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4" w:rsidRDefault="008D1294" w:rsidP="008D1294">
      <w:pPr>
        <w:ind w:firstLine="720"/>
        <w:jc w:val="both"/>
      </w:pPr>
    </w:p>
    <w:p w:rsidR="008D1294" w:rsidRDefault="008D1294" w:rsidP="008D1294">
      <w:pPr>
        <w:rPr>
          <w:b/>
        </w:rPr>
      </w:pPr>
      <w:proofErr w:type="gramStart"/>
      <w:r>
        <w:rPr>
          <w:b/>
        </w:rPr>
        <w:t>ssDNA</w:t>
      </w:r>
      <w:proofErr w:type="gramEnd"/>
      <w:r>
        <w:rPr>
          <w:b/>
        </w:rPr>
        <w:t xml:space="preserve"> pairing accuracy increases when </w:t>
      </w:r>
      <w:proofErr w:type="spellStart"/>
      <w:r>
        <w:rPr>
          <w:b/>
        </w:rPr>
        <w:t>abasic</w:t>
      </w:r>
      <w:proofErr w:type="spellEnd"/>
      <w:r>
        <w:rPr>
          <w:b/>
        </w:rPr>
        <w:t xml:space="preserve"> sites divide nucleotides into small groups</w:t>
      </w:r>
    </w:p>
    <w:p w:rsidR="008D1294" w:rsidRDefault="008D1294" w:rsidP="008D1294"/>
    <w:p w:rsidR="008D1294" w:rsidRDefault="008D1294" w:rsidP="008D1294">
      <w:r>
        <w:t>Alex</w:t>
      </w:r>
      <w:r w:rsidR="002B43EF">
        <w:t>andra</w:t>
      </w:r>
      <w:r>
        <w:t xml:space="preserve"> Peacock-</w:t>
      </w:r>
      <w:proofErr w:type="spellStart"/>
      <w:r>
        <w:t>Villada</w:t>
      </w:r>
      <w:proofErr w:type="spellEnd"/>
      <w:r>
        <w:t>, Vinc</w:t>
      </w:r>
      <w:r w:rsidR="0094672A">
        <w:t xml:space="preserve">ent </w:t>
      </w:r>
      <w:proofErr w:type="spellStart"/>
      <w:r w:rsidR="0094672A">
        <w:t>Coljee</w:t>
      </w:r>
      <w:proofErr w:type="spellEnd"/>
      <w:r w:rsidR="0094672A">
        <w:t xml:space="preserve">, Claudia </w:t>
      </w:r>
      <w:proofErr w:type="spellStart"/>
      <w:r w:rsidR="0094672A">
        <w:t>Danilowicz</w:t>
      </w:r>
      <w:proofErr w:type="spellEnd"/>
      <w:r w:rsidR="0094672A">
        <w:t>,</w:t>
      </w:r>
      <w:r>
        <w:t xml:space="preserve"> Mara Prentiss</w:t>
      </w:r>
    </w:p>
    <w:p w:rsidR="008D1294" w:rsidRDefault="008D1294" w:rsidP="008D1294">
      <w:pPr>
        <w:jc w:val="both"/>
        <w:rPr>
          <w:b/>
        </w:rPr>
      </w:pPr>
    </w:p>
    <w:p w:rsidR="008D1294" w:rsidRDefault="008D1294" w:rsidP="008D1294">
      <w:pPr>
        <w:jc w:val="both"/>
        <w:rPr>
          <w:b/>
        </w:rPr>
      </w:pPr>
    </w:p>
    <w:p w:rsidR="008D1294" w:rsidRDefault="008D1294" w:rsidP="008D1294">
      <w:pPr>
        <w:jc w:val="both"/>
        <w:rPr>
          <w:b/>
        </w:rPr>
      </w:pPr>
    </w:p>
    <w:p w:rsidR="008D1294" w:rsidRPr="00CC486A" w:rsidRDefault="008D1294" w:rsidP="008D1294">
      <w:pPr>
        <w:jc w:val="both"/>
        <w:rPr>
          <w:b/>
        </w:rPr>
      </w:pPr>
    </w:p>
    <w:p w:rsidR="008D1294" w:rsidRDefault="008D1294" w:rsidP="008D1294">
      <w:pPr>
        <w:suppressAutoHyphens w:val="0"/>
      </w:pPr>
      <w:r>
        <w:br w:type="page"/>
      </w:r>
    </w:p>
    <w:p w:rsidR="008D1294" w:rsidRDefault="008D1294" w:rsidP="008D1294">
      <w:pPr>
        <w:jc w:val="both"/>
        <w:rPr>
          <w:rFonts w:eastAsia="Times New Roman"/>
          <w:b/>
          <w:lang w:eastAsia="en-US"/>
        </w:rPr>
      </w:pPr>
    </w:p>
    <w:p w:rsidR="008D1294" w:rsidRPr="005055C6" w:rsidRDefault="008D1294" w:rsidP="008D1294">
      <w:pPr>
        <w:jc w:val="both"/>
        <w:rPr>
          <w:rFonts w:eastAsia="Times New Roman"/>
          <w:sz w:val="36"/>
          <w:szCs w:val="36"/>
          <w:lang w:eastAsia="en-US"/>
        </w:rPr>
      </w:pPr>
      <w:r w:rsidRPr="005055C6">
        <w:rPr>
          <w:rFonts w:eastAsia="Times New Roman"/>
          <w:b/>
          <w:sz w:val="36"/>
          <w:szCs w:val="36"/>
          <w:lang w:eastAsia="en-US"/>
        </w:rPr>
        <w:t>Supp</w:t>
      </w:r>
      <w:r w:rsidR="00A10946">
        <w:rPr>
          <w:rFonts w:eastAsia="Times New Roman"/>
          <w:b/>
          <w:sz w:val="36"/>
          <w:szCs w:val="36"/>
          <w:lang w:eastAsia="en-US"/>
        </w:rPr>
        <w:t>orting</w:t>
      </w:r>
      <w:r w:rsidRPr="005055C6">
        <w:rPr>
          <w:rFonts w:eastAsia="Times New Roman"/>
          <w:b/>
          <w:sz w:val="36"/>
          <w:szCs w:val="36"/>
          <w:lang w:eastAsia="en-US"/>
        </w:rPr>
        <w:t xml:space="preserve"> </w:t>
      </w:r>
      <w:r w:rsidR="002B4651" w:rsidRPr="005055C6">
        <w:rPr>
          <w:rFonts w:eastAsia="Times New Roman"/>
          <w:b/>
          <w:sz w:val="36"/>
          <w:szCs w:val="36"/>
          <w:lang w:eastAsia="en-US"/>
        </w:rPr>
        <w:t>Information</w:t>
      </w:r>
    </w:p>
    <w:p w:rsidR="008D1294" w:rsidRPr="00CC486A" w:rsidRDefault="008D1294" w:rsidP="008D1294">
      <w:pPr>
        <w:jc w:val="both"/>
        <w:rPr>
          <w:rFonts w:eastAsia="Times New Roman"/>
          <w:lang w:eastAsia="en-US"/>
        </w:rPr>
      </w:pPr>
    </w:p>
    <w:p w:rsidR="004F6D38" w:rsidRDefault="004F6D38" w:rsidP="00E24AAF">
      <w:pPr>
        <w:rPr>
          <w:rFonts w:eastAsia="Times New Roman"/>
          <w:lang w:eastAsia="en-US"/>
        </w:rPr>
      </w:pPr>
    </w:p>
    <w:p w:rsidR="00E83B5E" w:rsidRDefault="00E83B5E" w:rsidP="008D1294">
      <w:pPr>
        <w:jc w:val="both"/>
        <w:rPr>
          <w:rFonts w:eastAsia="Times New Roman"/>
          <w:lang w:eastAsia="en-US"/>
        </w:rPr>
      </w:pPr>
    </w:p>
    <w:p w:rsidR="00E24AAF" w:rsidRDefault="0074398E" w:rsidP="008D1294">
      <w:pPr>
        <w:jc w:val="both"/>
      </w:pPr>
      <w:r w:rsidRPr="0074398E">
        <w:rPr>
          <w:noProof/>
          <w:lang w:eastAsia="en-US"/>
        </w:rPr>
        <w:drawing>
          <wp:inline distT="0" distB="0" distL="0" distR="0" wp14:anchorId="3DA1FC2D" wp14:editId="0A542610">
            <wp:extent cx="6858000" cy="639330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AF" w:rsidRDefault="00E24AAF" w:rsidP="008D1294">
      <w:pPr>
        <w:jc w:val="both"/>
        <w:rPr>
          <w:rFonts w:eastAsia="Times New Roman"/>
          <w:lang w:eastAsia="en-US"/>
        </w:rPr>
      </w:pPr>
    </w:p>
    <w:p w:rsidR="00E24AAF" w:rsidRDefault="00E24AAF" w:rsidP="008D1294">
      <w:pPr>
        <w:jc w:val="both"/>
        <w:rPr>
          <w:rFonts w:eastAsia="Times New Roman"/>
          <w:lang w:eastAsia="en-US"/>
        </w:rPr>
      </w:pPr>
    </w:p>
    <w:p w:rsidR="00E24AAF" w:rsidRDefault="00E24AAF" w:rsidP="008D1294">
      <w:pPr>
        <w:jc w:val="both"/>
        <w:rPr>
          <w:rFonts w:eastAsia="Times New Roman"/>
          <w:lang w:eastAsia="en-US"/>
        </w:rPr>
      </w:pPr>
    </w:p>
    <w:p w:rsidR="00E24AAF" w:rsidRDefault="00E24AAF" w:rsidP="008D1294">
      <w:pPr>
        <w:jc w:val="both"/>
        <w:rPr>
          <w:rFonts w:eastAsia="Times New Roman"/>
          <w:lang w:eastAsia="en-US"/>
        </w:rPr>
      </w:pPr>
    </w:p>
    <w:p w:rsidR="004E35D0" w:rsidRDefault="004E35D0" w:rsidP="008D1294">
      <w:pPr>
        <w:jc w:val="both"/>
        <w:rPr>
          <w:rFonts w:eastAsia="Times New Roman"/>
          <w:lang w:eastAsia="en-US"/>
        </w:rPr>
      </w:pPr>
    </w:p>
    <w:p w:rsidR="004E35D0" w:rsidRDefault="001A2D49" w:rsidP="008D1294">
      <w:pPr>
        <w:jc w:val="both"/>
        <w:rPr>
          <w:rFonts w:eastAsia="Times New Roman"/>
          <w:lang w:eastAsia="en-US"/>
        </w:rPr>
      </w:pPr>
      <w:r w:rsidRPr="001A2D49">
        <w:rPr>
          <w:noProof/>
          <w:lang w:eastAsia="en-US"/>
        </w:rPr>
        <w:lastRenderedPageBreak/>
        <w:drawing>
          <wp:inline distT="0" distB="0" distL="0" distR="0" wp14:anchorId="0792BF90" wp14:editId="23CBB7AE">
            <wp:extent cx="6858000" cy="61530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49" w:rsidRDefault="001A2D49" w:rsidP="008D1294">
      <w:pPr>
        <w:jc w:val="both"/>
        <w:rPr>
          <w:rFonts w:eastAsia="Times New Roman"/>
          <w:lang w:eastAsia="en-US"/>
        </w:rPr>
      </w:pPr>
      <w:r w:rsidRPr="001A2D49">
        <w:rPr>
          <w:noProof/>
          <w:lang w:eastAsia="en-US"/>
        </w:rPr>
        <w:lastRenderedPageBreak/>
        <w:drawing>
          <wp:inline distT="0" distB="0" distL="0" distR="0" wp14:anchorId="303C831E" wp14:editId="1C7EE58D">
            <wp:extent cx="6858000" cy="61530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C" w:rsidRDefault="00771DAC" w:rsidP="008D1294">
      <w:pPr>
        <w:jc w:val="both"/>
        <w:rPr>
          <w:rFonts w:eastAsia="Times New Roman"/>
          <w:lang w:eastAsia="en-US"/>
        </w:rPr>
      </w:pPr>
    </w:p>
    <w:p w:rsidR="00771DAC" w:rsidRDefault="00771DAC" w:rsidP="008D1294">
      <w:pPr>
        <w:jc w:val="both"/>
        <w:rPr>
          <w:rFonts w:eastAsia="Times New Roman"/>
          <w:lang w:eastAsia="en-US"/>
        </w:rPr>
      </w:pPr>
      <w:r w:rsidRPr="00771DAC">
        <w:rPr>
          <w:noProof/>
          <w:lang w:eastAsia="en-US"/>
        </w:rPr>
        <w:lastRenderedPageBreak/>
        <w:drawing>
          <wp:inline distT="0" distB="0" distL="0" distR="0" wp14:anchorId="4381B581" wp14:editId="621CF326">
            <wp:extent cx="6858000" cy="639330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C" w:rsidRDefault="00771DAC" w:rsidP="008D1294">
      <w:pPr>
        <w:jc w:val="both"/>
        <w:rPr>
          <w:rFonts w:eastAsia="Times New Roman"/>
          <w:lang w:eastAsia="en-US"/>
        </w:rPr>
      </w:pPr>
    </w:p>
    <w:p w:rsidR="00771DAC" w:rsidRDefault="00771DAC" w:rsidP="008D1294">
      <w:pPr>
        <w:jc w:val="both"/>
        <w:rPr>
          <w:rFonts w:eastAsia="Times New Roman"/>
          <w:lang w:eastAsia="en-US"/>
        </w:rPr>
      </w:pPr>
      <w:r w:rsidRPr="00771DAC">
        <w:rPr>
          <w:noProof/>
          <w:lang w:eastAsia="en-US"/>
        </w:rPr>
        <w:lastRenderedPageBreak/>
        <w:drawing>
          <wp:inline distT="0" distB="0" distL="0" distR="0" wp14:anchorId="6489B8DA" wp14:editId="1285711E">
            <wp:extent cx="6858000" cy="615306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AC" w:rsidRDefault="00771DAC" w:rsidP="008D1294">
      <w:pPr>
        <w:jc w:val="both"/>
        <w:rPr>
          <w:rFonts w:eastAsia="Times New Roman"/>
          <w:lang w:eastAsia="en-US"/>
        </w:rPr>
      </w:pPr>
    </w:p>
    <w:p w:rsidR="00771DAC" w:rsidRDefault="00771DAC" w:rsidP="008D1294">
      <w:pPr>
        <w:jc w:val="both"/>
        <w:rPr>
          <w:rFonts w:eastAsia="Times New Roman"/>
          <w:lang w:eastAsia="en-US"/>
        </w:rPr>
      </w:pPr>
      <w:r w:rsidRPr="00771DAC">
        <w:rPr>
          <w:noProof/>
          <w:lang w:eastAsia="en-US"/>
        </w:rPr>
        <w:lastRenderedPageBreak/>
        <w:drawing>
          <wp:inline distT="0" distB="0" distL="0" distR="0" wp14:anchorId="34253006" wp14:editId="11B0205D">
            <wp:extent cx="6858000" cy="61530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46" w:rsidRDefault="00A10946" w:rsidP="008D1294">
      <w:pPr>
        <w:jc w:val="both"/>
        <w:rPr>
          <w:rFonts w:eastAsia="Times New Roman"/>
          <w:lang w:eastAsia="en-US"/>
        </w:rPr>
      </w:pPr>
    </w:p>
    <w:p w:rsidR="00A10946" w:rsidRDefault="00A10946" w:rsidP="008D1294">
      <w:pPr>
        <w:jc w:val="both"/>
        <w:rPr>
          <w:rFonts w:eastAsia="Times New Roman"/>
          <w:lang w:eastAsia="en-US"/>
        </w:rPr>
      </w:pPr>
    </w:p>
    <w:p w:rsidR="00A10946" w:rsidRDefault="00A10946" w:rsidP="00A10946">
      <w:pPr>
        <w:jc w:val="both"/>
        <w:rPr>
          <w:rFonts w:eastAsia="Times New Roman"/>
          <w:lang w:eastAsia="en-US"/>
        </w:rPr>
      </w:pPr>
      <w:proofErr w:type="gramStart"/>
      <w:r w:rsidRPr="005055C6">
        <w:rPr>
          <w:rFonts w:eastAsia="Times New Roman"/>
          <w:b/>
          <w:lang w:eastAsia="en-US"/>
        </w:rPr>
        <w:t>S1 Table.</w:t>
      </w:r>
      <w:proofErr w:type="gramEnd"/>
      <w:r>
        <w:rPr>
          <w:rFonts w:eastAsia="Times New Roman"/>
          <w:lang w:eastAsia="en-US"/>
        </w:rPr>
        <w:t xml:space="preserve"> </w:t>
      </w:r>
      <w:r w:rsidRPr="00CC486A">
        <w:rPr>
          <w:rFonts w:eastAsia="Times New Roman"/>
          <w:lang w:eastAsia="en-US"/>
        </w:rPr>
        <w:t>Sequences u</w:t>
      </w:r>
      <w:r>
        <w:rPr>
          <w:rFonts w:eastAsia="Times New Roman"/>
          <w:lang w:eastAsia="en-US"/>
        </w:rPr>
        <w:t>sed in this work</w:t>
      </w:r>
      <w:r w:rsidRPr="00CC486A">
        <w:rPr>
          <w:rFonts w:eastAsia="Times New Roman"/>
          <w:lang w:eastAsia="en-US"/>
        </w:rPr>
        <w:t>.</w:t>
      </w:r>
    </w:p>
    <w:p w:rsidR="00A10946" w:rsidRDefault="00A10946" w:rsidP="00A10946">
      <w:pPr>
        <w:jc w:val="both"/>
        <w:rPr>
          <w:rFonts w:eastAsia="Times New Roman"/>
          <w:lang w:eastAsia="en-US"/>
        </w:rPr>
      </w:pPr>
    </w:p>
    <w:p w:rsidR="00A10946" w:rsidRPr="00D4448B" w:rsidRDefault="00A10946" w:rsidP="00A10946">
      <w:pPr>
        <w:spacing w:line="360" w:lineRule="auto"/>
        <w:jc w:val="both"/>
        <w:rPr>
          <w:shd w:val="clear" w:color="auto" w:fill="FFFFFF"/>
        </w:rPr>
      </w:pPr>
      <w:r w:rsidRPr="007C4556">
        <w:rPr>
          <w:shd w:val="clear" w:color="auto" w:fill="FFFFFF"/>
        </w:rPr>
        <w:t xml:space="preserve">The table shows the sequences used in the </w:t>
      </w:r>
      <w:r>
        <w:rPr>
          <w:shd w:val="clear" w:color="auto" w:fill="FFFFFF"/>
        </w:rPr>
        <w:t xml:space="preserve">R and L pairing </w:t>
      </w:r>
      <w:r w:rsidRPr="007C4556">
        <w:rPr>
          <w:shd w:val="clear" w:color="auto" w:fill="FFFFFF"/>
        </w:rPr>
        <w:t>experiments</w:t>
      </w:r>
      <w:r>
        <w:rPr>
          <w:shd w:val="clear" w:color="auto" w:fill="FFFFFF"/>
        </w:rPr>
        <w:t>.</w:t>
      </w:r>
    </w:p>
    <w:p w:rsidR="00A10946" w:rsidRPr="00CC486A" w:rsidRDefault="00A10946" w:rsidP="008D1294">
      <w:pPr>
        <w:jc w:val="both"/>
        <w:rPr>
          <w:rFonts w:eastAsia="Times New Roman"/>
          <w:lang w:eastAsia="en-US"/>
        </w:rPr>
      </w:pPr>
      <w:bookmarkStart w:id="0" w:name="_GoBack"/>
      <w:bookmarkEnd w:id="0"/>
    </w:p>
    <w:sectPr w:rsidR="00A10946" w:rsidRPr="00CC486A" w:rsidSect="00A9596A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AF" w:rsidRDefault="005B3AAF">
      <w:r>
        <w:separator/>
      </w:r>
    </w:p>
  </w:endnote>
  <w:endnote w:type="continuationSeparator" w:id="0">
    <w:p w:rsidR="005B3AAF" w:rsidRDefault="005B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06" w:rsidRDefault="008D1294" w:rsidP="007A7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F06" w:rsidRDefault="005B3A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06" w:rsidRDefault="008D1294" w:rsidP="007A7B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946">
      <w:rPr>
        <w:rStyle w:val="PageNumber"/>
        <w:noProof/>
      </w:rPr>
      <w:t>7</w:t>
    </w:r>
    <w:r>
      <w:rPr>
        <w:rStyle w:val="PageNumber"/>
      </w:rPr>
      <w:fldChar w:fldCharType="end"/>
    </w:r>
  </w:p>
  <w:p w:rsidR="001B7F06" w:rsidRDefault="005B3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AF" w:rsidRDefault="005B3AAF">
      <w:r>
        <w:separator/>
      </w:r>
    </w:p>
  </w:footnote>
  <w:footnote w:type="continuationSeparator" w:id="0">
    <w:p w:rsidR="005B3AAF" w:rsidRDefault="005B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4"/>
    <w:rsid w:val="0004621B"/>
    <w:rsid w:val="000526A7"/>
    <w:rsid w:val="001A2D49"/>
    <w:rsid w:val="002A6888"/>
    <w:rsid w:val="002B43EF"/>
    <w:rsid w:val="002B4651"/>
    <w:rsid w:val="003308EC"/>
    <w:rsid w:val="00494100"/>
    <w:rsid w:val="004E35D0"/>
    <w:rsid w:val="004F6D38"/>
    <w:rsid w:val="005055C6"/>
    <w:rsid w:val="005B3AAF"/>
    <w:rsid w:val="00617A34"/>
    <w:rsid w:val="0065379F"/>
    <w:rsid w:val="00663FF4"/>
    <w:rsid w:val="0074398E"/>
    <w:rsid w:val="00771DAC"/>
    <w:rsid w:val="007E7AB9"/>
    <w:rsid w:val="008D1294"/>
    <w:rsid w:val="0094672A"/>
    <w:rsid w:val="00991796"/>
    <w:rsid w:val="00A0739B"/>
    <w:rsid w:val="00A10946"/>
    <w:rsid w:val="00A47FB2"/>
    <w:rsid w:val="00A9596A"/>
    <w:rsid w:val="00B84B6E"/>
    <w:rsid w:val="00C25C3B"/>
    <w:rsid w:val="00C37608"/>
    <w:rsid w:val="00DA2F2C"/>
    <w:rsid w:val="00DF1CD1"/>
    <w:rsid w:val="00E147C3"/>
    <w:rsid w:val="00E14CB2"/>
    <w:rsid w:val="00E24AAF"/>
    <w:rsid w:val="00E83B5E"/>
    <w:rsid w:val="00F2064D"/>
    <w:rsid w:val="00F24065"/>
    <w:rsid w:val="00F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94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1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294"/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8D1294"/>
  </w:style>
  <w:style w:type="paragraph" w:styleId="BalloonText">
    <w:name w:val="Balloon Text"/>
    <w:basedOn w:val="Normal"/>
    <w:link w:val="BalloonTextChar"/>
    <w:uiPriority w:val="99"/>
    <w:semiHidden/>
    <w:unhideWhenUsed/>
    <w:rsid w:val="008D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4"/>
    <w:rPr>
      <w:rFonts w:ascii="Tahoma" w:eastAsia="Batang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94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1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294"/>
    <w:rPr>
      <w:rFonts w:ascii="Times New Roman" w:eastAsia="Batang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8D1294"/>
  </w:style>
  <w:style w:type="paragraph" w:styleId="BalloonText">
    <w:name w:val="Balloon Text"/>
    <w:basedOn w:val="Normal"/>
    <w:link w:val="BalloonTextChar"/>
    <w:uiPriority w:val="99"/>
    <w:semiHidden/>
    <w:unhideWhenUsed/>
    <w:rsid w:val="008D1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94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2015-06-10T14:54:00Z</dcterms:created>
  <dcterms:modified xsi:type="dcterms:W3CDTF">2015-06-10T14:54:00Z</dcterms:modified>
</cp:coreProperties>
</file>