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99DC" w14:textId="12A7DA34" w:rsidR="00E13C15" w:rsidRPr="00FB4841" w:rsidRDefault="00E13C15" w:rsidP="00E13C15">
      <w:pPr>
        <w:autoSpaceDE w:val="0"/>
        <w:autoSpaceDN w:val="0"/>
        <w:adjustRightInd w:val="0"/>
        <w:spacing w:line="480" w:lineRule="auto"/>
        <w:rPr>
          <w:b/>
          <w:sz w:val="28"/>
          <w:szCs w:val="28"/>
          <w:lang w:val="en-US" w:eastAsia="pt-BR"/>
        </w:rPr>
      </w:pPr>
      <w:r w:rsidRPr="00FB4841">
        <w:rPr>
          <w:b/>
          <w:sz w:val="28"/>
          <w:szCs w:val="28"/>
          <w:lang w:val="en-US" w:eastAsia="pt-BR"/>
        </w:rPr>
        <w:t xml:space="preserve">Voucher information and GenBank accession numbers for </w:t>
      </w:r>
      <w:r w:rsidR="00FB4841" w:rsidRPr="00FB4841">
        <w:rPr>
          <w:rFonts w:eastAsiaTheme="minorEastAsia"/>
          <w:b/>
          <w:sz w:val="28"/>
          <w:szCs w:val="28"/>
          <w:lang w:val="en-US"/>
        </w:rPr>
        <w:t>sequences produced in this study and those previously published</w:t>
      </w:r>
      <w:r w:rsidRPr="00FB4841">
        <w:rPr>
          <w:b/>
          <w:sz w:val="28"/>
          <w:szCs w:val="28"/>
          <w:lang w:val="en-US" w:eastAsia="pt-BR"/>
        </w:rPr>
        <w:t>.</w:t>
      </w:r>
      <w:r w:rsidRPr="00FB4841">
        <w:rPr>
          <w:sz w:val="28"/>
          <w:szCs w:val="28"/>
          <w:lang w:val="en-US" w:eastAsia="pt-BR"/>
        </w:rPr>
        <w:t xml:space="preserve"> </w:t>
      </w:r>
      <w:r w:rsidRPr="00FB4841">
        <w:rPr>
          <w:sz w:val="28"/>
          <w:szCs w:val="28"/>
          <w:lang w:eastAsia="pt-BR"/>
        </w:rPr>
        <w:t xml:space="preserve">Herbarium </w:t>
      </w:r>
      <w:r w:rsidRPr="00FB4841">
        <w:rPr>
          <w:sz w:val="28"/>
          <w:szCs w:val="28"/>
          <w:lang w:val="en-US" w:eastAsia="pt-BR"/>
        </w:rPr>
        <w:t xml:space="preserve">acronyms follow [24]. Genbank accession numbers are in the following order: </w:t>
      </w:r>
      <w:r w:rsidRPr="00FB4841">
        <w:rPr>
          <w:i/>
          <w:sz w:val="28"/>
          <w:szCs w:val="28"/>
          <w:lang w:val="en-US" w:eastAsia="pt-BR"/>
        </w:rPr>
        <w:t>trnL-trnF</w:t>
      </w:r>
      <w:r w:rsidRPr="00FB4841">
        <w:rPr>
          <w:sz w:val="28"/>
          <w:szCs w:val="28"/>
          <w:lang w:val="en-US" w:eastAsia="pt-BR"/>
        </w:rPr>
        <w:t xml:space="preserve">, </w:t>
      </w:r>
      <w:r w:rsidRPr="00FB4841">
        <w:rPr>
          <w:i/>
          <w:sz w:val="28"/>
          <w:szCs w:val="28"/>
          <w:lang w:val="en-US" w:eastAsia="pt-BR"/>
        </w:rPr>
        <w:t>rps16</w:t>
      </w:r>
      <w:r w:rsidRPr="00FB4841">
        <w:rPr>
          <w:sz w:val="28"/>
          <w:szCs w:val="28"/>
          <w:lang w:val="en-US" w:eastAsia="pt-BR"/>
        </w:rPr>
        <w:t>, ITS</w:t>
      </w:r>
      <w:r w:rsidR="009B32F3">
        <w:rPr>
          <w:sz w:val="28"/>
          <w:szCs w:val="28"/>
          <w:lang w:val="en-US" w:eastAsia="pt-BR"/>
        </w:rPr>
        <w:t>-</w:t>
      </w:r>
      <w:r w:rsidRPr="00FB4841">
        <w:rPr>
          <w:sz w:val="28"/>
          <w:szCs w:val="28"/>
          <w:lang w:val="en-US" w:eastAsia="pt-BR"/>
        </w:rPr>
        <w:t>1, ITS</w:t>
      </w:r>
      <w:r w:rsidR="009B32F3">
        <w:rPr>
          <w:sz w:val="28"/>
          <w:szCs w:val="28"/>
          <w:lang w:val="en-US" w:eastAsia="pt-BR"/>
        </w:rPr>
        <w:t>-</w:t>
      </w:r>
      <w:r w:rsidRPr="00FB4841">
        <w:rPr>
          <w:sz w:val="28"/>
          <w:szCs w:val="28"/>
          <w:lang w:val="en-US" w:eastAsia="pt-BR"/>
        </w:rPr>
        <w:t>2.</w:t>
      </w:r>
      <w:r w:rsidR="0026206D" w:rsidRPr="00FB4841">
        <w:rPr>
          <w:sz w:val="28"/>
          <w:szCs w:val="28"/>
          <w:lang w:val="en-US" w:eastAsia="pt-BR"/>
        </w:rPr>
        <w:t xml:space="preserve"> </w:t>
      </w:r>
      <w:r w:rsidR="004C5C59" w:rsidRPr="00FB4841">
        <w:rPr>
          <w:sz w:val="28"/>
          <w:szCs w:val="28"/>
          <w:lang w:val="en-US" w:eastAsia="pt-BR"/>
        </w:rPr>
        <w:t xml:space="preserve">The superscript </w:t>
      </w:r>
      <w:r w:rsidR="00A45B57" w:rsidRPr="00FB4841">
        <w:rPr>
          <w:sz w:val="28"/>
          <w:szCs w:val="28"/>
          <w:lang w:val="en-US" w:eastAsia="pt-BR"/>
        </w:rPr>
        <w:t>*</w:t>
      </w:r>
      <w:r w:rsidR="004C5C59" w:rsidRPr="00FB4841">
        <w:rPr>
          <w:sz w:val="28"/>
          <w:szCs w:val="28"/>
          <w:lang w:val="en-US" w:eastAsia="pt-BR"/>
        </w:rPr>
        <w:t xml:space="preserve"> refer</w:t>
      </w:r>
      <w:r w:rsidR="00A45B57" w:rsidRPr="00FB4841">
        <w:rPr>
          <w:sz w:val="28"/>
          <w:szCs w:val="28"/>
          <w:lang w:val="en-US" w:eastAsia="pt-BR"/>
        </w:rPr>
        <w:t>s</w:t>
      </w:r>
      <w:r w:rsidR="004C5C59" w:rsidRPr="00FB4841">
        <w:rPr>
          <w:sz w:val="28"/>
          <w:szCs w:val="28"/>
          <w:lang w:val="en-US" w:eastAsia="pt-BR"/>
        </w:rPr>
        <w:t xml:space="preserve"> to</w:t>
      </w:r>
      <w:r w:rsidR="00A45B57" w:rsidRPr="00FB4841">
        <w:rPr>
          <w:sz w:val="28"/>
          <w:szCs w:val="28"/>
          <w:lang w:val="en-US" w:eastAsia="pt-BR"/>
        </w:rPr>
        <w:t xml:space="preserve"> [13] wher</w:t>
      </w:r>
      <w:r w:rsidR="00FB4841" w:rsidRPr="00FB4841">
        <w:rPr>
          <w:sz w:val="28"/>
          <w:szCs w:val="28"/>
          <w:lang w:val="en-US" w:eastAsia="pt-BR"/>
        </w:rPr>
        <w:t>e the sequence was</w:t>
      </w:r>
      <w:r w:rsidR="00A45B57" w:rsidRPr="00FB4841">
        <w:rPr>
          <w:sz w:val="28"/>
          <w:szCs w:val="28"/>
          <w:lang w:val="en-US" w:eastAsia="pt-BR"/>
        </w:rPr>
        <w:t xml:space="preserve"> first published.</w:t>
      </w:r>
      <w:r w:rsidR="00FB4841" w:rsidRPr="00FB4841">
        <w:rPr>
          <w:sz w:val="28"/>
          <w:szCs w:val="28"/>
          <w:lang w:val="en-US" w:eastAsia="pt-BR"/>
        </w:rPr>
        <w:t xml:space="preserve"> </w:t>
      </w:r>
      <w:bookmarkStart w:id="0" w:name="_GoBack"/>
      <w:bookmarkEnd w:id="0"/>
    </w:p>
    <w:p w14:paraId="710E3917" w14:textId="7E5D1165" w:rsidR="00E13C15" w:rsidRPr="00FB4841" w:rsidRDefault="00E13C15" w:rsidP="00E13C15">
      <w:pPr>
        <w:autoSpaceDE w:val="0"/>
        <w:autoSpaceDN w:val="0"/>
        <w:adjustRightInd w:val="0"/>
        <w:spacing w:line="480" w:lineRule="auto"/>
        <w:rPr>
          <w:lang w:val="en-US" w:eastAsia="pt-BR"/>
        </w:rPr>
      </w:pPr>
      <w:r w:rsidRPr="00FB4841">
        <w:rPr>
          <w:b/>
          <w:i/>
          <w:lang w:val="en-US" w:eastAsia="pt-BR"/>
        </w:rPr>
        <w:t>Almeidea albiflora</w:t>
      </w:r>
      <w:r w:rsidRPr="00FB4841">
        <w:rPr>
          <w:b/>
          <w:lang w:val="en-US" w:eastAsia="pt-BR"/>
        </w:rPr>
        <w:t xml:space="preserve"> </w:t>
      </w:r>
      <w:r w:rsidRPr="00FB4841">
        <w:rPr>
          <w:lang w:val="en-US" w:eastAsia="pt-BR"/>
        </w:rPr>
        <w:t xml:space="preserve">Bruniera &amp; Groppo, Brazil, Espírito Santo, Cachoeiro de Itapemirim, </w:t>
      </w:r>
      <w:r w:rsidRPr="00FB4841">
        <w:rPr>
          <w:i/>
          <w:lang w:val="en-US" w:eastAsia="pt-BR"/>
        </w:rPr>
        <w:t>Groppo 1852</w:t>
      </w:r>
      <w:r w:rsidRPr="00FB4841">
        <w:rPr>
          <w:lang w:val="en-US" w:eastAsia="pt-BR"/>
        </w:rPr>
        <w:t xml:space="preserve"> (SPFR), </w:t>
      </w:r>
      <w:r w:rsidR="00382475" w:rsidRPr="00FB4841">
        <w:rPr>
          <w:color w:val="101010"/>
          <w:lang w:val="en-US"/>
        </w:rPr>
        <w:t>KP866579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KP866600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KP866620</w:t>
      </w:r>
      <w:r w:rsidRPr="00FB4841">
        <w:rPr>
          <w:color w:val="101010"/>
          <w:lang w:val="en-US"/>
        </w:rPr>
        <w:t xml:space="preserve">, --; </w:t>
      </w:r>
      <w:r w:rsidRPr="00FB4841">
        <w:rPr>
          <w:i/>
          <w:lang w:val="en-US" w:eastAsia="pt-BR"/>
        </w:rPr>
        <w:t>Groppo 1853</w:t>
      </w:r>
      <w:r w:rsidRPr="00FB4841">
        <w:rPr>
          <w:lang w:val="en-US" w:eastAsia="pt-BR"/>
        </w:rPr>
        <w:t xml:space="preserve"> (SPFR), --, --, --, </w:t>
      </w:r>
      <w:r w:rsidR="0026206D" w:rsidRPr="00FB4841">
        <w:rPr>
          <w:color w:val="101010"/>
          <w:lang w:val="en-US"/>
        </w:rPr>
        <w:t>KP866643</w:t>
      </w:r>
      <w:r w:rsidRPr="00FB4841">
        <w:rPr>
          <w:lang w:val="en-US" w:eastAsia="pt-BR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lang w:val="en-US" w:eastAsia="pt-BR"/>
        </w:rPr>
        <w:t xml:space="preserve">Almeidea coerulea </w:t>
      </w:r>
      <w:r w:rsidRPr="00FB4841">
        <w:rPr>
          <w:lang w:val="en-US" w:eastAsia="pt-BR"/>
        </w:rPr>
        <w:t>(Nees &amp; Mart.) A. St.-Hil ex G. Don</w:t>
      </w:r>
      <w:proofErr w:type="gramStart"/>
      <w:r w:rsidRPr="00FB4841">
        <w:rPr>
          <w:lang w:val="en-US" w:eastAsia="pt-BR"/>
        </w:rPr>
        <w:t>.,</w:t>
      </w:r>
      <w:proofErr w:type="gramEnd"/>
      <w:r w:rsidRPr="00FB4841">
        <w:rPr>
          <w:lang w:val="en-US" w:eastAsia="pt-BR"/>
        </w:rPr>
        <w:t xml:space="preserve"> Brazil, Bahia, Itacaré, </w:t>
      </w:r>
      <w:r w:rsidRPr="00FB4841">
        <w:rPr>
          <w:i/>
          <w:lang w:val="en-US" w:eastAsia="pt-BR"/>
        </w:rPr>
        <w:t xml:space="preserve">Bruniera 92 </w:t>
      </w:r>
      <w:r w:rsidRPr="00FB4841">
        <w:rPr>
          <w:lang w:val="en-US" w:eastAsia="pt-BR"/>
        </w:rPr>
        <w:t xml:space="preserve">(SPFR), </w:t>
      </w:r>
      <w:r w:rsidR="00382475" w:rsidRPr="00FB4841">
        <w:rPr>
          <w:color w:val="101010"/>
          <w:lang w:val="en-US"/>
        </w:rPr>
        <w:t>KP866580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KP866601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KP866621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KP866644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lang w:val="en-US" w:eastAsia="pt-BR"/>
        </w:rPr>
        <w:t xml:space="preserve">Almeidea lilacina </w:t>
      </w:r>
      <w:r w:rsidRPr="00FB4841">
        <w:rPr>
          <w:lang w:val="en-US" w:eastAsia="pt-BR"/>
        </w:rPr>
        <w:t>A. St.-Hil</w:t>
      </w:r>
      <w:proofErr w:type="gramStart"/>
      <w:r w:rsidRPr="00FB4841">
        <w:rPr>
          <w:lang w:val="en-US" w:eastAsia="pt-BR"/>
        </w:rPr>
        <w:t>.,</w:t>
      </w:r>
      <w:proofErr w:type="gramEnd"/>
      <w:r w:rsidRPr="00FB4841">
        <w:rPr>
          <w:lang w:val="en-US" w:eastAsia="pt-BR"/>
        </w:rPr>
        <w:t xml:space="preserve"> Brazil, São Paulo, Campinas, </w:t>
      </w:r>
      <w:r w:rsidRPr="00FB4841">
        <w:rPr>
          <w:i/>
          <w:lang w:val="en-US" w:eastAsia="pt-BR"/>
        </w:rPr>
        <w:t xml:space="preserve">Bruniera 122 </w:t>
      </w:r>
      <w:r w:rsidRPr="00FB4841">
        <w:rPr>
          <w:lang w:val="en-US" w:eastAsia="pt-BR"/>
        </w:rPr>
        <w:t xml:space="preserve">(SPFR), </w:t>
      </w:r>
      <w:r w:rsidR="00382475" w:rsidRPr="00FB4841">
        <w:rPr>
          <w:color w:val="101010"/>
          <w:lang w:val="en-US"/>
        </w:rPr>
        <w:t>KP866581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KP866602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KP866622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KP866645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lang w:val="en-US" w:eastAsia="pt-BR"/>
        </w:rPr>
        <w:t xml:space="preserve">Almeidea limae </w:t>
      </w:r>
      <w:r w:rsidRPr="00FB4841">
        <w:rPr>
          <w:lang w:val="en-US" w:eastAsia="pt-BR"/>
        </w:rPr>
        <w:t xml:space="preserve">I.M.Silva, Brazil, Rio de Janeiro, Guapimirim, </w:t>
      </w:r>
      <w:r w:rsidRPr="00FB4841">
        <w:rPr>
          <w:i/>
          <w:lang w:val="en-US" w:eastAsia="pt-BR"/>
        </w:rPr>
        <w:t xml:space="preserve">Bruniera 79 </w:t>
      </w:r>
      <w:r w:rsidRPr="00FB4841">
        <w:rPr>
          <w:lang w:val="en-US" w:eastAsia="pt-BR"/>
        </w:rPr>
        <w:t xml:space="preserve">(SPFR), </w:t>
      </w:r>
      <w:r w:rsidR="00382475" w:rsidRPr="00FB4841">
        <w:rPr>
          <w:color w:val="101010"/>
          <w:lang w:val="en-US"/>
        </w:rPr>
        <w:t>KP866582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KP866603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KP866623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KP866646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lang w:val="en-US" w:eastAsia="pt-BR"/>
        </w:rPr>
        <w:t xml:space="preserve">Almeidea rubra </w:t>
      </w:r>
      <w:r w:rsidRPr="00FB4841">
        <w:rPr>
          <w:b/>
          <w:lang w:val="en-US" w:eastAsia="pt-BR"/>
        </w:rPr>
        <w:t>ES</w:t>
      </w:r>
      <w:r w:rsidRPr="00FB4841">
        <w:rPr>
          <w:b/>
          <w:i/>
          <w:lang w:val="en-US" w:eastAsia="pt-BR"/>
        </w:rPr>
        <w:t xml:space="preserve"> </w:t>
      </w:r>
      <w:r w:rsidRPr="00FB4841">
        <w:rPr>
          <w:lang w:val="en-US" w:eastAsia="pt-BR"/>
        </w:rPr>
        <w:t>A. St.-Hil</w:t>
      </w:r>
      <w:proofErr w:type="gramStart"/>
      <w:r w:rsidRPr="00FB4841">
        <w:rPr>
          <w:lang w:val="en-US" w:eastAsia="pt-BR"/>
        </w:rPr>
        <w:t>.,</w:t>
      </w:r>
      <w:proofErr w:type="gramEnd"/>
      <w:r w:rsidRPr="00FB4841">
        <w:rPr>
          <w:lang w:val="en-US" w:eastAsia="pt-BR"/>
        </w:rPr>
        <w:t xml:space="preserve"> Brazil, Espírito Santo, Santa Teresa, </w:t>
      </w:r>
      <w:r w:rsidRPr="00FB4841">
        <w:rPr>
          <w:i/>
          <w:lang w:val="en-US" w:eastAsia="pt-BR"/>
        </w:rPr>
        <w:t xml:space="preserve">Bruniera 105 </w:t>
      </w:r>
      <w:r w:rsidRPr="00FB4841">
        <w:rPr>
          <w:lang w:val="en-US" w:eastAsia="pt-BR"/>
        </w:rPr>
        <w:t xml:space="preserve">(SPFR), </w:t>
      </w:r>
      <w:r w:rsidRPr="00FB4841">
        <w:rPr>
          <w:color w:val="101010"/>
          <w:lang w:val="en-US"/>
        </w:rPr>
        <w:t xml:space="preserve">--, </w:t>
      </w:r>
      <w:r w:rsidR="00C61F4F" w:rsidRPr="00FB4841">
        <w:rPr>
          <w:color w:val="101010"/>
          <w:lang w:val="en-US"/>
        </w:rPr>
        <w:t>KP866604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KP866624</w:t>
      </w:r>
      <w:r w:rsidRPr="00FB4841">
        <w:rPr>
          <w:color w:val="101010"/>
          <w:lang w:val="en-US"/>
        </w:rPr>
        <w:t>,</w:t>
      </w:r>
      <w:r w:rsidR="00DD4895" w:rsidRPr="00FB4841">
        <w:rPr>
          <w:color w:val="101010"/>
          <w:lang w:val="en-US"/>
        </w:rPr>
        <w:t xml:space="preserve"> KP866647</w:t>
      </w:r>
      <w:r w:rsidRPr="00FB4841">
        <w:rPr>
          <w:color w:val="101010"/>
          <w:lang w:val="en-US"/>
        </w:rPr>
        <w:t xml:space="preserve">; </w:t>
      </w:r>
      <w:r w:rsidRPr="00FB4841">
        <w:rPr>
          <w:i/>
          <w:lang w:val="en-US" w:eastAsia="pt-BR"/>
        </w:rPr>
        <w:t xml:space="preserve">Bruniera 108 </w:t>
      </w:r>
      <w:r w:rsidRPr="00FB4841">
        <w:rPr>
          <w:lang w:val="en-US" w:eastAsia="pt-BR"/>
        </w:rPr>
        <w:t xml:space="preserve">(SPFR), </w:t>
      </w:r>
      <w:r w:rsidR="00382475" w:rsidRPr="00FB4841">
        <w:rPr>
          <w:color w:val="101010"/>
          <w:lang w:val="en-US"/>
        </w:rPr>
        <w:t>KP866584</w:t>
      </w:r>
      <w:r w:rsidR="00A45B57" w:rsidRPr="00FB4841">
        <w:rPr>
          <w:lang w:val="en-US" w:eastAsia="pt-BR"/>
        </w:rPr>
        <w:t xml:space="preserve">, --, --, --. </w:t>
      </w:r>
      <w:r w:rsidRPr="00FB4841">
        <w:rPr>
          <w:b/>
          <w:i/>
          <w:lang w:val="en-US" w:eastAsia="pt-BR"/>
        </w:rPr>
        <w:t xml:space="preserve">Almeidea rubra </w:t>
      </w:r>
      <w:r w:rsidRPr="00FB4841">
        <w:rPr>
          <w:b/>
          <w:lang w:val="en-US" w:eastAsia="pt-BR"/>
        </w:rPr>
        <w:t>MG</w:t>
      </w:r>
      <w:r w:rsidRPr="00FB4841">
        <w:rPr>
          <w:b/>
          <w:i/>
          <w:lang w:val="en-US" w:eastAsia="pt-BR"/>
        </w:rPr>
        <w:t xml:space="preserve"> </w:t>
      </w:r>
      <w:r w:rsidRPr="00FB4841">
        <w:rPr>
          <w:lang w:val="en-US" w:eastAsia="pt-BR"/>
        </w:rPr>
        <w:t>A. St.-Hil</w:t>
      </w:r>
      <w:proofErr w:type="gramStart"/>
      <w:r w:rsidRPr="00FB4841">
        <w:rPr>
          <w:lang w:val="en-US" w:eastAsia="pt-BR"/>
        </w:rPr>
        <w:t>.,</w:t>
      </w:r>
      <w:proofErr w:type="gramEnd"/>
      <w:r w:rsidRPr="00FB4841">
        <w:rPr>
          <w:lang w:val="en-US" w:eastAsia="pt-BR"/>
        </w:rPr>
        <w:t xml:space="preserve"> Brazil, Minas Gerais, Carangola, </w:t>
      </w:r>
      <w:r w:rsidRPr="00FB4841">
        <w:rPr>
          <w:i/>
          <w:lang w:val="en-US" w:eastAsia="pt-BR"/>
        </w:rPr>
        <w:t>Bruniera 109</w:t>
      </w:r>
      <w:r w:rsidRPr="00FB4841">
        <w:rPr>
          <w:lang w:val="en-US" w:eastAsia="pt-BR"/>
        </w:rPr>
        <w:t xml:space="preserve"> (SPFR), </w:t>
      </w:r>
      <w:r w:rsidR="00382475" w:rsidRPr="00FB4841">
        <w:rPr>
          <w:color w:val="101010"/>
          <w:lang w:val="en-US"/>
        </w:rPr>
        <w:t>KP866585</w:t>
      </w:r>
      <w:r w:rsidRPr="00FB4841">
        <w:rPr>
          <w:lang w:val="en-US" w:eastAsia="pt-BR"/>
        </w:rPr>
        <w:t xml:space="preserve">, --, --, --; </w:t>
      </w:r>
      <w:r w:rsidRPr="00FB4841">
        <w:rPr>
          <w:i/>
          <w:lang w:val="en-US" w:eastAsia="pt-BR"/>
        </w:rPr>
        <w:t>Bruniera 110</w:t>
      </w:r>
      <w:r w:rsidRPr="00FB4841">
        <w:rPr>
          <w:lang w:val="en-US" w:eastAsia="pt-BR"/>
        </w:rPr>
        <w:t xml:space="preserve"> (SPFR), </w:t>
      </w:r>
      <w:r w:rsidRPr="00FB4841">
        <w:rPr>
          <w:color w:val="101010"/>
          <w:lang w:val="en-US"/>
        </w:rPr>
        <w:t xml:space="preserve">--, </w:t>
      </w:r>
      <w:r w:rsidR="00C61F4F" w:rsidRPr="00FB4841">
        <w:rPr>
          <w:color w:val="101010"/>
          <w:lang w:val="en-US"/>
        </w:rPr>
        <w:t>KP866605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KP866626</w:t>
      </w:r>
      <w:r w:rsidRPr="00FB4841">
        <w:rPr>
          <w:color w:val="101010"/>
          <w:lang w:val="en-US"/>
        </w:rPr>
        <w:t>,</w:t>
      </w:r>
      <w:r w:rsidR="00DD4895" w:rsidRPr="00FB4841">
        <w:rPr>
          <w:color w:val="101010"/>
          <w:lang w:val="en-US"/>
        </w:rPr>
        <w:t xml:space="preserve"> KP866648</w:t>
      </w:r>
      <w:r w:rsidRPr="00FB4841">
        <w:rPr>
          <w:color w:val="101010"/>
          <w:lang w:val="en-US"/>
        </w:rPr>
        <w:t>.</w:t>
      </w:r>
      <w:r w:rsidRPr="00FB4841">
        <w:rPr>
          <w:b/>
          <w:lang w:val="en-US" w:eastAsia="pt-BR"/>
        </w:rPr>
        <w:t xml:space="preserve"> </w:t>
      </w:r>
      <w:r w:rsidRPr="00FB4841">
        <w:rPr>
          <w:b/>
          <w:i/>
          <w:lang w:val="en-US" w:eastAsia="pt-BR"/>
        </w:rPr>
        <w:t xml:space="preserve">Almeidea rubra </w:t>
      </w:r>
      <w:r w:rsidRPr="00FB4841">
        <w:rPr>
          <w:b/>
          <w:lang w:val="en-US" w:eastAsia="pt-BR"/>
        </w:rPr>
        <w:t xml:space="preserve">BOL </w:t>
      </w:r>
      <w:r w:rsidRPr="00FB4841">
        <w:rPr>
          <w:lang w:val="en-US" w:eastAsia="pt-BR"/>
        </w:rPr>
        <w:t>A. St.-Hil</w:t>
      </w:r>
      <w:proofErr w:type="gramStart"/>
      <w:r w:rsidRPr="00FB4841">
        <w:rPr>
          <w:lang w:val="en-US" w:eastAsia="pt-BR"/>
        </w:rPr>
        <w:t>.</w:t>
      </w:r>
      <w:r w:rsidRPr="00FB4841">
        <w:rPr>
          <w:b/>
          <w:lang w:val="en-US" w:eastAsia="pt-BR"/>
        </w:rPr>
        <w:t>,</w:t>
      </w:r>
      <w:proofErr w:type="gramEnd"/>
      <w:r w:rsidRPr="00FB4841">
        <w:rPr>
          <w:b/>
          <w:lang w:val="en-US" w:eastAsia="pt-BR"/>
        </w:rPr>
        <w:t xml:space="preserve"> </w:t>
      </w:r>
      <w:r w:rsidRPr="00FB4841">
        <w:rPr>
          <w:lang w:val="en-US" w:eastAsia="pt-BR"/>
        </w:rPr>
        <w:t xml:space="preserve">Bolivia, </w:t>
      </w:r>
      <w:r w:rsidRPr="00FB4841">
        <w:t xml:space="preserve">La Paz, Franz Tamayo, </w:t>
      </w:r>
      <w:r w:rsidRPr="00FB4841">
        <w:rPr>
          <w:i/>
        </w:rPr>
        <w:t>Cayola 2094</w:t>
      </w:r>
      <w:r w:rsidRPr="00FB4841">
        <w:t xml:space="preserve"> (SPF), </w:t>
      </w:r>
      <w:r w:rsidR="00382475" w:rsidRPr="00FB4841">
        <w:rPr>
          <w:color w:val="101010"/>
          <w:lang w:val="en-US"/>
        </w:rPr>
        <w:t>KP866583</w:t>
      </w:r>
      <w:r w:rsidRPr="00FB4841">
        <w:rPr>
          <w:color w:val="101010"/>
          <w:lang w:val="en-US"/>
        </w:rPr>
        <w:t xml:space="preserve">, --, </w:t>
      </w:r>
      <w:r w:rsidR="0026206D" w:rsidRPr="00FB4841">
        <w:rPr>
          <w:color w:val="101010"/>
          <w:lang w:val="en-US"/>
        </w:rPr>
        <w:t>KP866625</w:t>
      </w:r>
      <w:r w:rsidRPr="00FB4841">
        <w:rPr>
          <w:color w:val="101010"/>
          <w:lang w:val="en-US"/>
        </w:rPr>
        <w:t>, --.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>Andreadoxa flava</w:t>
      </w:r>
      <w:r w:rsidRPr="00FB4841">
        <w:rPr>
          <w:color w:val="101010"/>
          <w:lang w:val="en-US"/>
        </w:rPr>
        <w:t xml:space="preserve"> Kallunki, Brazil, Bahia, Ilhéus, </w:t>
      </w:r>
      <w:r w:rsidRPr="00FB4841">
        <w:rPr>
          <w:i/>
          <w:color w:val="101010"/>
          <w:lang w:val="en-US"/>
        </w:rPr>
        <w:t>Pirani 4973</w:t>
      </w:r>
      <w:r w:rsidRPr="00FB4841">
        <w:rPr>
          <w:color w:val="101010"/>
          <w:lang w:val="en-US"/>
        </w:rPr>
        <w:t xml:space="preserve"> (SPF), --, </w:t>
      </w:r>
      <w:r w:rsidR="00C61F4F" w:rsidRPr="00FB4841">
        <w:rPr>
          <w:color w:val="101010"/>
          <w:lang w:val="en-US"/>
        </w:rPr>
        <w:t>KP866606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KP866627</w:t>
      </w:r>
      <w:r w:rsidRPr="00FB4841">
        <w:rPr>
          <w:color w:val="101010"/>
          <w:lang w:val="en-US"/>
        </w:rPr>
        <w:t>, --; Brazil, Bahia, Ilhéus</w:t>
      </w:r>
      <w:r w:rsidRPr="00FB4841">
        <w:rPr>
          <w:i/>
          <w:color w:val="101010"/>
          <w:lang w:val="en-US"/>
        </w:rPr>
        <w:t>, Groppo 1562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KP866586</w:t>
      </w:r>
      <w:r w:rsidRPr="00FB4841">
        <w:rPr>
          <w:color w:val="101010"/>
          <w:lang w:val="en-US"/>
        </w:rPr>
        <w:t xml:space="preserve">, --, --, </w:t>
      </w:r>
      <w:r w:rsidR="00DD4895" w:rsidRPr="00FB4841">
        <w:rPr>
          <w:color w:val="101010"/>
          <w:lang w:val="en-US"/>
        </w:rPr>
        <w:t>KP866649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proofErr w:type="gramStart"/>
      <w:r w:rsidRPr="00FB4841">
        <w:rPr>
          <w:b/>
          <w:i/>
          <w:color w:val="101010"/>
          <w:lang w:val="en-US"/>
        </w:rPr>
        <w:t xml:space="preserve">Conchocarpus concinnus </w:t>
      </w:r>
      <w:r w:rsidRPr="00FB4841">
        <w:rPr>
          <w:color w:val="101010"/>
          <w:lang w:val="en-US"/>
        </w:rPr>
        <w:t>Kallunki, Brazil, Bahia, Ilhéus,</w:t>
      </w:r>
      <w:r w:rsidRPr="00FB4841">
        <w:rPr>
          <w:i/>
          <w:color w:val="101010"/>
          <w:lang w:val="en-US"/>
        </w:rPr>
        <w:t xml:space="preserve"> Groppo 1610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KP866587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KP866607</w:t>
      </w:r>
      <w:r w:rsidRPr="00FB4841">
        <w:rPr>
          <w:color w:val="101010"/>
          <w:lang w:val="en-US"/>
        </w:rPr>
        <w:t>, --, --.</w:t>
      </w:r>
      <w:proofErr w:type="gramEnd"/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>Conchocarpus heterophyllus</w:t>
      </w:r>
      <w:r w:rsidRPr="00FB4841">
        <w:rPr>
          <w:color w:val="101010"/>
          <w:lang w:val="en-US"/>
        </w:rPr>
        <w:t xml:space="preserve"> (A. St.-Hil.) </w:t>
      </w:r>
      <w:proofErr w:type="gramStart"/>
      <w:r w:rsidRPr="00FB4841">
        <w:rPr>
          <w:color w:val="101010"/>
          <w:lang w:val="en-US"/>
        </w:rPr>
        <w:t xml:space="preserve">Kallunki &amp; Pirani, Brazil, Espírito Santo, Linhares, </w:t>
      </w:r>
      <w:r w:rsidRPr="00FB4841">
        <w:rPr>
          <w:i/>
          <w:color w:val="101010"/>
          <w:lang w:val="en-US"/>
        </w:rPr>
        <w:t>Groppo 999</w:t>
      </w:r>
      <w:r w:rsidRPr="00FB4841">
        <w:rPr>
          <w:color w:val="101010"/>
          <w:lang w:val="en-US"/>
        </w:rPr>
        <w:t xml:space="preserve"> (SPF), </w:t>
      </w:r>
      <w:r w:rsidR="00382475" w:rsidRPr="00FB4841">
        <w:rPr>
          <w:color w:val="101010"/>
          <w:lang w:val="en-US"/>
        </w:rPr>
        <w:t>KP866588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KP866611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KP866628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KP866653</w:t>
      </w:r>
      <w:r w:rsidRPr="00FB4841">
        <w:rPr>
          <w:color w:val="101010"/>
          <w:lang w:val="en-US"/>
        </w:rPr>
        <w:t>.</w:t>
      </w:r>
      <w:proofErr w:type="gramEnd"/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>Conchocarpus macrophyllus</w:t>
      </w:r>
      <w:r w:rsidRPr="00FB4841">
        <w:rPr>
          <w:color w:val="101010"/>
          <w:lang w:val="en-US"/>
        </w:rPr>
        <w:t xml:space="preserve"> J.C.Mikan, Brazil, </w:t>
      </w:r>
      <w:r w:rsidRPr="00FB4841">
        <w:rPr>
          <w:color w:val="101010"/>
          <w:lang w:val="en-US"/>
        </w:rPr>
        <w:lastRenderedPageBreak/>
        <w:t xml:space="preserve">Espírito Santo, Santa Teresa, </w:t>
      </w:r>
      <w:r w:rsidRPr="00FB4841">
        <w:rPr>
          <w:i/>
          <w:color w:val="101010"/>
          <w:lang w:val="en-US"/>
        </w:rPr>
        <w:t>Groppo 985</w:t>
      </w:r>
      <w:r w:rsidRPr="00FB4841">
        <w:rPr>
          <w:color w:val="101010"/>
          <w:lang w:val="en-US"/>
        </w:rPr>
        <w:t xml:space="preserve"> (SPF), </w:t>
      </w:r>
      <w:r w:rsidR="00382475" w:rsidRPr="00FB4841">
        <w:rPr>
          <w:color w:val="101010"/>
          <w:lang w:val="en-US"/>
        </w:rPr>
        <w:t>KP866589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KP866612</w:t>
      </w:r>
      <w:r w:rsidRPr="00FB4841">
        <w:rPr>
          <w:color w:val="101010"/>
          <w:lang w:val="en-US"/>
        </w:rPr>
        <w:t xml:space="preserve">, --, --. </w:t>
      </w:r>
      <w:proofErr w:type="gramStart"/>
      <w:r w:rsidRPr="00FB4841">
        <w:rPr>
          <w:color w:val="101010"/>
          <w:lang w:val="en-US"/>
        </w:rPr>
        <w:t xml:space="preserve">Brazil, Bahia, Jussari, </w:t>
      </w:r>
      <w:r w:rsidRPr="00FB4841">
        <w:rPr>
          <w:i/>
          <w:color w:val="101010"/>
          <w:lang w:val="en-US"/>
        </w:rPr>
        <w:t>Groppo 1571</w:t>
      </w:r>
      <w:r w:rsidRPr="00FB4841">
        <w:rPr>
          <w:color w:val="101010"/>
          <w:lang w:val="en-US"/>
        </w:rPr>
        <w:t xml:space="preserve"> (SPFR), --, --, </w:t>
      </w:r>
      <w:r w:rsidR="0026206D" w:rsidRPr="00FB4841">
        <w:rPr>
          <w:color w:val="101010"/>
          <w:lang w:val="en-US"/>
        </w:rPr>
        <w:t>KP866629</w:t>
      </w:r>
      <w:r w:rsidRPr="00FB4841">
        <w:rPr>
          <w:color w:val="101010"/>
          <w:lang w:val="en-US"/>
        </w:rPr>
        <w:t>, --.</w:t>
      </w:r>
      <w:proofErr w:type="gramEnd"/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 xml:space="preserve">Conchocarpus mastigophorus </w:t>
      </w:r>
      <w:r w:rsidRPr="00FB4841">
        <w:rPr>
          <w:color w:val="101010"/>
          <w:lang w:val="en-US"/>
        </w:rPr>
        <w:t>Kallunki, Brazil, Bahia, Uruçuca,</w:t>
      </w:r>
      <w:r w:rsidRPr="00FB4841">
        <w:rPr>
          <w:i/>
          <w:color w:val="101010"/>
          <w:lang w:val="en-US"/>
        </w:rPr>
        <w:t xml:space="preserve"> Groppo 1589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KP866590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KP866608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KP866630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KP866650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>Conchocarpus minutiflorus</w:t>
      </w:r>
      <w:r w:rsidRPr="00FB4841">
        <w:rPr>
          <w:color w:val="101010"/>
          <w:lang w:val="en-US"/>
        </w:rPr>
        <w:t xml:space="preserve"> Groppo &amp; Pirani, Brazil, Espírito Santo</w:t>
      </w:r>
      <w:r w:rsidRPr="00FB4841">
        <w:rPr>
          <w:i/>
          <w:color w:val="101010"/>
          <w:lang w:val="en-US"/>
        </w:rPr>
        <w:t xml:space="preserve">, </w:t>
      </w:r>
      <w:r w:rsidRPr="00FB4841">
        <w:rPr>
          <w:color w:val="101010"/>
          <w:lang w:val="en-US"/>
        </w:rPr>
        <w:t>Santa Teresa,</w:t>
      </w:r>
      <w:r w:rsidRPr="00FB4841">
        <w:rPr>
          <w:i/>
          <w:color w:val="101010"/>
          <w:lang w:val="en-US"/>
        </w:rPr>
        <w:t xml:space="preserve"> Groppo 1617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KP866591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KP866609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KP866631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KP866654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>Conchocarpus odoratissimus</w:t>
      </w:r>
      <w:r w:rsidRPr="00FB4841">
        <w:rPr>
          <w:color w:val="101010"/>
          <w:lang w:val="en-US"/>
        </w:rPr>
        <w:t xml:space="preserve"> (Lindl.) Kallunki &amp; Pirani, Brazil, Rio de Janeiro, Tijuca</w:t>
      </w:r>
      <w:r w:rsidRPr="00FB4841">
        <w:rPr>
          <w:i/>
          <w:color w:val="101010"/>
          <w:lang w:val="en-US"/>
        </w:rPr>
        <w:t>, Groppo 1540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KP866592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KP866610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KP866632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KP866651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>Conchocarpus pentandrus</w:t>
      </w:r>
      <w:r w:rsidRPr="00FB4841">
        <w:rPr>
          <w:color w:val="101010"/>
          <w:lang w:val="en-US"/>
        </w:rPr>
        <w:t xml:space="preserve"> (A. St.-Hil.) Kallunki &amp; Pirani, Brazil, Minas Gerais, Santana do Riacho, </w:t>
      </w:r>
      <w:r w:rsidRPr="00FB4841">
        <w:rPr>
          <w:i/>
          <w:color w:val="101010"/>
          <w:lang w:val="en-US"/>
        </w:rPr>
        <w:t>Pirani 4996</w:t>
      </w:r>
      <w:r w:rsidRPr="00FB4841">
        <w:rPr>
          <w:color w:val="101010"/>
          <w:lang w:val="en-US"/>
        </w:rPr>
        <w:t xml:space="preserve"> (SPF), </w:t>
      </w:r>
      <w:r w:rsidR="00030F96" w:rsidRPr="00FB4841">
        <w:rPr>
          <w:color w:val="101010"/>
          <w:lang w:val="en-US"/>
        </w:rPr>
        <w:t>EU853789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 xml:space="preserve">, </w:t>
      </w:r>
      <w:r w:rsidR="00030F96" w:rsidRPr="00FB4841">
        <w:rPr>
          <w:color w:val="101010"/>
          <w:lang w:val="en-US"/>
        </w:rPr>
        <w:t>EU853735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>, --, --; Brazil, São Paulo, Ribeirão Preto</w:t>
      </w:r>
      <w:r w:rsidRPr="00FB4841">
        <w:rPr>
          <w:i/>
          <w:color w:val="101010"/>
          <w:lang w:val="en-US"/>
        </w:rPr>
        <w:t>, Groppo 1262</w:t>
      </w:r>
      <w:r w:rsidRPr="00FB4841">
        <w:rPr>
          <w:color w:val="101010"/>
          <w:lang w:val="en-US"/>
        </w:rPr>
        <w:t xml:space="preserve"> (SPF), --, --, </w:t>
      </w:r>
      <w:r w:rsidR="0026206D" w:rsidRPr="00FB4841">
        <w:rPr>
          <w:color w:val="101010"/>
          <w:lang w:val="en-US"/>
        </w:rPr>
        <w:t>KP866633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KP866652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color w:val="101010"/>
          <w:lang w:val="en-US"/>
        </w:rPr>
        <w:t>Erythrochiton brasiliensis</w:t>
      </w:r>
      <w:r w:rsidRPr="00FB4841">
        <w:rPr>
          <w:color w:val="101010"/>
          <w:lang w:val="en-US"/>
        </w:rPr>
        <w:t xml:space="preserve"> Nees &amp; Mart., Brazil, Espírito Santo, Santa Teresa</w:t>
      </w:r>
      <w:r w:rsidRPr="00FB4841">
        <w:rPr>
          <w:i/>
          <w:color w:val="101010"/>
          <w:lang w:val="en-US"/>
        </w:rPr>
        <w:t>,</w:t>
      </w:r>
      <w:r w:rsidRPr="00FB4841">
        <w:rPr>
          <w:color w:val="101010"/>
          <w:lang w:val="en-US"/>
        </w:rPr>
        <w:t xml:space="preserve"> </w:t>
      </w:r>
      <w:r w:rsidRPr="00FB4841">
        <w:rPr>
          <w:i/>
          <w:color w:val="101010"/>
          <w:lang w:val="en-US"/>
        </w:rPr>
        <w:t>Groppo 975</w:t>
      </w:r>
      <w:r w:rsidRPr="00FB4841">
        <w:rPr>
          <w:color w:val="101010"/>
          <w:lang w:val="en-US"/>
        </w:rPr>
        <w:t xml:space="preserve"> (SPF), --, </w:t>
      </w:r>
      <w:r w:rsidR="00C61F4F" w:rsidRPr="00FB4841">
        <w:rPr>
          <w:color w:val="101010"/>
          <w:lang w:val="en-US"/>
        </w:rPr>
        <w:t>KP866613</w:t>
      </w:r>
      <w:r w:rsidRPr="00FB4841">
        <w:rPr>
          <w:color w:val="101010"/>
          <w:lang w:val="en-US"/>
        </w:rPr>
        <w:t xml:space="preserve">, --, --. </w:t>
      </w:r>
      <w:proofErr w:type="gramStart"/>
      <w:r w:rsidRPr="00FB4841">
        <w:rPr>
          <w:color w:val="101010"/>
          <w:lang w:val="en-US"/>
        </w:rPr>
        <w:t xml:space="preserve">Brazil, Bahia, Jussari, </w:t>
      </w:r>
      <w:r w:rsidRPr="00FB4841">
        <w:rPr>
          <w:i/>
          <w:color w:val="101010"/>
          <w:lang w:val="en-US"/>
        </w:rPr>
        <w:t>Groppo 1570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KP866593</w:t>
      </w:r>
      <w:r w:rsidRPr="00FB4841">
        <w:rPr>
          <w:color w:val="101010"/>
          <w:lang w:val="en-US"/>
        </w:rPr>
        <w:t>, --, --,</w:t>
      </w:r>
      <w:r w:rsidR="00DD4895" w:rsidRPr="00FB4841">
        <w:rPr>
          <w:color w:val="101010"/>
          <w:lang w:val="en-US"/>
        </w:rPr>
        <w:t xml:space="preserve"> KP866655</w:t>
      </w:r>
      <w:r w:rsidRPr="00FB4841">
        <w:rPr>
          <w:color w:val="101010"/>
          <w:lang w:val="en-US"/>
        </w:rPr>
        <w:t>.</w:t>
      </w:r>
      <w:proofErr w:type="gramEnd"/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lang w:val="en-US" w:eastAsia="pt-BR"/>
        </w:rPr>
        <w:t xml:space="preserve">Esenbeckia febrifuga </w:t>
      </w:r>
      <w:r w:rsidRPr="00FB4841">
        <w:rPr>
          <w:lang w:val="en-US" w:eastAsia="pt-BR"/>
        </w:rPr>
        <w:t xml:space="preserve">(A. St.-Hil.) Juss. </w:t>
      </w:r>
      <w:proofErr w:type="gramStart"/>
      <w:r w:rsidRPr="00FB4841">
        <w:rPr>
          <w:lang w:val="en-US" w:eastAsia="pt-BR"/>
        </w:rPr>
        <w:t>ex</w:t>
      </w:r>
      <w:proofErr w:type="gramEnd"/>
      <w:r w:rsidRPr="00FB4841">
        <w:rPr>
          <w:lang w:val="en-US" w:eastAsia="pt-BR"/>
        </w:rPr>
        <w:t xml:space="preserve">. Mart., Brazil, </w:t>
      </w:r>
      <w:r w:rsidRPr="00FB4841">
        <w:rPr>
          <w:color w:val="101010"/>
          <w:lang w:val="en-US"/>
        </w:rPr>
        <w:t xml:space="preserve">Bahia, Santa Cruz da Vitória, </w:t>
      </w:r>
      <w:r w:rsidRPr="00FB4841">
        <w:rPr>
          <w:i/>
          <w:color w:val="101010"/>
          <w:lang w:val="en-US"/>
        </w:rPr>
        <w:t>Groppo 1577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KP866594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KP866614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KP866634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KP866657</w:t>
      </w:r>
      <w:r w:rsidRPr="00FB4841">
        <w:rPr>
          <w:color w:val="101010"/>
          <w:lang w:val="en-US"/>
        </w:rPr>
        <w:t>.</w:t>
      </w:r>
      <w:r w:rsidR="00A45B57" w:rsidRPr="00FB4841">
        <w:rPr>
          <w:lang w:val="en-US" w:eastAsia="pt-BR"/>
        </w:rPr>
        <w:t xml:space="preserve"> </w:t>
      </w:r>
      <w:r w:rsidRPr="00FB4841">
        <w:rPr>
          <w:b/>
          <w:i/>
          <w:lang w:val="en-US" w:eastAsia="pt-BR"/>
        </w:rPr>
        <w:t>Esenbeckia grandiflora</w:t>
      </w:r>
      <w:r w:rsidRPr="00FB4841">
        <w:rPr>
          <w:lang w:val="en-US" w:eastAsia="pt-BR"/>
        </w:rPr>
        <w:t xml:space="preserve"> Mart., Brazil, </w:t>
      </w:r>
      <w:r w:rsidRPr="00FB4841">
        <w:rPr>
          <w:color w:val="101010"/>
          <w:lang w:val="en-US"/>
        </w:rPr>
        <w:t xml:space="preserve">São Paulo, São Paulo, </w:t>
      </w:r>
      <w:r w:rsidRPr="00FB4841">
        <w:rPr>
          <w:i/>
          <w:color w:val="101010"/>
          <w:lang w:val="en-US"/>
        </w:rPr>
        <w:t>Groppo 1149</w:t>
      </w:r>
      <w:r w:rsidRPr="00FB4841">
        <w:rPr>
          <w:color w:val="101010"/>
          <w:lang w:val="en-US"/>
        </w:rPr>
        <w:t xml:space="preserve"> (SPF), </w:t>
      </w:r>
      <w:r w:rsidR="00030F96" w:rsidRPr="00FB4841">
        <w:rPr>
          <w:color w:val="101010"/>
          <w:lang w:val="en-US"/>
        </w:rPr>
        <w:t>EU853795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KP866615</w:t>
      </w:r>
      <w:r w:rsidRPr="00FB4841">
        <w:rPr>
          <w:color w:val="101010"/>
          <w:lang w:val="en-US"/>
        </w:rPr>
        <w:t xml:space="preserve">, --, --. Brazil, Espírito Santo, Rio Bananal, </w:t>
      </w:r>
      <w:r w:rsidRPr="00FB4841">
        <w:rPr>
          <w:i/>
          <w:color w:val="101010"/>
          <w:lang w:val="en-US"/>
        </w:rPr>
        <w:t>Groppo 1827</w:t>
      </w:r>
      <w:r w:rsidRPr="00FB4841">
        <w:rPr>
          <w:color w:val="101010"/>
          <w:lang w:val="en-US"/>
        </w:rPr>
        <w:t xml:space="preserve"> (SPFR), --, --, </w:t>
      </w:r>
      <w:r w:rsidR="0026206D" w:rsidRPr="00FB4841">
        <w:rPr>
          <w:color w:val="101010"/>
          <w:lang w:val="en-US"/>
        </w:rPr>
        <w:t>KP866635</w:t>
      </w:r>
      <w:r w:rsidRPr="00FB4841">
        <w:rPr>
          <w:color w:val="101010"/>
          <w:lang w:val="en-US"/>
        </w:rPr>
        <w:t>,</w:t>
      </w:r>
      <w:r w:rsidR="00DD4895" w:rsidRPr="00FB4841">
        <w:rPr>
          <w:color w:val="101010"/>
          <w:lang w:val="en-US"/>
        </w:rPr>
        <w:t xml:space="preserve"> KP866656</w:t>
      </w:r>
      <w:r w:rsidRPr="00FB4841">
        <w:rPr>
          <w:color w:val="101010"/>
          <w:lang w:val="en-US"/>
        </w:rPr>
        <w:t>.</w:t>
      </w:r>
    </w:p>
    <w:p w14:paraId="1B422F4B" w14:textId="7E9777A7" w:rsidR="00DA4D6E" w:rsidRPr="00A45B57" w:rsidRDefault="00E13C15" w:rsidP="00E13C15">
      <w:pPr>
        <w:autoSpaceDE w:val="0"/>
        <w:autoSpaceDN w:val="0"/>
        <w:adjustRightInd w:val="0"/>
        <w:spacing w:line="480" w:lineRule="auto"/>
        <w:rPr>
          <w:color w:val="101010"/>
          <w:lang w:val="en-US"/>
        </w:rPr>
      </w:pPr>
      <w:r w:rsidRPr="00FB4841">
        <w:rPr>
          <w:b/>
          <w:i/>
          <w:color w:val="101010"/>
          <w:lang w:val="en-US"/>
        </w:rPr>
        <w:t>Galipea jasminiflora</w:t>
      </w:r>
      <w:r w:rsidRPr="00FB4841">
        <w:rPr>
          <w:color w:val="101010"/>
          <w:lang w:val="en-US"/>
        </w:rPr>
        <w:t xml:space="preserve"> (A. St.-Hil.) Engl</w:t>
      </w:r>
      <w:proofErr w:type="gramStart"/>
      <w:r w:rsidRPr="00FB4841">
        <w:rPr>
          <w:color w:val="101010"/>
          <w:lang w:val="en-US"/>
        </w:rPr>
        <w:t>.,</w:t>
      </w:r>
      <w:proofErr w:type="gramEnd"/>
      <w:r w:rsidRPr="00FB4841">
        <w:rPr>
          <w:color w:val="101010"/>
          <w:lang w:val="en-US"/>
        </w:rPr>
        <w:t xml:space="preserve"> Brazil, São Paulo, Ribeirão Preto, Bruniera 118 (SPFR), </w:t>
      </w:r>
      <w:r w:rsidR="00382475" w:rsidRPr="00FB4841">
        <w:rPr>
          <w:color w:val="101010"/>
          <w:lang w:val="en-US"/>
        </w:rPr>
        <w:t>KP866595</w:t>
      </w:r>
      <w:r w:rsidRPr="00FB4841">
        <w:rPr>
          <w:color w:val="101010"/>
          <w:lang w:val="en-US"/>
        </w:rPr>
        <w:t xml:space="preserve">, </w:t>
      </w:r>
      <w:r w:rsidR="00C61F4F" w:rsidRPr="00FB4841">
        <w:rPr>
          <w:color w:val="101010"/>
          <w:lang w:val="en-US"/>
        </w:rPr>
        <w:t>KP866616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KP866636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KP866658</w:t>
      </w:r>
      <w:r w:rsidRPr="00FB4841">
        <w:rPr>
          <w:color w:val="101010"/>
          <w:lang w:val="en-US"/>
        </w:rPr>
        <w:t>.</w:t>
      </w:r>
      <w:r w:rsidR="00A45B57" w:rsidRPr="00FB4841">
        <w:rPr>
          <w:color w:val="101010"/>
          <w:lang w:val="en-US"/>
        </w:rPr>
        <w:t xml:space="preserve"> </w:t>
      </w:r>
      <w:proofErr w:type="gramStart"/>
      <w:r w:rsidRPr="00FB4841">
        <w:rPr>
          <w:b/>
          <w:i/>
          <w:color w:val="101010"/>
          <w:lang w:val="en-US"/>
        </w:rPr>
        <w:t>Hortia oreadica</w:t>
      </w:r>
      <w:r w:rsidRPr="00FB4841">
        <w:rPr>
          <w:color w:val="101010"/>
          <w:lang w:val="en-US"/>
        </w:rPr>
        <w:t xml:space="preserve"> Groppo, Kallunki &amp; Pirani, Brazil, Goiás, Rio Verde, </w:t>
      </w:r>
      <w:r w:rsidRPr="00FB4841">
        <w:rPr>
          <w:i/>
          <w:color w:val="101010"/>
          <w:lang w:val="en-US"/>
        </w:rPr>
        <w:t>Groppo 458</w:t>
      </w:r>
      <w:r w:rsidRPr="00FB4841">
        <w:rPr>
          <w:color w:val="101010"/>
          <w:lang w:val="en-US"/>
        </w:rPr>
        <w:t xml:space="preserve"> (SPF), </w:t>
      </w:r>
      <w:r w:rsidR="00030F96" w:rsidRPr="00FB4841">
        <w:rPr>
          <w:color w:val="101010"/>
          <w:lang w:val="en-US"/>
        </w:rPr>
        <w:t>EU853803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 xml:space="preserve">, </w:t>
      </w:r>
      <w:r w:rsidR="00030F96" w:rsidRPr="00FB4841">
        <w:rPr>
          <w:color w:val="101010"/>
          <w:lang w:val="en-US"/>
        </w:rPr>
        <w:t>EU853750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KP866637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KP866659</w:t>
      </w:r>
      <w:r w:rsidRPr="00FB4841">
        <w:rPr>
          <w:color w:val="101010"/>
          <w:lang w:val="en-US"/>
        </w:rPr>
        <w:t>.</w:t>
      </w:r>
      <w:proofErr w:type="gramEnd"/>
      <w:r w:rsidR="00A45B57" w:rsidRPr="00FB4841">
        <w:rPr>
          <w:color w:val="101010"/>
          <w:lang w:val="en-US"/>
        </w:rPr>
        <w:t xml:space="preserve"> </w:t>
      </w:r>
      <w:r w:rsidRPr="00FB4841">
        <w:rPr>
          <w:b/>
          <w:i/>
          <w:color w:val="101010"/>
          <w:lang w:val="en-US"/>
        </w:rPr>
        <w:t>Metrodorea nigra</w:t>
      </w:r>
      <w:r w:rsidRPr="00FB4841">
        <w:rPr>
          <w:color w:val="101010"/>
          <w:lang w:val="en-US"/>
        </w:rPr>
        <w:t xml:space="preserve"> A. St.-Hil</w:t>
      </w:r>
      <w:proofErr w:type="gramStart"/>
      <w:r w:rsidRPr="00FB4841">
        <w:rPr>
          <w:color w:val="101010"/>
          <w:lang w:val="en-US"/>
        </w:rPr>
        <w:t>.,</w:t>
      </w:r>
      <w:proofErr w:type="gramEnd"/>
      <w:r w:rsidRPr="00FB4841">
        <w:rPr>
          <w:color w:val="101010"/>
          <w:lang w:val="en-US"/>
        </w:rPr>
        <w:t xml:space="preserve"> Brazil, São Paulo, São Paulo, </w:t>
      </w:r>
      <w:r w:rsidRPr="00FB4841">
        <w:rPr>
          <w:i/>
          <w:color w:val="101010"/>
          <w:lang w:val="en-US"/>
        </w:rPr>
        <w:t>Groppo 1111</w:t>
      </w:r>
      <w:r w:rsidRPr="00FB4841">
        <w:rPr>
          <w:color w:val="101010"/>
          <w:lang w:val="en-US"/>
        </w:rPr>
        <w:t xml:space="preserve"> (SPF), </w:t>
      </w:r>
      <w:r w:rsidR="00030F96" w:rsidRPr="00FB4841">
        <w:rPr>
          <w:color w:val="101010"/>
          <w:lang w:val="en-US"/>
        </w:rPr>
        <w:t>EU853809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 xml:space="preserve">, </w:t>
      </w:r>
      <w:r w:rsidR="00030F96" w:rsidRPr="00FB4841">
        <w:rPr>
          <w:color w:val="101010"/>
          <w:lang w:val="en-US"/>
        </w:rPr>
        <w:t>EU853757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 xml:space="preserve">, --, --. </w:t>
      </w:r>
      <w:r w:rsidR="00A45B57" w:rsidRPr="00FB4841">
        <w:rPr>
          <w:color w:val="101010"/>
          <w:lang w:val="en-US"/>
        </w:rPr>
        <w:t xml:space="preserve"> </w:t>
      </w:r>
      <w:proofErr w:type="gramStart"/>
      <w:r w:rsidRPr="00FB4841">
        <w:rPr>
          <w:b/>
          <w:i/>
          <w:color w:val="101010"/>
          <w:lang w:val="en-US"/>
        </w:rPr>
        <w:t>Neoraputia alba</w:t>
      </w:r>
      <w:proofErr w:type="gramEnd"/>
      <w:r w:rsidRPr="00FB4841">
        <w:rPr>
          <w:color w:val="101010"/>
          <w:lang w:val="en-US"/>
        </w:rPr>
        <w:t xml:space="preserve"> (Nees &amp; Mart.) Emmerich ex Kallunki, Espírito Santo, Santa Teresa</w:t>
      </w:r>
      <w:r w:rsidRPr="00FB4841">
        <w:rPr>
          <w:i/>
          <w:color w:val="101010"/>
          <w:lang w:val="en-US"/>
        </w:rPr>
        <w:t>,</w:t>
      </w:r>
      <w:r w:rsidRPr="00FB4841">
        <w:rPr>
          <w:color w:val="101010"/>
          <w:lang w:val="en-US"/>
        </w:rPr>
        <w:t xml:space="preserve"> </w:t>
      </w:r>
      <w:r w:rsidRPr="00FB4841">
        <w:rPr>
          <w:i/>
          <w:color w:val="101010"/>
          <w:lang w:val="en-US"/>
        </w:rPr>
        <w:t>Groppo 979</w:t>
      </w:r>
      <w:r w:rsidRPr="00FB4841">
        <w:rPr>
          <w:color w:val="101010"/>
          <w:lang w:val="en-US"/>
        </w:rPr>
        <w:t xml:space="preserve"> (SPF), --, </w:t>
      </w:r>
      <w:r w:rsidR="00C61F4F" w:rsidRPr="00FB4841">
        <w:rPr>
          <w:color w:val="101010"/>
          <w:lang w:val="en-US"/>
        </w:rPr>
        <w:t>KP866617</w:t>
      </w:r>
      <w:r w:rsidRPr="00FB4841">
        <w:rPr>
          <w:color w:val="101010"/>
          <w:lang w:val="en-US"/>
        </w:rPr>
        <w:t>, --, --; Brazil, Espírito Santo, Santa Teresa</w:t>
      </w:r>
      <w:r w:rsidRPr="00FB4841">
        <w:rPr>
          <w:i/>
          <w:color w:val="101010"/>
          <w:lang w:val="en-US"/>
        </w:rPr>
        <w:t>, Groppo 1624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KP866596</w:t>
      </w:r>
      <w:r w:rsidRPr="00FB4841">
        <w:rPr>
          <w:color w:val="101010"/>
          <w:lang w:val="en-US"/>
        </w:rPr>
        <w:t xml:space="preserve">, --, </w:t>
      </w:r>
      <w:r w:rsidR="0026206D" w:rsidRPr="00FB4841">
        <w:rPr>
          <w:color w:val="101010"/>
          <w:lang w:val="en-US"/>
        </w:rPr>
        <w:t>KP866638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KP866660</w:t>
      </w:r>
      <w:r w:rsidRPr="00FB4841">
        <w:rPr>
          <w:color w:val="101010"/>
          <w:lang w:val="en-US"/>
        </w:rPr>
        <w:t>.</w:t>
      </w:r>
      <w:r w:rsidR="00A45B57" w:rsidRPr="00FB4841">
        <w:rPr>
          <w:color w:val="101010"/>
          <w:lang w:val="en-US"/>
        </w:rPr>
        <w:t xml:space="preserve"> </w:t>
      </w:r>
      <w:r w:rsidRPr="00FB4841">
        <w:rPr>
          <w:b/>
          <w:i/>
          <w:color w:val="101010"/>
          <w:lang w:val="en-US"/>
        </w:rPr>
        <w:t>Pilocarpus spicatus</w:t>
      </w:r>
      <w:r w:rsidRPr="00FB4841">
        <w:rPr>
          <w:color w:val="101010"/>
          <w:lang w:val="en-US"/>
        </w:rPr>
        <w:t xml:space="preserve"> A. St.-Hil</w:t>
      </w:r>
      <w:proofErr w:type="gramStart"/>
      <w:r w:rsidRPr="00FB4841">
        <w:rPr>
          <w:color w:val="101010"/>
          <w:lang w:val="en-US"/>
        </w:rPr>
        <w:t>.,</w:t>
      </w:r>
      <w:proofErr w:type="gramEnd"/>
      <w:r w:rsidRPr="00FB4841">
        <w:rPr>
          <w:color w:val="101010"/>
          <w:lang w:val="en-US"/>
        </w:rPr>
        <w:t xml:space="preserve"> Brazil, Minas Gerais, Santana do Riacho, </w:t>
      </w:r>
      <w:r w:rsidRPr="00FB4841">
        <w:rPr>
          <w:i/>
          <w:color w:val="101010"/>
          <w:lang w:val="en-US"/>
        </w:rPr>
        <w:t>Pirani 4995</w:t>
      </w:r>
      <w:r w:rsidRPr="00FB4841">
        <w:rPr>
          <w:color w:val="101010"/>
          <w:lang w:val="en-US"/>
        </w:rPr>
        <w:t xml:space="preserve"> (SPF), --, </w:t>
      </w:r>
      <w:r w:rsidR="00030F96" w:rsidRPr="00FB4841">
        <w:rPr>
          <w:color w:val="101010"/>
          <w:lang w:val="en-US"/>
        </w:rPr>
        <w:t>EU853761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color w:val="101010"/>
          <w:lang w:val="en-US"/>
        </w:rPr>
        <w:t>, --, --; Brazil, Rio de Janeiro, Jardim Botânico</w:t>
      </w:r>
      <w:r w:rsidRPr="00FB4841">
        <w:rPr>
          <w:i/>
          <w:color w:val="101010"/>
          <w:lang w:val="en-US"/>
        </w:rPr>
        <w:t>, Groppo 1520</w:t>
      </w:r>
      <w:r w:rsidRPr="00FB4841">
        <w:rPr>
          <w:color w:val="101010"/>
          <w:lang w:val="en-US"/>
        </w:rPr>
        <w:t xml:space="preserve"> (SPFR), </w:t>
      </w:r>
      <w:r w:rsidR="00382475" w:rsidRPr="00FB4841">
        <w:rPr>
          <w:color w:val="101010"/>
          <w:lang w:val="en-US"/>
        </w:rPr>
        <w:t>KP866597</w:t>
      </w:r>
      <w:r w:rsidRPr="00FB4841">
        <w:rPr>
          <w:color w:val="101010"/>
          <w:lang w:val="en-US"/>
        </w:rPr>
        <w:t xml:space="preserve">, --, </w:t>
      </w:r>
      <w:r w:rsidR="0026206D" w:rsidRPr="00FB4841">
        <w:rPr>
          <w:color w:val="101010"/>
          <w:lang w:val="en-US"/>
        </w:rPr>
        <w:t>KP866639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KP866661</w:t>
      </w:r>
      <w:r w:rsidRPr="00FB4841">
        <w:rPr>
          <w:color w:val="101010"/>
          <w:lang w:val="en-US"/>
        </w:rPr>
        <w:t>.</w:t>
      </w:r>
      <w:r w:rsidR="00A45B57" w:rsidRPr="00FB4841">
        <w:rPr>
          <w:color w:val="101010"/>
          <w:lang w:val="en-US"/>
        </w:rPr>
        <w:t xml:space="preserve"> </w:t>
      </w:r>
      <w:r w:rsidRPr="00FB4841">
        <w:rPr>
          <w:b/>
          <w:i/>
          <w:color w:val="101010"/>
          <w:lang w:val="en-US"/>
        </w:rPr>
        <w:t>Rauia nodosa</w:t>
      </w:r>
      <w:r w:rsidRPr="00FB4841">
        <w:rPr>
          <w:color w:val="101010"/>
          <w:lang w:val="en-US"/>
        </w:rPr>
        <w:t xml:space="preserve"> (Engl.) Kallunki, Brazil, Bahia, Una, </w:t>
      </w:r>
      <w:r w:rsidRPr="00FB4841">
        <w:rPr>
          <w:i/>
          <w:color w:val="101010"/>
          <w:lang w:val="en-US"/>
        </w:rPr>
        <w:t>Pirani 4975</w:t>
      </w:r>
      <w:r w:rsidRPr="00FB4841">
        <w:rPr>
          <w:color w:val="101010"/>
          <w:lang w:val="en-US"/>
        </w:rPr>
        <w:t xml:space="preserve"> (SPF), </w:t>
      </w:r>
      <w:r w:rsidR="00382475" w:rsidRPr="00FB4841">
        <w:rPr>
          <w:color w:val="101010"/>
          <w:lang w:val="en-US"/>
        </w:rPr>
        <w:t>KP866598</w:t>
      </w:r>
      <w:r w:rsidRPr="00FB4841">
        <w:rPr>
          <w:color w:val="101010"/>
          <w:lang w:val="en-US"/>
        </w:rPr>
        <w:t xml:space="preserve">, </w:t>
      </w:r>
      <w:r w:rsidR="0026206D" w:rsidRPr="00FB4841">
        <w:rPr>
          <w:color w:val="101010"/>
          <w:lang w:val="en-US"/>
        </w:rPr>
        <w:t>KP866619</w:t>
      </w:r>
      <w:r w:rsidRPr="00FB4841">
        <w:rPr>
          <w:color w:val="101010"/>
          <w:lang w:val="en-US"/>
        </w:rPr>
        <w:t>, --, --</w:t>
      </w:r>
      <w:proofErr w:type="gramStart"/>
      <w:r w:rsidRPr="00FB4841">
        <w:rPr>
          <w:color w:val="101010"/>
          <w:lang w:val="en-US"/>
        </w:rPr>
        <w:t>;</w:t>
      </w:r>
      <w:proofErr w:type="gramEnd"/>
      <w:r w:rsidRPr="00FB4841">
        <w:rPr>
          <w:color w:val="101010"/>
          <w:lang w:val="en-US"/>
        </w:rPr>
        <w:t xml:space="preserve"> Brazil, Bahia, Jussari</w:t>
      </w:r>
      <w:r w:rsidRPr="00FB4841">
        <w:rPr>
          <w:i/>
          <w:color w:val="101010"/>
          <w:lang w:val="en-US"/>
        </w:rPr>
        <w:t>, Groppo 1565</w:t>
      </w:r>
      <w:r w:rsidRPr="00FB4841">
        <w:rPr>
          <w:color w:val="101010"/>
          <w:lang w:val="en-US"/>
        </w:rPr>
        <w:t xml:space="preserve"> (SPFR), --, --, </w:t>
      </w:r>
      <w:r w:rsidR="0026206D" w:rsidRPr="00FB4841">
        <w:rPr>
          <w:color w:val="101010"/>
          <w:lang w:val="en-US"/>
        </w:rPr>
        <w:t>KP866640</w:t>
      </w:r>
      <w:r w:rsidRPr="00FB4841">
        <w:rPr>
          <w:color w:val="101010"/>
          <w:lang w:val="en-US"/>
        </w:rPr>
        <w:t xml:space="preserve">, </w:t>
      </w:r>
      <w:r w:rsidR="00DD4895" w:rsidRPr="00FB4841">
        <w:rPr>
          <w:color w:val="101010"/>
          <w:lang w:val="en-US"/>
        </w:rPr>
        <w:t>KP866662</w:t>
      </w:r>
      <w:r w:rsidRPr="00FB4841">
        <w:rPr>
          <w:color w:val="101010"/>
          <w:lang w:val="en-US"/>
        </w:rPr>
        <w:t>.</w:t>
      </w:r>
      <w:r w:rsidR="00A45B57" w:rsidRPr="00FB4841">
        <w:rPr>
          <w:color w:val="101010"/>
          <w:lang w:val="en-US"/>
        </w:rPr>
        <w:t xml:space="preserve"> </w:t>
      </w:r>
      <w:r w:rsidRPr="00FB4841">
        <w:rPr>
          <w:b/>
          <w:i/>
          <w:lang w:val="en-US" w:eastAsia="pt-BR"/>
        </w:rPr>
        <w:t>Ravenia spectabilis</w:t>
      </w:r>
      <w:r w:rsidRPr="00FB4841">
        <w:rPr>
          <w:b/>
          <w:lang w:val="en-US" w:eastAsia="pt-BR"/>
        </w:rPr>
        <w:t xml:space="preserve"> </w:t>
      </w:r>
      <w:r w:rsidRPr="00FB4841">
        <w:rPr>
          <w:color w:val="101010"/>
          <w:lang w:val="en-US"/>
        </w:rPr>
        <w:t>(Lindl.) Engl</w:t>
      </w:r>
      <w:proofErr w:type="gramStart"/>
      <w:r w:rsidRPr="00FB4841">
        <w:rPr>
          <w:color w:val="101010"/>
          <w:lang w:val="en-US"/>
        </w:rPr>
        <w:t>.,</w:t>
      </w:r>
      <w:proofErr w:type="gramEnd"/>
      <w:r w:rsidRPr="00FB4841">
        <w:rPr>
          <w:color w:val="101010"/>
          <w:lang w:val="en-US"/>
        </w:rPr>
        <w:t xml:space="preserve"> Brazil, Rio de Janeiro, Jardim Botânico, Groppo 1514 (SPFR), </w:t>
      </w:r>
      <w:r w:rsidR="00382475" w:rsidRPr="00FB4841">
        <w:rPr>
          <w:color w:val="101010"/>
          <w:lang w:val="en-US"/>
        </w:rPr>
        <w:t>KP866599</w:t>
      </w:r>
      <w:r w:rsidRPr="00FB4841">
        <w:rPr>
          <w:lang w:val="en-US" w:eastAsia="pt-BR"/>
        </w:rPr>
        <w:t xml:space="preserve">, </w:t>
      </w:r>
      <w:r w:rsidR="0026206D" w:rsidRPr="00FB4841">
        <w:rPr>
          <w:color w:val="101010"/>
          <w:lang w:val="en-US"/>
        </w:rPr>
        <w:t>KP866618</w:t>
      </w:r>
      <w:r w:rsidRPr="00FB4841">
        <w:rPr>
          <w:lang w:val="en-US" w:eastAsia="pt-BR"/>
        </w:rPr>
        <w:t xml:space="preserve">, </w:t>
      </w:r>
      <w:r w:rsidR="0026206D" w:rsidRPr="00FB4841">
        <w:rPr>
          <w:color w:val="101010"/>
          <w:lang w:val="en-US"/>
        </w:rPr>
        <w:t>KP866641</w:t>
      </w:r>
      <w:r w:rsidRPr="00FB4841">
        <w:rPr>
          <w:lang w:val="en-US" w:eastAsia="pt-BR"/>
        </w:rPr>
        <w:t>, --.</w:t>
      </w:r>
      <w:r w:rsidR="00A45B57" w:rsidRPr="00FB4841">
        <w:rPr>
          <w:color w:val="101010"/>
          <w:lang w:val="en-US"/>
        </w:rPr>
        <w:t xml:space="preserve"> </w:t>
      </w:r>
      <w:r w:rsidRPr="00FB4841">
        <w:rPr>
          <w:b/>
          <w:i/>
          <w:lang w:val="en-US" w:eastAsia="pt-BR"/>
        </w:rPr>
        <w:t>Zanthoxylum rhoifolium</w:t>
      </w:r>
      <w:r w:rsidRPr="00FB4841">
        <w:rPr>
          <w:b/>
          <w:lang w:val="en-US" w:eastAsia="pt-BR"/>
        </w:rPr>
        <w:t xml:space="preserve"> </w:t>
      </w:r>
      <w:r w:rsidRPr="00FB4841">
        <w:rPr>
          <w:lang w:val="en-US" w:eastAsia="pt-BR"/>
        </w:rPr>
        <w:t xml:space="preserve">Lam., Brazil, São Paulo, São Paulo, </w:t>
      </w:r>
      <w:r w:rsidRPr="00FB4841">
        <w:rPr>
          <w:i/>
          <w:lang w:val="en-US" w:eastAsia="pt-BR"/>
        </w:rPr>
        <w:t>Groppo 1145</w:t>
      </w:r>
      <w:r w:rsidRPr="00FB4841">
        <w:rPr>
          <w:lang w:val="en-US" w:eastAsia="pt-BR"/>
        </w:rPr>
        <w:t xml:space="preserve"> (SPF), </w:t>
      </w:r>
      <w:r w:rsidR="00030F96" w:rsidRPr="00FB4841">
        <w:rPr>
          <w:color w:val="101010"/>
          <w:lang w:val="en-US"/>
        </w:rPr>
        <w:t>EU853773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lang w:val="en-US" w:eastAsia="pt-BR"/>
        </w:rPr>
        <w:t xml:space="preserve">, </w:t>
      </w:r>
      <w:r w:rsidR="00382475" w:rsidRPr="00FB4841">
        <w:rPr>
          <w:color w:val="101010"/>
          <w:lang w:val="en-US"/>
        </w:rPr>
        <w:t>EU853720</w:t>
      </w:r>
      <w:r w:rsidR="00A45B57" w:rsidRPr="00FB4841">
        <w:rPr>
          <w:color w:val="101010"/>
          <w:vertAlign w:val="superscript"/>
          <w:lang w:val="en-US"/>
        </w:rPr>
        <w:t>*</w:t>
      </w:r>
      <w:r w:rsidRPr="00FB4841">
        <w:rPr>
          <w:lang w:val="en-US" w:eastAsia="pt-BR"/>
        </w:rPr>
        <w:t xml:space="preserve">, </w:t>
      </w:r>
      <w:r w:rsidR="0026206D" w:rsidRPr="00FB4841">
        <w:rPr>
          <w:color w:val="101010"/>
          <w:lang w:val="en-US"/>
        </w:rPr>
        <w:t>KP866642</w:t>
      </w:r>
      <w:r w:rsidRPr="00FB4841">
        <w:rPr>
          <w:lang w:val="en-US" w:eastAsia="pt-BR"/>
        </w:rPr>
        <w:t xml:space="preserve">, </w:t>
      </w:r>
      <w:r w:rsidR="00DD4895" w:rsidRPr="00FB4841">
        <w:rPr>
          <w:color w:val="101010"/>
          <w:lang w:val="en-US"/>
        </w:rPr>
        <w:t>KP866663</w:t>
      </w:r>
      <w:r w:rsidRPr="00FB4841">
        <w:rPr>
          <w:lang w:val="en-US" w:eastAsia="pt-BR"/>
        </w:rPr>
        <w:t>.</w:t>
      </w:r>
    </w:p>
    <w:sectPr w:rsidR="00DA4D6E" w:rsidRPr="00A45B57" w:rsidSect="00DA4D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15"/>
    <w:rsid w:val="00016AC1"/>
    <w:rsid w:val="00030F96"/>
    <w:rsid w:val="0026206D"/>
    <w:rsid w:val="00382475"/>
    <w:rsid w:val="004C5C59"/>
    <w:rsid w:val="0090321A"/>
    <w:rsid w:val="009B32F3"/>
    <w:rsid w:val="00A45B57"/>
    <w:rsid w:val="00C61F4F"/>
    <w:rsid w:val="00DA4D6E"/>
    <w:rsid w:val="00DB642E"/>
    <w:rsid w:val="00DD4895"/>
    <w:rsid w:val="00E13C15"/>
    <w:rsid w:val="00F12951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B5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1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1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88181-8C6B-BB46-9CBF-03E9124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3678</Characters>
  <Application>Microsoft Macintosh Word</Application>
  <DocSecurity>0</DocSecurity>
  <Lines>30</Lines>
  <Paragraphs>8</Paragraphs>
  <ScaleCrop>false</ScaleCrop>
  <Company>Universidade de Sao Paulo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Poleselli Bruniera</dc:creator>
  <cp:keywords/>
  <dc:description/>
  <cp:lastModifiedBy>Carla Poleselli Bruniera</cp:lastModifiedBy>
  <cp:revision>5</cp:revision>
  <dcterms:created xsi:type="dcterms:W3CDTF">2015-04-07T13:15:00Z</dcterms:created>
  <dcterms:modified xsi:type="dcterms:W3CDTF">2015-04-07T17:30:00Z</dcterms:modified>
</cp:coreProperties>
</file>