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B08" w:rsidRPr="00A32B10" w:rsidRDefault="00424B08" w:rsidP="00A254F3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eastAsia="Times New Roman" w:hAnsi="Times New Roman"/>
          <w:b/>
          <w:sz w:val="28"/>
          <w:szCs w:val="24"/>
          <w:lang w:val="en-US"/>
        </w:rPr>
      </w:pPr>
      <w:r w:rsidRPr="00A32B10">
        <w:rPr>
          <w:rFonts w:ascii="Times New Roman" w:hAnsi="Times New Roman"/>
          <w:b/>
          <w:bCs/>
          <w:sz w:val="28"/>
          <w:szCs w:val="24"/>
          <w:lang w:val="en-US" w:eastAsia="es-ES"/>
        </w:rPr>
        <w:t>S</w:t>
      </w:r>
      <w:r w:rsidR="003C4964" w:rsidRPr="00A32B10">
        <w:rPr>
          <w:rFonts w:ascii="Times New Roman" w:hAnsi="Times New Roman"/>
          <w:b/>
          <w:bCs/>
          <w:sz w:val="28"/>
          <w:szCs w:val="24"/>
          <w:lang w:val="en-US" w:eastAsia="es-ES"/>
        </w:rPr>
        <w:t>upporting Information S1</w:t>
      </w:r>
    </w:p>
    <w:p w:rsidR="00A254F3" w:rsidRPr="00A254F3" w:rsidRDefault="00A254F3" w:rsidP="00A254F3">
      <w:pPr>
        <w:autoSpaceDE w:val="0"/>
        <w:autoSpaceDN w:val="0"/>
        <w:adjustRightInd w:val="0"/>
        <w:spacing w:after="6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A254F3">
        <w:rPr>
          <w:rFonts w:ascii="Times New Roman" w:hAnsi="Times New Roman"/>
          <w:b/>
          <w:color w:val="000000"/>
          <w:sz w:val="24"/>
          <w:szCs w:val="24"/>
          <w:lang w:val="en-GB"/>
        </w:rPr>
        <w:t xml:space="preserve">Oxidative </w:t>
      </w:r>
      <w:r w:rsidR="0058479D" w:rsidRPr="0058479D">
        <w:rPr>
          <w:rFonts w:ascii="Times New Roman" w:hAnsi="Times New Roman"/>
          <w:b/>
          <w:color w:val="000000"/>
          <w:sz w:val="24"/>
          <w:szCs w:val="24"/>
          <w:lang w:val="en-US"/>
        </w:rPr>
        <w:t>inactivation</w:t>
      </w:r>
      <w:r w:rsidR="0058479D" w:rsidRPr="0058479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254F3">
        <w:rPr>
          <w:rFonts w:ascii="Times New Roman" w:hAnsi="Times New Roman"/>
          <w:b/>
          <w:color w:val="000000"/>
          <w:sz w:val="24"/>
          <w:szCs w:val="24"/>
          <w:lang w:val="en-GB"/>
        </w:rPr>
        <w:t>of native VP</w:t>
      </w:r>
    </w:p>
    <w:p w:rsidR="00A254F3" w:rsidRDefault="00A254F3" w:rsidP="00A254F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lang w:val="en-GB"/>
        </w:rPr>
      </w:pPr>
      <w:r w:rsidRPr="00A254F3">
        <w:rPr>
          <w:rFonts w:ascii="Times New Roman" w:hAnsi="Times New Roman"/>
          <w:sz w:val="24"/>
          <w:szCs w:val="24"/>
          <w:lang w:val="en-GB"/>
        </w:rPr>
        <w:t xml:space="preserve">Native VP was incubated in the presence of increasing </w:t>
      </w:r>
      <w:proofErr w:type="spellStart"/>
      <w:r w:rsidRPr="00A254F3">
        <w:rPr>
          <w:rFonts w:ascii="Times New Roman" w:hAnsi="Times New Roman"/>
          <w:sz w:val="24"/>
          <w:szCs w:val="24"/>
          <w:lang w:val="en-GB"/>
        </w:rPr>
        <w:t>stoichiometric</w:t>
      </w:r>
      <w:proofErr w:type="spellEnd"/>
      <w:r w:rsidRPr="00A254F3">
        <w:rPr>
          <w:rFonts w:ascii="Times New Roman" w:hAnsi="Times New Roman"/>
          <w:sz w:val="24"/>
          <w:szCs w:val="24"/>
          <w:lang w:val="en-GB"/>
        </w:rPr>
        <w:t xml:space="preserve"> excesses of H</w:t>
      </w:r>
      <w:r w:rsidRPr="00A254F3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A254F3">
        <w:rPr>
          <w:rFonts w:ascii="Times New Roman" w:hAnsi="Times New Roman"/>
          <w:sz w:val="24"/>
          <w:szCs w:val="24"/>
          <w:lang w:val="en-GB"/>
        </w:rPr>
        <w:t>O</w:t>
      </w:r>
      <w:r w:rsidRPr="00A254F3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A254F3">
        <w:rPr>
          <w:rFonts w:ascii="Times New Roman" w:hAnsi="Times New Roman"/>
          <w:sz w:val="24"/>
          <w:szCs w:val="24"/>
          <w:lang w:val="en-GB"/>
        </w:rPr>
        <w:t xml:space="preserve"> at 4 ºC. The residual activity was measured with time and a progressive inactivation at all the H</w:t>
      </w:r>
      <w:r w:rsidRPr="00A254F3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A254F3">
        <w:rPr>
          <w:rFonts w:ascii="Times New Roman" w:hAnsi="Times New Roman"/>
          <w:sz w:val="24"/>
          <w:szCs w:val="24"/>
          <w:lang w:val="en-GB"/>
        </w:rPr>
        <w:t>O</w:t>
      </w:r>
      <w:r w:rsidRPr="00A254F3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A254F3">
        <w:rPr>
          <w:rFonts w:ascii="Times New Roman" w:hAnsi="Times New Roman"/>
          <w:sz w:val="24"/>
          <w:szCs w:val="24"/>
          <w:lang w:val="en-GB"/>
        </w:rPr>
        <w:t>:VP molar ratios assayed (from 500:1 to 40000:1) was observed, although some activity remained even when the</w:t>
      </w:r>
      <w:r w:rsidRPr="00E1019B">
        <w:rPr>
          <w:rFonts w:ascii="Times New Roman" w:hAnsi="Times New Roman"/>
          <w:sz w:val="24"/>
          <w:lang w:val="en-GB"/>
        </w:rPr>
        <w:t xml:space="preserve"> enzyme was incubated for long periods of time. In this way, 43% of the initial activity remained after 25 min at a 1000:1 molar ratio and progressively decreased to reach a stable value of 12% after a few minutes at molar ratios between 10000:1 and 40000:1 (</w:t>
      </w:r>
      <w:r w:rsidR="008B2B8B">
        <w:rPr>
          <w:rFonts w:ascii="Times New Roman" w:hAnsi="Times New Roman"/>
          <w:b/>
          <w:sz w:val="24"/>
          <w:lang w:val="en-GB"/>
        </w:rPr>
        <w:t xml:space="preserve">S1 </w:t>
      </w:r>
      <w:r w:rsidRPr="00E1019B">
        <w:rPr>
          <w:rFonts w:ascii="Times New Roman" w:hAnsi="Times New Roman"/>
          <w:b/>
          <w:sz w:val="24"/>
          <w:lang w:val="en-GB"/>
        </w:rPr>
        <w:t>Fig.</w:t>
      </w:r>
      <w:r w:rsidRPr="00E1019B">
        <w:rPr>
          <w:rFonts w:ascii="Times New Roman" w:hAnsi="Times New Roman"/>
          <w:sz w:val="24"/>
          <w:lang w:val="en-GB"/>
        </w:rPr>
        <w:t>). The loss of activity was complete at all the H</w:t>
      </w:r>
      <w:r w:rsidRPr="00E1019B">
        <w:rPr>
          <w:rFonts w:ascii="Times New Roman" w:hAnsi="Times New Roman"/>
          <w:sz w:val="24"/>
          <w:vertAlign w:val="subscript"/>
          <w:lang w:val="en-GB"/>
        </w:rPr>
        <w:t>2</w:t>
      </w:r>
      <w:r w:rsidRPr="00E1019B">
        <w:rPr>
          <w:rFonts w:ascii="Times New Roman" w:hAnsi="Times New Roman"/>
          <w:sz w:val="24"/>
          <w:lang w:val="en-GB"/>
        </w:rPr>
        <w:t>O</w:t>
      </w:r>
      <w:r w:rsidRPr="00E1019B">
        <w:rPr>
          <w:rFonts w:ascii="Times New Roman" w:hAnsi="Times New Roman"/>
          <w:sz w:val="24"/>
          <w:vertAlign w:val="subscript"/>
          <w:lang w:val="en-GB"/>
        </w:rPr>
        <w:t>2</w:t>
      </w:r>
      <w:r w:rsidRPr="00E1019B">
        <w:rPr>
          <w:rFonts w:ascii="Times New Roman" w:hAnsi="Times New Roman"/>
          <w:sz w:val="24"/>
          <w:lang w:val="en-GB"/>
        </w:rPr>
        <w:t>:VP ratios when the temperature of incubation was increased at 25 ºC (</w:t>
      </w:r>
      <w:r>
        <w:rPr>
          <w:rFonts w:ascii="Times New Roman" w:hAnsi="Times New Roman"/>
          <w:b/>
          <w:sz w:val="24"/>
          <w:lang w:val="en-GB"/>
        </w:rPr>
        <w:t>S1</w:t>
      </w:r>
      <w:r w:rsidR="008B2B8B" w:rsidRPr="008B2B8B">
        <w:rPr>
          <w:rFonts w:ascii="Times New Roman" w:hAnsi="Times New Roman"/>
          <w:b/>
          <w:sz w:val="24"/>
          <w:lang w:val="en-GB"/>
        </w:rPr>
        <w:t xml:space="preserve"> </w:t>
      </w:r>
      <w:r w:rsidR="008B2B8B" w:rsidRPr="00E1019B">
        <w:rPr>
          <w:rFonts w:ascii="Times New Roman" w:hAnsi="Times New Roman"/>
          <w:b/>
          <w:sz w:val="24"/>
          <w:lang w:val="en-GB"/>
        </w:rPr>
        <w:t>Fig.</w:t>
      </w:r>
      <w:r w:rsidRPr="00E1019B">
        <w:rPr>
          <w:rFonts w:ascii="Times New Roman" w:hAnsi="Times New Roman"/>
          <w:sz w:val="24"/>
          <w:lang w:val="en-GB"/>
        </w:rPr>
        <w:t xml:space="preserve">, </w:t>
      </w:r>
      <w:proofErr w:type="spellStart"/>
      <w:r w:rsidRPr="00E1019B">
        <w:rPr>
          <w:rFonts w:ascii="Times New Roman" w:hAnsi="Times New Roman"/>
          <w:sz w:val="24"/>
          <w:lang w:val="en-GB"/>
        </w:rPr>
        <w:t>rhombs</w:t>
      </w:r>
      <w:proofErr w:type="spellEnd"/>
      <w:r w:rsidRPr="00E1019B">
        <w:rPr>
          <w:rFonts w:ascii="Times New Roman" w:hAnsi="Times New Roman"/>
          <w:sz w:val="24"/>
          <w:lang w:val="en-GB"/>
        </w:rPr>
        <w:t>, includes an example of activity loss with 3000</w:t>
      </w:r>
      <w:r w:rsidRPr="00E1019B">
        <w:rPr>
          <w:rFonts w:ascii="Times New Roman" w:hAnsi="Times New Roman"/>
          <w:b/>
          <w:sz w:val="24"/>
          <w:lang w:val="en-GB"/>
        </w:rPr>
        <w:t xml:space="preserve"> </w:t>
      </w:r>
      <w:r w:rsidRPr="00E1019B">
        <w:rPr>
          <w:rFonts w:ascii="Times New Roman" w:hAnsi="Times New Roman"/>
          <w:sz w:val="24"/>
          <w:lang w:val="en-GB"/>
        </w:rPr>
        <w:t>H</w:t>
      </w:r>
      <w:r w:rsidRPr="00E1019B">
        <w:rPr>
          <w:rFonts w:ascii="Times New Roman" w:hAnsi="Times New Roman"/>
          <w:sz w:val="24"/>
          <w:vertAlign w:val="subscript"/>
          <w:lang w:val="en-GB"/>
        </w:rPr>
        <w:t>2</w:t>
      </w:r>
      <w:r w:rsidRPr="00E1019B">
        <w:rPr>
          <w:rFonts w:ascii="Times New Roman" w:hAnsi="Times New Roman"/>
          <w:sz w:val="24"/>
          <w:lang w:val="en-GB"/>
        </w:rPr>
        <w:t>O</w:t>
      </w:r>
      <w:r w:rsidRPr="00E1019B">
        <w:rPr>
          <w:rFonts w:ascii="Times New Roman" w:hAnsi="Times New Roman"/>
          <w:sz w:val="24"/>
          <w:vertAlign w:val="subscript"/>
          <w:lang w:val="en-GB"/>
        </w:rPr>
        <w:t>2</w:t>
      </w:r>
      <w:r w:rsidRPr="00E1019B">
        <w:rPr>
          <w:rFonts w:ascii="Times New Roman" w:hAnsi="Times New Roman"/>
          <w:sz w:val="24"/>
          <w:lang w:val="en-GB"/>
        </w:rPr>
        <w:t xml:space="preserve"> equivalents at this temperature).</w:t>
      </w:r>
    </w:p>
    <w:p w:rsidR="00A254F3" w:rsidRDefault="00A254F3" w:rsidP="00A254F3">
      <w:pPr>
        <w:autoSpaceDE w:val="0"/>
        <w:autoSpaceDN w:val="0"/>
        <w:adjustRightInd w:val="0"/>
        <w:spacing w:after="0" w:line="480" w:lineRule="auto"/>
        <w:ind w:firstLine="204"/>
        <w:jc w:val="both"/>
        <w:rPr>
          <w:rFonts w:ascii="Times New Roman" w:hAnsi="Times New Roman"/>
          <w:sz w:val="24"/>
          <w:lang w:val="en-GB"/>
        </w:rPr>
      </w:pPr>
      <w:r w:rsidRPr="00E1019B">
        <w:rPr>
          <w:rFonts w:ascii="Times New Roman" w:hAnsi="Times New Roman"/>
          <w:sz w:val="24"/>
          <w:lang w:val="en-GB"/>
        </w:rPr>
        <w:t xml:space="preserve">The amino acid composition analysis of the inactivated enzyme at </w:t>
      </w:r>
      <w:r>
        <w:rPr>
          <w:rFonts w:ascii="Times New Roman" w:hAnsi="Times New Roman"/>
          <w:sz w:val="24"/>
          <w:lang w:val="en-GB"/>
        </w:rPr>
        <w:t xml:space="preserve">a </w:t>
      </w:r>
      <w:r w:rsidRPr="00E1019B">
        <w:rPr>
          <w:rFonts w:ascii="Times New Roman" w:hAnsi="Times New Roman"/>
          <w:sz w:val="24"/>
          <w:lang w:val="en-GB"/>
        </w:rPr>
        <w:t>5000:1 H</w:t>
      </w:r>
      <w:r w:rsidRPr="00E1019B">
        <w:rPr>
          <w:rFonts w:ascii="Times New Roman" w:hAnsi="Times New Roman"/>
          <w:sz w:val="24"/>
          <w:vertAlign w:val="subscript"/>
          <w:lang w:val="en-GB"/>
        </w:rPr>
        <w:t>2</w:t>
      </w:r>
      <w:r w:rsidRPr="00E1019B">
        <w:rPr>
          <w:rFonts w:ascii="Times New Roman" w:hAnsi="Times New Roman"/>
          <w:sz w:val="24"/>
          <w:lang w:val="en-GB"/>
        </w:rPr>
        <w:t>O</w:t>
      </w:r>
      <w:r w:rsidRPr="00E1019B">
        <w:rPr>
          <w:rFonts w:ascii="Times New Roman" w:hAnsi="Times New Roman"/>
          <w:sz w:val="24"/>
          <w:vertAlign w:val="subscript"/>
          <w:lang w:val="en-GB"/>
        </w:rPr>
        <w:t>2</w:t>
      </w:r>
      <w:r w:rsidRPr="00E1019B">
        <w:rPr>
          <w:rFonts w:ascii="Times New Roman" w:hAnsi="Times New Roman"/>
          <w:sz w:val="24"/>
          <w:lang w:val="en-GB"/>
        </w:rPr>
        <w:t>:VP ratio</w:t>
      </w:r>
      <w:r>
        <w:rPr>
          <w:rFonts w:ascii="Times New Roman" w:hAnsi="Times New Roman"/>
          <w:sz w:val="24"/>
          <w:lang w:val="en-GB"/>
        </w:rPr>
        <w:t>,</w:t>
      </w:r>
      <w:r w:rsidRPr="00E1019B">
        <w:rPr>
          <w:rFonts w:ascii="Times New Roman" w:hAnsi="Times New Roman"/>
          <w:sz w:val="24"/>
          <w:lang w:val="en-GB"/>
        </w:rPr>
        <w:t xml:space="preserve"> after 40 min at 25˚C</w:t>
      </w:r>
      <w:r>
        <w:rPr>
          <w:rFonts w:ascii="Times New Roman" w:hAnsi="Times New Roman"/>
          <w:sz w:val="24"/>
          <w:lang w:val="en-GB"/>
        </w:rPr>
        <w:t>,</w:t>
      </w:r>
      <w:r w:rsidRPr="00E1019B">
        <w:rPr>
          <w:rFonts w:ascii="Times New Roman" w:hAnsi="Times New Roman"/>
          <w:sz w:val="24"/>
          <w:lang w:val="en-GB"/>
        </w:rPr>
        <w:t xml:space="preserve"> (</w:t>
      </w:r>
      <w:r w:rsidR="008B2B8B">
        <w:rPr>
          <w:rFonts w:ascii="Times New Roman" w:hAnsi="Times New Roman"/>
          <w:b/>
          <w:sz w:val="24"/>
          <w:lang w:val="en-GB"/>
        </w:rPr>
        <w:t xml:space="preserve">S2 </w:t>
      </w:r>
      <w:r w:rsidRPr="00E1019B">
        <w:rPr>
          <w:rFonts w:ascii="Times New Roman" w:hAnsi="Times New Roman"/>
          <w:b/>
          <w:sz w:val="24"/>
          <w:lang w:val="en-GB"/>
        </w:rPr>
        <w:t>Fig.</w:t>
      </w:r>
      <w:r w:rsidRPr="00E1019B">
        <w:rPr>
          <w:rFonts w:ascii="Times New Roman" w:hAnsi="Times New Roman"/>
          <w:sz w:val="24"/>
          <w:lang w:val="en-GB"/>
        </w:rPr>
        <w:t>)</w:t>
      </w:r>
      <w:r>
        <w:rPr>
          <w:rFonts w:ascii="Times New Roman" w:hAnsi="Times New Roman"/>
          <w:sz w:val="24"/>
          <w:lang w:val="en-GB"/>
        </w:rPr>
        <w:t xml:space="preserve"> </w:t>
      </w:r>
      <w:r w:rsidRPr="00E1019B">
        <w:rPr>
          <w:rFonts w:ascii="Times New Roman" w:hAnsi="Times New Roman"/>
          <w:sz w:val="24"/>
          <w:lang w:val="en-GB"/>
        </w:rPr>
        <w:t xml:space="preserve">revealed that </w:t>
      </w:r>
      <w:proofErr w:type="spellStart"/>
      <w:r w:rsidRPr="00E1019B">
        <w:rPr>
          <w:rFonts w:ascii="Times New Roman" w:hAnsi="Times New Roman"/>
          <w:sz w:val="24"/>
          <w:lang w:val="en-GB"/>
        </w:rPr>
        <w:t>cystine</w:t>
      </w:r>
      <w:proofErr w:type="spellEnd"/>
      <w:r w:rsidRPr="00E1019B">
        <w:rPr>
          <w:rFonts w:ascii="Times New Roman" w:hAnsi="Times New Roman"/>
          <w:sz w:val="24"/>
          <w:lang w:val="en-GB"/>
        </w:rPr>
        <w:t xml:space="preserve"> residues are oxidized to </w:t>
      </w:r>
      <w:proofErr w:type="spellStart"/>
      <w:r w:rsidRPr="00E1019B">
        <w:rPr>
          <w:rFonts w:ascii="Times New Roman" w:hAnsi="Times New Roman"/>
          <w:sz w:val="24"/>
          <w:lang w:val="en-GB"/>
        </w:rPr>
        <w:t>cysteic</w:t>
      </w:r>
      <w:proofErr w:type="spellEnd"/>
      <w:r w:rsidRPr="00E1019B">
        <w:rPr>
          <w:rFonts w:ascii="Times New Roman" w:hAnsi="Times New Roman"/>
          <w:sz w:val="24"/>
          <w:lang w:val="en-GB"/>
        </w:rPr>
        <w:t xml:space="preserve"> acid indicating disruption of disulphide bridges. Eight </w:t>
      </w:r>
      <w:proofErr w:type="spellStart"/>
      <w:r w:rsidRPr="00E1019B">
        <w:rPr>
          <w:rFonts w:ascii="Times New Roman" w:hAnsi="Times New Roman"/>
          <w:sz w:val="24"/>
          <w:lang w:val="en-GB"/>
        </w:rPr>
        <w:t>cysteine</w:t>
      </w:r>
      <w:proofErr w:type="spellEnd"/>
      <w:r w:rsidRPr="00E1019B">
        <w:rPr>
          <w:rFonts w:ascii="Times New Roman" w:hAnsi="Times New Roman"/>
          <w:sz w:val="24"/>
          <w:lang w:val="en-GB"/>
        </w:rPr>
        <w:t xml:space="preserve"> residues form four disulphide bridges stabilizing the enzyme molecular architecture </w:t>
      </w:r>
      <w:r w:rsidR="00292517" w:rsidRPr="00E1019B">
        <w:rPr>
          <w:rFonts w:ascii="Times New Roman" w:hAnsi="Times New Roman"/>
          <w:sz w:val="24"/>
          <w:lang w:val="en-GB"/>
        </w:rPr>
        <w:fldChar w:fldCharType="begin"/>
      </w:r>
      <w:r w:rsidR="004B3768">
        <w:rPr>
          <w:rFonts w:ascii="Times New Roman" w:hAnsi="Times New Roman"/>
          <w:sz w:val="24"/>
          <w:lang w:val="en-GB"/>
        </w:rPr>
        <w:instrText xml:space="preserve"> ADDIN REFMGR.CITE &lt;Refman&gt;&lt;Cite&gt;&lt;Author&gt;P&amp;#xE9;rez-Boada&lt;/Author&gt;&lt;Year&gt;2005&lt;/Year&gt;&lt;RecNum&gt;13184&lt;/RecNum&gt;&lt;IDText&gt;Versatile peroxidase oxidation of high redox potential aromatic compounds: Site-directed mutagenesis, spectroscopic and crystallographic investigations of three long-range electron transfer pathways&lt;/IDText&gt;&lt;MDL Ref_Type="Journal"&gt;&lt;Ref_Type&gt;Journal&lt;/Ref_Type&gt;&lt;Ref_ID&gt;13184&lt;/Ref_ID&gt;&lt;Title_Primary&gt;Versatile peroxidase oxidation of high redox potential aromatic compounds: Site-directed mutagenesis, spectroscopic and crystallographic investigations of three long-range electron transfer pathways&lt;/Title_Primary&gt;&lt;Authors_Primary&gt;P&amp;#xE9;rez-Boada,M.&lt;/Authors_Primary&gt;&lt;Authors_Primary&gt;Ruiz-Due&amp;#xF1;as,F.J.&lt;/Authors_Primary&gt;&lt;Authors_Primary&gt;Pogni,R.&lt;/Authors_Primary&gt;&lt;Authors_Primary&gt;Basosi,R.&lt;/Authors_Primary&gt;&lt;Authors_Primary&gt;Choinowski,T.&lt;/Authors_Primary&gt;&lt;Authors_Primary&gt;Mart&amp;#xED;nez,M.J.&lt;/Authors_Primary&gt;&lt;Authors_Primary&gt;Piontek,K.&lt;/Authors_Primary&gt;&lt;Authors_Primary&gt;Mart&amp;#xED;nez,A.T.&lt;/Authors_Primary&gt;&lt;Date_Primary&gt;2005&lt;/Date_Primary&gt;&lt;Keywords&gt;AA-Es&lt;/Keywords&gt;&lt;Keywords&gt;aromatic-compounds&lt;/Keywords&gt;&lt;Keywords&gt;atomic-resolution&lt;/Keywords&gt;&lt;Keywords&gt;BIO2002-01166&lt;/Keywords&gt;&lt;Keywords&gt;compound-II&lt;/Keywords&gt;&lt;Keywords&gt;crystal structure&lt;/Keywords&gt;&lt;Keywords&gt;electron-transfer&lt;/Keywords&gt;&lt;Keywords&gt;environment&lt;/Keywords&gt;&lt;Keywords&gt;functionality&lt;/Keywords&gt;&lt;Keywords&gt;heme&lt;/Keywords&gt;&lt;Keywords&gt;high-resolution&lt;/Keywords&gt;&lt;Keywords&gt;homology&lt;/Keywords&gt;&lt;Keywords&gt;hydroxylation&lt;/Keywords&gt;&lt;Keywords&gt;isoenzyme&lt;/Keywords&gt;&lt;Keywords&gt;LRET&lt;/Keywords&gt;&lt;Keywords&gt;mutagenesis&lt;/Keywords&gt;&lt;Keywords&gt;mutation&lt;/Keywords&gt;&lt;Keywords&gt;neutral-radical&lt;/Keywords&gt;&lt;Keywords&gt;oxidation&lt;/Keywords&gt;&lt;Keywords&gt;Pleurotus&lt;/Keywords&gt;&lt;Keywords&gt;Pleurotus eryngii&lt;/Keywords&gt;&lt;Keywords&gt;protein-radical&lt;/Keywords&gt;&lt;Keywords&gt;QLK3-99-590&lt;/Keywords&gt;&lt;Keywords&gt;Reactive Black 5&lt;/Keywords&gt;&lt;Keywords&gt;reactivity&lt;/Keywords&gt;&lt;Keywords&gt;redox-potential&lt;/Keywords&gt;&lt;Keywords&gt;side-chain&lt;/Keywords&gt;&lt;Keywords&gt;site-directed mutagenesis&lt;/Keywords&gt;&lt;Keywords&gt;Spain&lt;/Keywords&gt;&lt;Keywords&gt;substrate&lt;/Keywords&gt;&lt;Keywords&gt;veratryl&lt;/Keywords&gt;&lt;Keywords&gt;VP&lt;/Keywords&gt;&lt;Keywords&gt;VPL&lt;/Keywords&gt;&lt;Keywords&gt;VPS1&lt;/Keywords&gt;&lt;Keywords&gt;Peroxidases&lt;/Keywords&gt;&lt;Keywords&gt;site directed mutagenesis&lt;/Keywords&gt;&lt;Keywords&gt;AA-PDF&lt;/Keywords&gt;&lt;Reprint&gt;In File&lt;/Reprint&gt;&lt;Start_Page&gt;385&lt;/Start_Page&gt;&lt;End_Page&gt;402&lt;/End_Page&gt;&lt;Periodical&gt;J.Mol.Biol.&lt;/Periodical&gt;&lt;Volume&gt;354&lt;/Volume&gt;&lt;Web_URL&gt;&lt;u&gt;ISI:000233477400016&lt;/u&gt;&lt;/Web_URL&gt;&lt;Web_URL_Link1&gt;&lt;u&gt;file://C:\documentos\Trabajos-pdf\2005-Perez-Boada-JMB-354-385.pdf&lt;/u&gt;&lt;/Web_URL_Link1&gt;&lt;ZZ_JournalFull&gt;&lt;f name="System"&gt;Journal of Molecular Biology&lt;/f&gt;&lt;/ZZ_JournalFull&gt;&lt;ZZ_JournalStdAbbrev&gt;&lt;f name="System"&gt;J.Mol.Biol.&lt;/f&gt;&lt;/ZZ_JournalStdAbbrev&gt;&lt;ZZ_WorkformID&gt;1&lt;/ZZ_WorkformID&gt;&lt;/MDL&gt;&lt;/Cite&gt;&lt;/Refman&gt;</w:instrText>
      </w:r>
      <w:r w:rsidR="00292517" w:rsidRPr="00E1019B">
        <w:rPr>
          <w:rFonts w:ascii="Times New Roman" w:hAnsi="Times New Roman"/>
          <w:sz w:val="24"/>
          <w:lang w:val="en-GB"/>
        </w:rPr>
        <w:fldChar w:fldCharType="separate"/>
      </w:r>
      <w:r w:rsidR="004B3768">
        <w:rPr>
          <w:rFonts w:ascii="Times New Roman" w:hAnsi="Times New Roman"/>
          <w:sz w:val="24"/>
          <w:lang w:val="en-GB"/>
        </w:rPr>
        <w:t>[1]</w:t>
      </w:r>
      <w:r w:rsidR="00292517" w:rsidRPr="00E1019B">
        <w:rPr>
          <w:rFonts w:ascii="Times New Roman" w:hAnsi="Times New Roman"/>
          <w:sz w:val="24"/>
          <w:lang w:val="en-GB"/>
        </w:rPr>
        <w:fldChar w:fldCharType="end"/>
      </w:r>
      <w:r w:rsidRPr="00E1019B">
        <w:rPr>
          <w:rFonts w:ascii="Times New Roman" w:hAnsi="Times New Roman"/>
          <w:sz w:val="24"/>
          <w:lang w:val="en-GB"/>
        </w:rPr>
        <w:t xml:space="preserve">, and their </w:t>
      </w:r>
      <w:proofErr w:type="spellStart"/>
      <w:r w:rsidRPr="00E1019B">
        <w:rPr>
          <w:rFonts w:ascii="Times New Roman" w:hAnsi="Times New Roman"/>
          <w:sz w:val="24"/>
          <w:lang w:val="en-GB"/>
        </w:rPr>
        <w:t>cle</w:t>
      </w:r>
      <w:r w:rsidRPr="009022DC">
        <w:rPr>
          <w:rFonts w:ascii="Times New Roman" w:hAnsi="Times New Roman"/>
          <w:sz w:val="24"/>
          <w:lang w:val="en-US"/>
        </w:rPr>
        <w:t>avage</w:t>
      </w:r>
      <w:proofErr w:type="spellEnd"/>
      <w:r w:rsidRPr="009022DC">
        <w:rPr>
          <w:rFonts w:ascii="Times New Roman" w:hAnsi="Times New Roman"/>
          <w:sz w:val="24"/>
          <w:lang w:val="en-US"/>
        </w:rPr>
        <w:t xml:space="preserve"> </w:t>
      </w:r>
      <w:r w:rsidRPr="00E1019B">
        <w:rPr>
          <w:rFonts w:ascii="Times New Roman" w:hAnsi="Times New Roman"/>
          <w:sz w:val="24"/>
          <w:lang w:val="en-GB"/>
        </w:rPr>
        <w:t xml:space="preserve">suggests global structural changes of VP under oxidative conditions. In the same way, the signal corresponding to </w:t>
      </w:r>
      <w:proofErr w:type="spellStart"/>
      <w:r w:rsidRPr="00E1019B">
        <w:rPr>
          <w:rFonts w:ascii="Times New Roman" w:hAnsi="Times New Roman"/>
          <w:sz w:val="24"/>
          <w:lang w:val="en-GB"/>
        </w:rPr>
        <w:t>methionine</w:t>
      </w:r>
      <w:proofErr w:type="spellEnd"/>
      <w:r w:rsidRPr="00E1019B">
        <w:rPr>
          <w:rFonts w:ascii="Times New Roman" w:hAnsi="Times New Roman"/>
          <w:sz w:val="24"/>
          <w:lang w:val="en-GB"/>
        </w:rPr>
        <w:t xml:space="preserve"> residues disappeared. Under these conditions, a new peak appeared in the HPLC chromatogram corresponding to </w:t>
      </w:r>
      <w:proofErr w:type="spellStart"/>
      <w:r w:rsidRPr="00E1019B">
        <w:rPr>
          <w:rFonts w:ascii="Times New Roman" w:hAnsi="Times New Roman"/>
          <w:sz w:val="24"/>
          <w:lang w:val="en-GB"/>
        </w:rPr>
        <w:t>methionine</w:t>
      </w:r>
      <w:proofErr w:type="spellEnd"/>
      <w:r w:rsidRPr="00E1019B">
        <w:rPr>
          <w:rFonts w:ascii="Times New Roman" w:hAnsi="Times New Roman"/>
          <w:sz w:val="24"/>
          <w:lang w:val="en-GB"/>
        </w:rPr>
        <w:t xml:space="preserve"> </w:t>
      </w:r>
      <w:proofErr w:type="spellStart"/>
      <w:r w:rsidRPr="00E1019B">
        <w:rPr>
          <w:rFonts w:ascii="Times New Roman" w:hAnsi="Times New Roman"/>
          <w:sz w:val="24"/>
          <w:lang w:val="en-GB"/>
        </w:rPr>
        <w:t>sulfone</w:t>
      </w:r>
      <w:proofErr w:type="spellEnd"/>
      <w:r w:rsidRPr="00E1019B">
        <w:rPr>
          <w:rFonts w:ascii="Times New Roman" w:hAnsi="Times New Roman"/>
          <w:sz w:val="24"/>
          <w:lang w:val="en-GB"/>
        </w:rPr>
        <w:t xml:space="preserve">, confirming the oxidation of </w:t>
      </w:r>
      <w:proofErr w:type="spellStart"/>
      <w:r w:rsidRPr="00E1019B">
        <w:rPr>
          <w:rFonts w:ascii="Times New Roman" w:hAnsi="Times New Roman"/>
          <w:sz w:val="24"/>
          <w:lang w:val="en-GB"/>
        </w:rPr>
        <w:t>methionine</w:t>
      </w:r>
      <w:proofErr w:type="spellEnd"/>
      <w:r w:rsidRPr="00E1019B">
        <w:rPr>
          <w:rFonts w:ascii="Times New Roman" w:hAnsi="Times New Roman"/>
          <w:sz w:val="24"/>
          <w:lang w:val="en-GB"/>
        </w:rPr>
        <w:t xml:space="preserve"> residues.</w:t>
      </w:r>
    </w:p>
    <w:p w:rsidR="00A254F3" w:rsidRDefault="00A254F3" w:rsidP="00A254F3">
      <w:pPr>
        <w:autoSpaceDE w:val="0"/>
        <w:autoSpaceDN w:val="0"/>
        <w:adjustRightInd w:val="0"/>
        <w:spacing w:after="0" w:line="480" w:lineRule="auto"/>
        <w:ind w:firstLine="204"/>
        <w:jc w:val="both"/>
        <w:rPr>
          <w:rFonts w:ascii="Arial Narrow" w:eastAsia="Times New Roman" w:hAnsi="Arial Narrow"/>
          <w:b/>
          <w:sz w:val="24"/>
          <w:szCs w:val="24"/>
          <w:lang w:val="en-GB"/>
        </w:rPr>
      </w:pPr>
    </w:p>
    <w:p w:rsidR="000A0F92" w:rsidRPr="004B3768" w:rsidRDefault="000A0F92" w:rsidP="000A0F92">
      <w:pPr>
        <w:spacing w:after="120" w:line="240" w:lineRule="auto"/>
        <w:rPr>
          <w:rFonts w:ascii="Times New Roman" w:hAnsi="Times New Roman"/>
          <w:b/>
          <w:color w:val="000000"/>
          <w:sz w:val="24"/>
          <w:szCs w:val="28"/>
          <w:lang w:val="en-GB"/>
        </w:rPr>
      </w:pPr>
    </w:p>
    <w:p w:rsidR="000A0F92" w:rsidRPr="004B3768" w:rsidRDefault="000A0F92" w:rsidP="004B3768">
      <w:pPr>
        <w:spacing w:after="0" w:line="480" w:lineRule="auto"/>
        <w:rPr>
          <w:rFonts w:ascii="Times New Roman" w:hAnsi="Times New Roman"/>
          <w:sz w:val="24"/>
          <w:szCs w:val="28"/>
          <w:lang w:val="en-GB"/>
        </w:rPr>
      </w:pPr>
      <w:r w:rsidRPr="004B3768">
        <w:rPr>
          <w:rFonts w:ascii="Times New Roman" w:hAnsi="Times New Roman"/>
          <w:b/>
          <w:color w:val="000000"/>
          <w:sz w:val="24"/>
          <w:szCs w:val="28"/>
          <w:lang w:val="en-GB"/>
        </w:rPr>
        <w:t>R</w:t>
      </w:r>
      <w:r w:rsidR="004B3768" w:rsidRPr="004B3768">
        <w:rPr>
          <w:rFonts w:ascii="Times New Roman" w:hAnsi="Times New Roman"/>
          <w:b/>
          <w:color w:val="000000"/>
          <w:sz w:val="24"/>
          <w:szCs w:val="28"/>
          <w:lang w:val="en-GB"/>
        </w:rPr>
        <w:t>eference for Supporting Information S1</w:t>
      </w:r>
    </w:p>
    <w:p w:rsidR="004B3768" w:rsidRPr="004B3768" w:rsidRDefault="00292517" w:rsidP="00425AC0">
      <w:pPr>
        <w:tabs>
          <w:tab w:val="right" w:pos="360"/>
          <w:tab w:val="left" w:pos="540"/>
        </w:tabs>
        <w:spacing w:after="0" w:line="480" w:lineRule="auto"/>
        <w:ind w:left="539" w:hanging="539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 w:val="28"/>
          <w:szCs w:val="24"/>
          <w:lang w:val="en-GB"/>
        </w:rPr>
        <w:fldChar w:fldCharType="begin"/>
      </w:r>
      <w:r w:rsidR="000A0F92">
        <w:rPr>
          <w:rFonts w:ascii="Times New Roman" w:hAnsi="Times New Roman"/>
          <w:sz w:val="28"/>
          <w:szCs w:val="24"/>
          <w:lang w:val="en-GB"/>
        </w:rPr>
        <w:instrText xml:space="preserve"> ADDIN REFMGR.REFLIST </w:instrText>
      </w:r>
      <w:r>
        <w:rPr>
          <w:rFonts w:ascii="Times New Roman" w:hAnsi="Times New Roman"/>
          <w:sz w:val="28"/>
          <w:szCs w:val="24"/>
          <w:lang w:val="en-GB"/>
        </w:rPr>
        <w:fldChar w:fldCharType="separate"/>
      </w:r>
      <w:r w:rsidR="004B3768" w:rsidRPr="004B3768">
        <w:rPr>
          <w:rFonts w:ascii="Times New Roman" w:hAnsi="Times New Roman"/>
          <w:szCs w:val="24"/>
          <w:lang w:val="en-GB"/>
        </w:rPr>
        <w:tab/>
        <w:t xml:space="preserve">1. </w:t>
      </w:r>
      <w:r w:rsidR="004B3768" w:rsidRPr="004B3768">
        <w:rPr>
          <w:rFonts w:ascii="Times New Roman" w:hAnsi="Times New Roman"/>
          <w:szCs w:val="24"/>
          <w:lang w:val="en-GB"/>
        </w:rPr>
        <w:tab/>
        <w:t>Pérez-Boada M, Ruiz-Dueñas FJ, Pogni R, Basosi R, Choinowski T, et al. Versatile peroxidase oxidation of high redox potential aromatic compounds: Site-directed mutagenesis, spectroscopic and crystallographic investigations of three long-range electron transfer pathways. J Mol Biol. 2005;354: 385-402.</w:t>
      </w:r>
    </w:p>
    <w:p w:rsidR="004B3768" w:rsidRPr="004B3768" w:rsidRDefault="004B3768" w:rsidP="00425AC0">
      <w:pPr>
        <w:tabs>
          <w:tab w:val="right" w:pos="360"/>
          <w:tab w:val="left" w:pos="540"/>
        </w:tabs>
        <w:spacing w:after="0" w:line="480" w:lineRule="auto"/>
        <w:ind w:left="539" w:hanging="539"/>
        <w:rPr>
          <w:rFonts w:ascii="Times New Roman" w:hAnsi="Times New Roman"/>
          <w:szCs w:val="24"/>
          <w:lang w:val="en-GB"/>
        </w:rPr>
      </w:pPr>
    </w:p>
    <w:p w:rsidR="000A0F92" w:rsidRDefault="00292517" w:rsidP="006C20A8">
      <w:pPr>
        <w:tabs>
          <w:tab w:val="right" w:pos="360"/>
          <w:tab w:val="left" w:pos="540"/>
        </w:tabs>
        <w:spacing w:after="0" w:line="240" w:lineRule="auto"/>
        <w:ind w:left="540" w:hanging="540"/>
        <w:rPr>
          <w:rFonts w:ascii="Arial Narrow" w:hAnsi="Arial Narrow" w:cs="Arial"/>
          <w:b/>
          <w:color w:val="000000"/>
          <w:sz w:val="26"/>
          <w:szCs w:val="26"/>
          <w:lang w:val="en-GB"/>
        </w:rPr>
      </w:pPr>
      <w:r>
        <w:rPr>
          <w:rFonts w:ascii="Times New Roman" w:hAnsi="Times New Roman"/>
          <w:sz w:val="28"/>
          <w:szCs w:val="24"/>
          <w:lang w:val="en-GB"/>
        </w:rPr>
        <w:lastRenderedPageBreak/>
        <w:fldChar w:fldCharType="end"/>
      </w:r>
      <w:r w:rsidR="006236DE">
        <w:rPr>
          <w:noProof/>
          <w:sz w:val="26"/>
          <w:szCs w:val="26"/>
          <w:lang w:eastAsia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365760</wp:posOffset>
            </wp:positionV>
            <wp:extent cx="4793615" cy="3387090"/>
            <wp:effectExtent l="19050" t="0" r="6985" b="0"/>
            <wp:wrapTopAndBottom/>
            <wp:docPr id="5" name="Imagen 5" descr="Fig S1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 S1H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1B4" w:rsidRDefault="00DD71B4" w:rsidP="00DD71B4">
      <w:pPr>
        <w:spacing w:after="120" w:line="480" w:lineRule="auto"/>
        <w:jc w:val="both"/>
        <w:rPr>
          <w:rFonts w:ascii="Times New Roman" w:hAnsi="Times New Roman"/>
          <w:b/>
          <w:bCs/>
          <w:color w:val="000000"/>
          <w:sz w:val="24"/>
          <w:lang w:val="en-GB"/>
        </w:rPr>
      </w:pPr>
    </w:p>
    <w:p w:rsidR="000A0F92" w:rsidRDefault="00DD71B4" w:rsidP="00DD71B4">
      <w:pPr>
        <w:spacing w:after="120" w:line="480" w:lineRule="auto"/>
        <w:jc w:val="both"/>
        <w:rPr>
          <w:rFonts w:ascii="Arial Narrow" w:hAnsi="Arial Narrow" w:cs="Arial"/>
          <w:b/>
          <w:color w:val="000000"/>
          <w:sz w:val="26"/>
          <w:szCs w:val="26"/>
          <w:lang w:val="en-GB"/>
        </w:rPr>
      </w:pPr>
      <w:r w:rsidRPr="00A56F4B">
        <w:rPr>
          <w:rFonts w:ascii="Times New Roman" w:hAnsi="Times New Roman"/>
          <w:b/>
          <w:bCs/>
          <w:color w:val="000000"/>
          <w:sz w:val="24"/>
          <w:lang w:val="en-GB"/>
        </w:rPr>
        <w:t xml:space="preserve">Figure </w:t>
      </w:r>
      <w:r>
        <w:rPr>
          <w:rFonts w:ascii="Times New Roman" w:hAnsi="Times New Roman"/>
          <w:b/>
          <w:bCs/>
          <w:color w:val="000000"/>
          <w:sz w:val="24"/>
          <w:lang w:val="en-GB"/>
        </w:rPr>
        <w:t>S1.</w:t>
      </w:r>
      <w:r w:rsidRPr="00A56F4B">
        <w:rPr>
          <w:rFonts w:ascii="Times New Roman" w:hAnsi="Times New Roman"/>
          <w:bCs/>
          <w:color w:val="000000"/>
          <w:sz w:val="24"/>
          <w:lang w:val="en-GB"/>
        </w:rPr>
        <w:t xml:space="preserve"> </w:t>
      </w:r>
      <w:r w:rsidRPr="00DD71B4">
        <w:rPr>
          <w:rFonts w:ascii="Times New Roman" w:hAnsi="Times New Roman"/>
          <w:b/>
          <w:bCs/>
          <w:color w:val="000000"/>
          <w:sz w:val="24"/>
          <w:lang w:val="en-GB"/>
        </w:rPr>
        <w:t>Oxidative stability of native VP.</w:t>
      </w:r>
      <w:r>
        <w:rPr>
          <w:rFonts w:ascii="Times New Roman" w:hAnsi="Times New Roman"/>
          <w:bCs/>
          <w:color w:val="000000"/>
          <w:sz w:val="24"/>
          <w:lang w:val="en-GB"/>
        </w:rPr>
        <w:t xml:space="preserve"> </w:t>
      </w:r>
      <w:r w:rsidRPr="00A56F4B">
        <w:rPr>
          <w:rFonts w:ascii="Times New Roman" w:hAnsi="Times New Roman"/>
          <w:color w:val="000000"/>
          <w:sz w:val="24"/>
          <w:lang w:val="en-GB"/>
        </w:rPr>
        <w:t xml:space="preserve">Time course of the residual activity of native VP incubated at 4°C with different </w:t>
      </w:r>
      <w:proofErr w:type="spellStart"/>
      <w:r w:rsidRPr="00A56F4B">
        <w:rPr>
          <w:rFonts w:ascii="Times New Roman" w:hAnsi="Times New Roman"/>
          <w:color w:val="000000"/>
          <w:sz w:val="24"/>
          <w:lang w:val="en-GB"/>
        </w:rPr>
        <w:t>stoichiometric</w:t>
      </w:r>
      <w:proofErr w:type="spellEnd"/>
      <w:r w:rsidRPr="00A56F4B">
        <w:rPr>
          <w:rFonts w:ascii="Times New Roman" w:hAnsi="Times New Roman"/>
          <w:color w:val="000000"/>
          <w:sz w:val="24"/>
          <w:lang w:val="en-GB"/>
        </w:rPr>
        <w:t xml:space="preserve"> excesses of H</w:t>
      </w:r>
      <w:r w:rsidRPr="00A56F4B">
        <w:rPr>
          <w:rFonts w:ascii="Times New Roman" w:hAnsi="Times New Roman"/>
          <w:color w:val="000000"/>
          <w:sz w:val="24"/>
          <w:vertAlign w:val="subscript"/>
          <w:lang w:val="en-GB"/>
        </w:rPr>
        <w:t>2</w:t>
      </w:r>
      <w:r w:rsidRPr="00A56F4B">
        <w:rPr>
          <w:rFonts w:ascii="Times New Roman" w:hAnsi="Times New Roman"/>
          <w:color w:val="000000"/>
          <w:sz w:val="24"/>
          <w:lang w:val="en-GB"/>
        </w:rPr>
        <w:t>O</w:t>
      </w:r>
      <w:r w:rsidRPr="00A56F4B">
        <w:rPr>
          <w:rFonts w:ascii="Times New Roman" w:hAnsi="Times New Roman"/>
          <w:color w:val="000000"/>
          <w:sz w:val="24"/>
          <w:vertAlign w:val="subscript"/>
          <w:lang w:val="en-GB"/>
        </w:rPr>
        <w:t>2</w:t>
      </w:r>
      <w:r w:rsidRPr="00A56F4B">
        <w:rPr>
          <w:rFonts w:ascii="Times New Roman" w:hAnsi="Times New Roman"/>
          <w:color w:val="000000"/>
          <w:sz w:val="24"/>
          <w:lang w:val="en-GB"/>
        </w:rPr>
        <w:t>: 1000 (●), 2000 (○), 3000 (■), 5000 (□), 10000 (▲), 40000 (Δ) equivalents, and 3000 equivalents at 25°C (♦), estimated from Mn</w:t>
      </w:r>
      <w:r w:rsidRPr="00A56F4B">
        <w:rPr>
          <w:rFonts w:ascii="Times New Roman" w:hAnsi="Times New Roman"/>
          <w:color w:val="000000"/>
          <w:sz w:val="24"/>
          <w:vertAlign w:val="superscript"/>
          <w:lang w:val="en-GB"/>
        </w:rPr>
        <w:t>2+</w:t>
      </w:r>
      <w:r w:rsidRPr="00A56F4B">
        <w:rPr>
          <w:rFonts w:ascii="Times New Roman" w:hAnsi="Times New Roman"/>
          <w:color w:val="000000"/>
          <w:sz w:val="24"/>
          <w:lang w:val="en-GB"/>
        </w:rPr>
        <w:t xml:space="preserve"> oxidation in 0.1 M sodium </w:t>
      </w:r>
      <w:proofErr w:type="spellStart"/>
      <w:r w:rsidRPr="00A56F4B">
        <w:rPr>
          <w:rFonts w:ascii="Times New Roman" w:hAnsi="Times New Roman"/>
          <w:color w:val="000000"/>
          <w:sz w:val="24"/>
          <w:lang w:val="en-GB"/>
        </w:rPr>
        <w:t>tartrate</w:t>
      </w:r>
      <w:proofErr w:type="spellEnd"/>
      <w:r w:rsidRPr="00A56F4B">
        <w:rPr>
          <w:rFonts w:ascii="Times New Roman" w:hAnsi="Times New Roman"/>
          <w:color w:val="000000"/>
          <w:sz w:val="24"/>
          <w:lang w:val="en-GB"/>
        </w:rPr>
        <w:t>, pH 5.0.</w:t>
      </w:r>
    </w:p>
    <w:p w:rsidR="000A0F92" w:rsidRDefault="000A0F92" w:rsidP="00207941">
      <w:pPr>
        <w:spacing w:after="120" w:line="240" w:lineRule="auto"/>
        <w:rPr>
          <w:rFonts w:ascii="Arial Narrow" w:hAnsi="Arial Narrow" w:cs="Arial"/>
          <w:b/>
          <w:color w:val="000000"/>
          <w:sz w:val="26"/>
          <w:szCs w:val="26"/>
          <w:lang w:val="en-GB"/>
        </w:rPr>
      </w:pPr>
    </w:p>
    <w:p w:rsidR="00783134" w:rsidRDefault="00783134" w:rsidP="00207941">
      <w:pPr>
        <w:spacing w:after="120" w:line="240" w:lineRule="auto"/>
        <w:rPr>
          <w:rFonts w:ascii="Arial Narrow" w:hAnsi="Arial Narrow" w:cs="Arial"/>
          <w:b/>
          <w:color w:val="000000"/>
          <w:sz w:val="26"/>
          <w:szCs w:val="26"/>
          <w:lang w:val="en-GB"/>
        </w:rPr>
      </w:pPr>
    </w:p>
    <w:p w:rsidR="005D4C5F" w:rsidRDefault="005D4C5F" w:rsidP="00207941">
      <w:pPr>
        <w:spacing w:after="120" w:line="240" w:lineRule="auto"/>
        <w:rPr>
          <w:rFonts w:ascii="Arial Narrow" w:hAnsi="Arial Narrow" w:cs="Arial"/>
          <w:b/>
          <w:color w:val="000000"/>
          <w:sz w:val="26"/>
          <w:szCs w:val="26"/>
          <w:lang w:val="en-GB"/>
        </w:rPr>
      </w:pPr>
    </w:p>
    <w:p w:rsidR="005D4C5F" w:rsidRDefault="005D4C5F" w:rsidP="00207941">
      <w:pPr>
        <w:spacing w:after="120" w:line="240" w:lineRule="auto"/>
        <w:rPr>
          <w:rFonts w:ascii="Arial Narrow" w:hAnsi="Arial Narrow" w:cs="Arial"/>
          <w:b/>
          <w:color w:val="000000"/>
          <w:sz w:val="26"/>
          <w:szCs w:val="26"/>
          <w:lang w:val="en-GB"/>
        </w:rPr>
      </w:pPr>
    </w:p>
    <w:p w:rsidR="005D4C5F" w:rsidRDefault="005D4C5F" w:rsidP="00207941">
      <w:pPr>
        <w:spacing w:after="120" w:line="240" w:lineRule="auto"/>
        <w:rPr>
          <w:rFonts w:ascii="Arial Narrow" w:hAnsi="Arial Narrow" w:cs="Arial"/>
          <w:b/>
          <w:color w:val="000000"/>
          <w:sz w:val="26"/>
          <w:szCs w:val="26"/>
          <w:lang w:val="en-GB"/>
        </w:rPr>
      </w:pPr>
    </w:p>
    <w:p w:rsidR="005D4C5F" w:rsidRDefault="005D4C5F" w:rsidP="00207941">
      <w:pPr>
        <w:spacing w:after="120" w:line="240" w:lineRule="auto"/>
        <w:rPr>
          <w:rFonts w:ascii="Arial Narrow" w:hAnsi="Arial Narrow" w:cs="Arial"/>
          <w:b/>
          <w:color w:val="000000"/>
          <w:sz w:val="26"/>
          <w:szCs w:val="26"/>
          <w:lang w:val="en-GB"/>
        </w:rPr>
      </w:pPr>
    </w:p>
    <w:p w:rsidR="005D4C5F" w:rsidRDefault="005D4C5F" w:rsidP="00207941">
      <w:pPr>
        <w:spacing w:after="120" w:line="240" w:lineRule="auto"/>
        <w:rPr>
          <w:rFonts w:ascii="Arial Narrow" w:hAnsi="Arial Narrow" w:cs="Arial"/>
          <w:b/>
          <w:color w:val="000000"/>
          <w:sz w:val="26"/>
          <w:szCs w:val="26"/>
          <w:lang w:val="en-GB"/>
        </w:rPr>
      </w:pPr>
    </w:p>
    <w:p w:rsidR="005D4C5F" w:rsidRDefault="005D4C5F" w:rsidP="00207941">
      <w:pPr>
        <w:spacing w:after="120" w:line="240" w:lineRule="auto"/>
        <w:rPr>
          <w:rFonts w:ascii="Arial Narrow" w:hAnsi="Arial Narrow" w:cs="Arial"/>
          <w:b/>
          <w:color w:val="000000"/>
          <w:sz w:val="26"/>
          <w:szCs w:val="26"/>
          <w:lang w:val="en-GB"/>
        </w:rPr>
      </w:pPr>
    </w:p>
    <w:p w:rsidR="00425AC0" w:rsidRDefault="00425AC0" w:rsidP="005D4C5F">
      <w:pPr>
        <w:spacing w:after="120" w:line="240" w:lineRule="auto"/>
        <w:rPr>
          <w:rFonts w:ascii="Times New Roman" w:hAnsi="Times New Roman"/>
          <w:b/>
          <w:color w:val="000000"/>
          <w:sz w:val="26"/>
          <w:szCs w:val="26"/>
          <w:lang w:val="en-GB"/>
        </w:rPr>
      </w:pPr>
    </w:p>
    <w:p w:rsidR="00425AC0" w:rsidRDefault="00425AC0" w:rsidP="005D4C5F">
      <w:pPr>
        <w:spacing w:after="120" w:line="240" w:lineRule="auto"/>
        <w:rPr>
          <w:rFonts w:ascii="Times New Roman" w:hAnsi="Times New Roman"/>
          <w:b/>
          <w:color w:val="000000"/>
          <w:sz w:val="26"/>
          <w:szCs w:val="26"/>
          <w:lang w:val="en-GB"/>
        </w:rPr>
      </w:pPr>
    </w:p>
    <w:p w:rsidR="00425AC0" w:rsidRDefault="00425AC0" w:rsidP="005D4C5F">
      <w:pPr>
        <w:spacing w:after="120" w:line="240" w:lineRule="auto"/>
        <w:rPr>
          <w:rFonts w:ascii="Times New Roman" w:hAnsi="Times New Roman"/>
          <w:b/>
          <w:color w:val="000000"/>
          <w:sz w:val="26"/>
          <w:szCs w:val="26"/>
          <w:lang w:val="en-GB"/>
        </w:rPr>
      </w:pPr>
    </w:p>
    <w:p w:rsidR="00207941" w:rsidRDefault="006236DE" w:rsidP="006C20A8">
      <w:pPr>
        <w:spacing w:after="120" w:line="240" w:lineRule="auto"/>
        <w:rPr>
          <w:rFonts w:ascii="Times New Roman" w:hAnsi="Times New Roman"/>
          <w:sz w:val="28"/>
          <w:szCs w:val="24"/>
          <w:lang w:val="en-GB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278765</wp:posOffset>
            </wp:positionV>
            <wp:extent cx="4660265" cy="4645660"/>
            <wp:effectExtent l="19050" t="0" r="6985" b="0"/>
            <wp:wrapTopAndBottom/>
            <wp:docPr id="7" name="Imagen 7" descr="FigS2-final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S2-final-O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464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1B4" w:rsidRDefault="00DD71B4" w:rsidP="00DD71B4">
      <w:pPr>
        <w:tabs>
          <w:tab w:val="left" w:pos="227"/>
          <w:tab w:val="left" w:pos="284"/>
        </w:tabs>
        <w:spacing w:after="0" w:line="480" w:lineRule="auto"/>
        <w:jc w:val="both"/>
        <w:rPr>
          <w:rFonts w:ascii="Arial Narrow" w:hAnsi="Arial Narrow" w:cs="Arial"/>
          <w:b/>
          <w:color w:val="000000"/>
          <w:sz w:val="26"/>
          <w:szCs w:val="26"/>
          <w:lang w:val="en-GB"/>
        </w:rPr>
      </w:pPr>
      <w:r w:rsidRPr="00A56F4B">
        <w:rPr>
          <w:rFonts w:ascii="Times New Roman" w:hAnsi="Times New Roman"/>
          <w:b/>
          <w:bCs/>
          <w:color w:val="000000"/>
          <w:sz w:val="24"/>
          <w:lang w:val="en-GB"/>
        </w:rPr>
        <w:t xml:space="preserve">Figure </w:t>
      </w:r>
      <w:r>
        <w:rPr>
          <w:rFonts w:ascii="Times New Roman" w:hAnsi="Times New Roman"/>
          <w:b/>
          <w:bCs/>
          <w:color w:val="000000"/>
          <w:sz w:val="24"/>
          <w:lang w:val="en-GB"/>
        </w:rPr>
        <w:t>S2.</w:t>
      </w:r>
      <w:r w:rsidRPr="00A56F4B">
        <w:rPr>
          <w:rFonts w:ascii="Times New Roman" w:hAnsi="Times New Roman"/>
          <w:b/>
          <w:bCs/>
          <w:color w:val="000000"/>
          <w:sz w:val="24"/>
          <w:lang w:val="en-GB"/>
        </w:rPr>
        <w:t xml:space="preserve"> </w:t>
      </w:r>
      <w:r w:rsidRPr="00DD71B4">
        <w:rPr>
          <w:rFonts w:ascii="Times New Roman" w:hAnsi="Times New Roman"/>
          <w:b/>
          <w:bCs/>
          <w:color w:val="000000"/>
          <w:sz w:val="24"/>
          <w:lang w:val="en-GB"/>
        </w:rPr>
        <w:t>Amino acid analysis of native VP.</w:t>
      </w:r>
      <w:r>
        <w:rPr>
          <w:rFonts w:ascii="Times New Roman" w:hAnsi="Times New Roman"/>
          <w:bCs/>
          <w:color w:val="000000"/>
          <w:sz w:val="24"/>
          <w:lang w:val="en-GB"/>
        </w:rPr>
        <w:t xml:space="preserve"> </w:t>
      </w:r>
      <w:r w:rsidRPr="00A56F4B">
        <w:rPr>
          <w:rFonts w:ascii="Times New Roman" w:hAnsi="Times New Roman"/>
          <w:color w:val="000000"/>
          <w:sz w:val="24"/>
          <w:lang w:val="en-GB"/>
        </w:rPr>
        <w:t>Amino acid composition evaluated after enzyme incubation in the presence (</w:t>
      </w:r>
      <w:r w:rsidRPr="00A56F4B">
        <w:rPr>
          <w:rFonts w:ascii="Times New Roman" w:hAnsi="Times New Roman"/>
          <w:b/>
          <w:bCs/>
          <w:color w:val="000000"/>
          <w:sz w:val="24"/>
          <w:lang w:val="en-GB"/>
        </w:rPr>
        <w:t>A</w:t>
      </w:r>
      <w:r w:rsidRPr="00A56F4B">
        <w:rPr>
          <w:rFonts w:ascii="Times New Roman" w:hAnsi="Times New Roman"/>
          <w:color w:val="000000"/>
          <w:sz w:val="24"/>
          <w:lang w:val="en-GB"/>
        </w:rPr>
        <w:t>) and absence (</w:t>
      </w:r>
      <w:r w:rsidRPr="00A56F4B">
        <w:rPr>
          <w:rFonts w:ascii="Times New Roman" w:hAnsi="Times New Roman"/>
          <w:b/>
          <w:bCs/>
          <w:color w:val="000000"/>
          <w:sz w:val="24"/>
          <w:lang w:val="en-GB"/>
        </w:rPr>
        <w:t>B</w:t>
      </w:r>
      <w:r w:rsidRPr="00A56F4B">
        <w:rPr>
          <w:rFonts w:ascii="Times New Roman" w:hAnsi="Times New Roman"/>
          <w:color w:val="000000"/>
          <w:sz w:val="24"/>
          <w:lang w:val="en-GB"/>
        </w:rPr>
        <w:t>) of H</w:t>
      </w:r>
      <w:r w:rsidRPr="00A56F4B">
        <w:rPr>
          <w:rFonts w:ascii="Times New Roman" w:hAnsi="Times New Roman"/>
          <w:color w:val="000000"/>
          <w:sz w:val="24"/>
          <w:vertAlign w:val="subscript"/>
          <w:lang w:val="en-GB"/>
        </w:rPr>
        <w:t>2</w:t>
      </w:r>
      <w:r w:rsidRPr="00A56F4B">
        <w:rPr>
          <w:rFonts w:ascii="Times New Roman" w:hAnsi="Times New Roman"/>
          <w:color w:val="000000"/>
          <w:sz w:val="24"/>
          <w:lang w:val="en-GB"/>
        </w:rPr>
        <w:t>O</w:t>
      </w:r>
      <w:r w:rsidRPr="00A56F4B">
        <w:rPr>
          <w:rFonts w:ascii="Times New Roman" w:hAnsi="Times New Roman"/>
          <w:color w:val="000000"/>
          <w:sz w:val="24"/>
          <w:vertAlign w:val="subscript"/>
          <w:lang w:val="en-GB"/>
        </w:rPr>
        <w:t>2</w:t>
      </w:r>
      <w:r w:rsidRPr="00A56F4B">
        <w:rPr>
          <w:rFonts w:ascii="Times New Roman" w:hAnsi="Times New Roman"/>
          <w:color w:val="000000"/>
          <w:sz w:val="24"/>
          <w:lang w:val="en-GB"/>
        </w:rPr>
        <w:t xml:space="preserve"> (5000 equivalents). Peaks of </w:t>
      </w:r>
      <w:proofErr w:type="spellStart"/>
      <w:r w:rsidRPr="00A56F4B">
        <w:rPr>
          <w:rFonts w:ascii="Times New Roman" w:hAnsi="Times New Roman"/>
          <w:color w:val="000000"/>
          <w:sz w:val="24"/>
          <w:lang w:val="en-GB"/>
        </w:rPr>
        <w:t>methionine</w:t>
      </w:r>
      <w:proofErr w:type="spellEnd"/>
      <w:r w:rsidRPr="00A56F4B">
        <w:rPr>
          <w:rFonts w:ascii="Times New Roman" w:hAnsi="Times New Roman"/>
          <w:color w:val="000000"/>
          <w:sz w:val="24"/>
          <w:lang w:val="en-GB"/>
        </w:rPr>
        <w:t xml:space="preserve">, </w:t>
      </w:r>
      <w:proofErr w:type="spellStart"/>
      <w:r w:rsidRPr="00A56F4B">
        <w:rPr>
          <w:rFonts w:ascii="Times New Roman" w:hAnsi="Times New Roman"/>
          <w:color w:val="000000"/>
          <w:sz w:val="24"/>
          <w:lang w:val="en-GB"/>
        </w:rPr>
        <w:t>methionine</w:t>
      </w:r>
      <w:proofErr w:type="spellEnd"/>
      <w:r w:rsidRPr="00A56F4B">
        <w:rPr>
          <w:rFonts w:ascii="Times New Roman" w:hAnsi="Times New Roman"/>
          <w:color w:val="000000"/>
          <w:sz w:val="24"/>
          <w:lang w:val="en-GB"/>
        </w:rPr>
        <w:t xml:space="preserve"> </w:t>
      </w:r>
      <w:proofErr w:type="spellStart"/>
      <w:r w:rsidRPr="00A56F4B">
        <w:rPr>
          <w:rFonts w:ascii="Times New Roman" w:hAnsi="Times New Roman"/>
          <w:color w:val="000000"/>
          <w:sz w:val="24"/>
          <w:lang w:val="en-GB"/>
        </w:rPr>
        <w:t>sulfone</w:t>
      </w:r>
      <w:proofErr w:type="spellEnd"/>
      <w:r w:rsidRPr="00A56F4B">
        <w:rPr>
          <w:rFonts w:ascii="Times New Roman" w:hAnsi="Times New Roman"/>
          <w:color w:val="000000"/>
          <w:sz w:val="24"/>
          <w:lang w:val="en-GB"/>
        </w:rPr>
        <w:t xml:space="preserve">, </w:t>
      </w:r>
      <w:proofErr w:type="spellStart"/>
      <w:r w:rsidRPr="00A56F4B">
        <w:rPr>
          <w:rFonts w:ascii="Times New Roman" w:hAnsi="Times New Roman"/>
          <w:color w:val="000000"/>
          <w:sz w:val="24"/>
          <w:lang w:val="en-GB"/>
        </w:rPr>
        <w:t>cystine</w:t>
      </w:r>
      <w:proofErr w:type="spellEnd"/>
      <w:r w:rsidRPr="00A56F4B">
        <w:rPr>
          <w:rFonts w:ascii="Times New Roman" w:hAnsi="Times New Roman"/>
          <w:color w:val="000000"/>
          <w:sz w:val="24"/>
          <w:lang w:val="en-GB"/>
        </w:rPr>
        <w:t xml:space="preserve"> and </w:t>
      </w:r>
      <w:proofErr w:type="spellStart"/>
      <w:r w:rsidRPr="00A56F4B">
        <w:rPr>
          <w:rFonts w:ascii="Times New Roman" w:hAnsi="Times New Roman"/>
          <w:color w:val="000000"/>
          <w:sz w:val="24"/>
          <w:lang w:val="en-GB"/>
        </w:rPr>
        <w:t>cysteic</w:t>
      </w:r>
      <w:proofErr w:type="spellEnd"/>
      <w:r w:rsidRPr="00A56F4B">
        <w:rPr>
          <w:rFonts w:ascii="Times New Roman" w:hAnsi="Times New Roman"/>
          <w:color w:val="000000"/>
          <w:sz w:val="24"/>
          <w:lang w:val="en-GB"/>
        </w:rPr>
        <w:t xml:space="preserve"> acid are highlighted with arrows.</w:t>
      </w:r>
    </w:p>
    <w:p w:rsidR="00DD71B4" w:rsidRPr="00B26C06" w:rsidRDefault="00DD71B4" w:rsidP="005D4C5F">
      <w:pPr>
        <w:tabs>
          <w:tab w:val="left" w:pos="0"/>
        </w:tabs>
        <w:spacing w:after="0" w:line="480" w:lineRule="auto"/>
        <w:rPr>
          <w:rFonts w:ascii="Times New Roman" w:hAnsi="Times New Roman"/>
          <w:sz w:val="28"/>
          <w:szCs w:val="24"/>
          <w:lang w:val="en-GB"/>
        </w:rPr>
      </w:pPr>
    </w:p>
    <w:sectPr w:rsidR="00DD71B4" w:rsidRPr="00B26C06" w:rsidSect="00AA6B0D">
      <w:footerReference w:type="even" r:id="rId10"/>
      <w:footerReference w:type="default" r:id="rId11"/>
      <w:type w:val="continuous"/>
      <w:pgSz w:w="12240" w:h="15840" w:code="1"/>
      <w:pgMar w:top="850" w:right="1138" w:bottom="1138" w:left="1138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59B" w:rsidRDefault="0014659B">
      <w:r>
        <w:separator/>
      </w:r>
    </w:p>
  </w:endnote>
  <w:endnote w:type="continuationSeparator" w:id="0">
    <w:p w:rsidR="0014659B" w:rsidRDefault="00146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Arial Unicode MS"/>
    <w:charset w:val="80"/>
    <w:family w:val="swiss"/>
    <w:pitch w:val="default"/>
    <w:sig w:usb0="00000000" w:usb1="00000000" w:usb2="00000000" w:usb3="00000000" w:csb0="00000000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540" w:rsidRDefault="00292517" w:rsidP="00457EE6">
    <w:pPr>
      <w:pStyle w:val="Piedepgina"/>
      <w:rPr>
        <w:rStyle w:val="Nmerodepgina"/>
      </w:rPr>
    </w:pPr>
    <w:r>
      <w:rPr>
        <w:rStyle w:val="Nmerodepgina"/>
      </w:rPr>
      <w:fldChar w:fldCharType="begin"/>
    </w:r>
    <w:r w:rsidR="0010354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03540" w:rsidRDefault="00103540" w:rsidP="00457EE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540" w:rsidRPr="00786E92" w:rsidRDefault="00292517" w:rsidP="00782BB5">
    <w:pPr>
      <w:pStyle w:val="Piedepgina"/>
      <w:framePr w:wrap="around" w:vAnchor="text" w:hAnchor="margin" w:xAlign="center" w:y="1"/>
      <w:rPr>
        <w:rStyle w:val="Nmerodepgina"/>
        <w:rFonts w:ascii="Times New Roman" w:hAnsi="Times New Roman"/>
      </w:rPr>
    </w:pPr>
    <w:r w:rsidRPr="00786E92">
      <w:rPr>
        <w:rStyle w:val="Nmerodepgina"/>
        <w:rFonts w:ascii="Times New Roman" w:hAnsi="Times New Roman"/>
      </w:rPr>
      <w:fldChar w:fldCharType="begin"/>
    </w:r>
    <w:r w:rsidR="00103540" w:rsidRPr="00786E92">
      <w:rPr>
        <w:rStyle w:val="Nmerodepgina"/>
        <w:rFonts w:ascii="Times New Roman" w:hAnsi="Times New Roman"/>
      </w:rPr>
      <w:instrText xml:space="preserve">PAGE  </w:instrText>
    </w:r>
    <w:r w:rsidRPr="00786E92">
      <w:rPr>
        <w:rStyle w:val="Nmerodepgina"/>
        <w:rFonts w:ascii="Times New Roman" w:hAnsi="Times New Roman"/>
      </w:rPr>
      <w:fldChar w:fldCharType="separate"/>
    </w:r>
    <w:r w:rsidR="00ED4F99">
      <w:rPr>
        <w:rStyle w:val="Nmerodepgina"/>
        <w:rFonts w:ascii="Times New Roman" w:hAnsi="Times New Roman"/>
        <w:noProof/>
      </w:rPr>
      <w:t>1</w:t>
    </w:r>
    <w:r w:rsidRPr="00786E92">
      <w:rPr>
        <w:rStyle w:val="Nmerodepgina"/>
        <w:rFonts w:ascii="Times New Roman" w:hAnsi="Times New Roman"/>
      </w:rPr>
      <w:fldChar w:fldCharType="end"/>
    </w:r>
  </w:p>
  <w:p w:rsidR="00103540" w:rsidRPr="006F308F" w:rsidRDefault="00103540">
    <w:pPr>
      <w:pStyle w:val="Piedepgina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59B" w:rsidRDefault="0014659B">
      <w:r>
        <w:separator/>
      </w:r>
    </w:p>
  </w:footnote>
  <w:footnote w:type="continuationSeparator" w:id="0">
    <w:p w:rsidR="0014659B" w:rsidRDefault="001465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3in;height:3in" o:bullet="t"/>
    </w:pict>
  </w:numPicBullet>
  <w:numPicBullet w:numPicBulletId="1">
    <w:pict>
      <v:shape id="_x0000_i1065" type="#_x0000_t75" style="width:3in;height:3in" o:bullet="t"/>
    </w:pict>
  </w:numPicBullet>
  <w:abstractNum w:abstractNumId="0">
    <w:nsid w:val="FFFFFF7C"/>
    <w:multiLevelType w:val="singleLevel"/>
    <w:tmpl w:val="09FC80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4B621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1E83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20689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33E76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614D5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6B04B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FD28E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3FA4B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392D6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8460F5"/>
    <w:multiLevelType w:val="hybridMultilevel"/>
    <w:tmpl w:val="EA9022E8"/>
    <w:lvl w:ilvl="0" w:tplc="0DDE4C34">
      <w:start w:val="1"/>
      <w:numFmt w:val="decimal"/>
      <w:lvlText w:val="%1"/>
      <w:lvlJc w:val="left"/>
      <w:pPr>
        <w:ind w:left="360" w:hanging="360"/>
      </w:pPr>
      <w:rPr>
        <w:rFonts w:ascii="Arial Narrow" w:hAnsi="Arial Narrow" w:hint="default"/>
        <w:b w:val="0"/>
        <w:i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42" w:hanging="360"/>
      </w:pPr>
    </w:lvl>
    <w:lvl w:ilvl="2" w:tplc="0C0A001B" w:tentative="1">
      <w:start w:val="1"/>
      <w:numFmt w:val="lowerRoman"/>
      <w:lvlText w:val="%3."/>
      <w:lvlJc w:val="right"/>
      <w:pPr>
        <w:ind w:left="1262" w:hanging="180"/>
      </w:pPr>
    </w:lvl>
    <w:lvl w:ilvl="3" w:tplc="0C0A000F" w:tentative="1">
      <w:start w:val="1"/>
      <w:numFmt w:val="decimal"/>
      <w:lvlText w:val="%4."/>
      <w:lvlJc w:val="left"/>
      <w:pPr>
        <w:ind w:left="1982" w:hanging="360"/>
      </w:pPr>
    </w:lvl>
    <w:lvl w:ilvl="4" w:tplc="0C0A0019" w:tentative="1">
      <w:start w:val="1"/>
      <w:numFmt w:val="lowerLetter"/>
      <w:lvlText w:val="%5."/>
      <w:lvlJc w:val="left"/>
      <w:pPr>
        <w:ind w:left="2702" w:hanging="360"/>
      </w:pPr>
    </w:lvl>
    <w:lvl w:ilvl="5" w:tplc="0C0A001B" w:tentative="1">
      <w:start w:val="1"/>
      <w:numFmt w:val="lowerRoman"/>
      <w:lvlText w:val="%6."/>
      <w:lvlJc w:val="right"/>
      <w:pPr>
        <w:ind w:left="3422" w:hanging="180"/>
      </w:pPr>
    </w:lvl>
    <w:lvl w:ilvl="6" w:tplc="0C0A000F" w:tentative="1">
      <w:start w:val="1"/>
      <w:numFmt w:val="decimal"/>
      <w:lvlText w:val="%7."/>
      <w:lvlJc w:val="left"/>
      <w:pPr>
        <w:ind w:left="4142" w:hanging="360"/>
      </w:pPr>
    </w:lvl>
    <w:lvl w:ilvl="7" w:tplc="0C0A0019" w:tentative="1">
      <w:start w:val="1"/>
      <w:numFmt w:val="lowerLetter"/>
      <w:lvlText w:val="%8."/>
      <w:lvlJc w:val="left"/>
      <w:pPr>
        <w:ind w:left="4862" w:hanging="360"/>
      </w:pPr>
    </w:lvl>
    <w:lvl w:ilvl="8" w:tplc="0C0A001B" w:tentative="1">
      <w:start w:val="1"/>
      <w:numFmt w:val="lowerRoman"/>
      <w:lvlText w:val="%9."/>
      <w:lvlJc w:val="right"/>
      <w:pPr>
        <w:ind w:left="5582" w:hanging="180"/>
      </w:pPr>
    </w:lvl>
  </w:abstractNum>
  <w:abstractNum w:abstractNumId="11">
    <w:nsid w:val="12F16C3A"/>
    <w:multiLevelType w:val="hybridMultilevel"/>
    <w:tmpl w:val="C86A0C8E"/>
    <w:lvl w:ilvl="0" w:tplc="2076B4B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D93CEB"/>
    <w:multiLevelType w:val="hybridMultilevel"/>
    <w:tmpl w:val="582ABBD8"/>
    <w:lvl w:ilvl="0" w:tplc="AB7A0C2C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9B61487"/>
    <w:multiLevelType w:val="hybridMultilevel"/>
    <w:tmpl w:val="26B69124"/>
    <w:lvl w:ilvl="0" w:tplc="9B40717C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9B84AA3"/>
    <w:multiLevelType w:val="hybridMultilevel"/>
    <w:tmpl w:val="44F60D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CB50CE2"/>
    <w:multiLevelType w:val="hybridMultilevel"/>
    <w:tmpl w:val="82380FCE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CDE3608"/>
    <w:multiLevelType w:val="hybridMultilevel"/>
    <w:tmpl w:val="A5202970"/>
    <w:lvl w:ilvl="0" w:tplc="52B2F1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65D04BA"/>
    <w:multiLevelType w:val="hybridMultilevel"/>
    <w:tmpl w:val="CF78BB4C"/>
    <w:lvl w:ilvl="0" w:tplc="A07E9B64">
      <w:start w:val="16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ECF064A"/>
    <w:multiLevelType w:val="hybridMultilevel"/>
    <w:tmpl w:val="7A22072E"/>
    <w:lvl w:ilvl="0" w:tplc="62605C5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0">
    <w:nsid w:val="34C24174"/>
    <w:multiLevelType w:val="hybridMultilevel"/>
    <w:tmpl w:val="6C6E2DC4"/>
    <w:lvl w:ilvl="0" w:tplc="62605C5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24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25">
    <w:nsid w:val="3F26590A"/>
    <w:multiLevelType w:val="hybridMultilevel"/>
    <w:tmpl w:val="22F0CE2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7">
    <w:nsid w:val="5C2C403A"/>
    <w:multiLevelType w:val="hybridMultilevel"/>
    <w:tmpl w:val="DD663A20"/>
    <w:lvl w:ilvl="0" w:tplc="DB561660">
      <w:start w:val="17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3F2C3C"/>
    <w:multiLevelType w:val="hybridMultilevel"/>
    <w:tmpl w:val="B2D0572A"/>
    <w:lvl w:ilvl="0" w:tplc="E5244940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111063C"/>
    <w:multiLevelType w:val="hybridMultilevel"/>
    <w:tmpl w:val="F92CD5BA"/>
    <w:lvl w:ilvl="0" w:tplc="CDB63FDE">
      <w:start w:val="1"/>
      <w:numFmt w:val="lowerRoman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>
    <w:nsid w:val="628D11DB"/>
    <w:multiLevelType w:val="hybridMultilevel"/>
    <w:tmpl w:val="2ACC467C"/>
    <w:lvl w:ilvl="0" w:tplc="62605C5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5B645C4"/>
    <w:multiLevelType w:val="hybridMultilevel"/>
    <w:tmpl w:val="873A4816"/>
    <w:lvl w:ilvl="0" w:tplc="C85E7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C8D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740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DE8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7E3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E471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583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B4B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F24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3513808"/>
    <w:multiLevelType w:val="hybridMultilevel"/>
    <w:tmpl w:val="78CCAE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28"/>
  </w:num>
  <w:num w:numId="13">
    <w:abstractNumId w:val="15"/>
  </w:num>
  <w:num w:numId="14">
    <w:abstractNumId w:val="13"/>
  </w:num>
  <w:num w:numId="15">
    <w:abstractNumId w:val="14"/>
  </w:num>
  <w:num w:numId="16">
    <w:abstractNumId w:val="24"/>
  </w:num>
  <w:num w:numId="17">
    <w:abstractNumId w:val="22"/>
  </w:num>
  <w:num w:numId="18">
    <w:abstractNumId w:val="26"/>
  </w:num>
  <w:num w:numId="19">
    <w:abstractNumId w:val="23"/>
  </w:num>
  <w:num w:numId="20">
    <w:abstractNumId w:val="21"/>
  </w:num>
  <w:num w:numId="21">
    <w:abstractNumId w:val="19"/>
  </w:num>
  <w:num w:numId="22">
    <w:abstractNumId w:val="18"/>
  </w:num>
  <w:num w:numId="23">
    <w:abstractNumId w:val="30"/>
  </w:num>
  <w:num w:numId="24">
    <w:abstractNumId w:val="31"/>
  </w:num>
  <w:num w:numId="25">
    <w:abstractNumId w:val="20"/>
  </w:num>
  <w:num w:numId="26">
    <w:abstractNumId w:val="29"/>
  </w:num>
  <w:num w:numId="27">
    <w:abstractNumId w:val="32"/>
  </w:num>
  <w:num w:numId="28">
    <w:abstractNumId w:val="16"/>
  </w:num>
  <w:num w:numId="29">
    <w:abstractNumId w:val="11"/>
  </w:num>
  <w:num w:numId="30">
    <w:abstractNumId w:val="25"/>
  </w:num>
  <w:num w:numId="31">
    <w:abstractNumId w:val="17"/>
  </w:num>
  <w:num w:numId="32">
    <w:abstractNumId w:val="27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REFMGR.InstantFormat" w:val="&lt;InstantFormat&gt;&lt;Enabled&gt;0&lt;/Enabled&gt;&lt;ScanUnformatted&gt;1&lt;/ScanUnformatted&gt;&lt;ScanChanges&gt;1&lt;/ScanChanges&gt;&lt;/InstantFormat&gt;"/>
    <w:docVar w:name="REFMGR.Layout" w:val="&lt;Layout&gt;&lt;StartingRefnum&gt;F:\2015-VERO-PLOS ONE\plosone_tcm88-223894-2015corregido-espacio.os&lt;/StartingRefnum&gt;&lt;FontName&gt;Times New Roman&lt;/FontName&gt;&lt;FontSize&gt;11&lt;/FontSize&gt;&lt;ReflistTitle&gt;&lt;/ReflistTitle&gt;&lt;SpaceAfter&gt;1&lt;/SpaceAfter&gt;&lt;ReflistOrder&gt;0&lt;/ReflistOrder&gt;&lt;CitationOrder&gt;0&lt;/CitationOrder&gt;&lt;NumberReferences&gt;1&lt;/NumberReferences&gt;&lt;FirstLineIndent&gt;0&lt;/FirstLineIndent&gt;&lt;HangingIndent&gt;0&lt;/HangingIndent&gt;&lt;LineSpacing&gt;0&lt;/LineSpacing&gt;&lt;ShowReprint&gt;1&lt;/ShowReprint&gt;&lt;ShowNotes&gt;0&lt;/ShowNotes&gt;&lt;ShowKeywords&gt;0&lt;/ShowKeywords&gt;&lt;ShortFormFields&gt;0&lt;/ShortFormFields&gt;&lt;ShowRecordID&gt;0&lt;/ShowRecordID&gt;&lt;ShowAbstract&gt;0&lt;/ShowAbstract&gt;&lt;/Layout&gt;"/>
    <w:docVar w:name="REFMGR.Libraries" w:val="&lt;Databases&gt;&lt;Libraries&gt;&lt;item&gt;biolig&lt;/item&gt;&lt;/Libraries&gt;&lt;/Databases&gt;"/>
  </w:docVars>
  <w:rsids>
    <w:rsidRoot w:val="0066225A"/>
    <w:rsid w:val="000004BB"/>
    <w:rsid w:val="000013BB"/>
    <w:rsid w:val="00001BC6"/>
    <w:rsid w:val="00004848"/>
    <w:rsid w:val="000058F4"/>
    <w:rsid w:val="00005A20"/>
    <w:rsid w:val="00006683"/>
    <w:rsid w:val="00007EB8"/>
    <w:rsid w:val="00010B12"/>
    <w:rsid w:val="00012165"/>
    <w:rsid w:val="00012339"/>
    <w:rsid w:val="000126C5"/>
    <w:rsid w:val="00012F81"/>
    <w:rsid w:val="00013A0D"/>
    <w:rsid w:val="00014714"/>
    <w:rsid w:val="000148EF"/>
    <w:rsid w:val="0001567D"/>
    <w:rsid w:val="000157B9"/>
    <w:rsid w:val="00015A11"/>
    <w:rsid w:val="00015A61"/>
    <w:rsid w:val="00015C90"/>
    <w:rsid w:val="0001607A"/>
    <w:rsid w:val="00016462"/>
    <w:rsid w:val="00020842"/>
    <w:rsid w:val="00021702"/>
    <w:rsid w:val="00021FA0"/>
    <w:rsid w:val="00024942"/>
    <w:rsid w:val="00024F7F"/>
    <w:rsid w:val="000256B9"/>
    <w:rsid w:val="00025BD4"/>
    <w:rsid w:val="0002643B"/>
    <w:rsid w:val="00027AE9"/>
    <w:rsid w:val="00030052"/>
    <w:rsid w:val="00030198"/>
    <w:rsid w:val="00030222"/>
    <w:rsid w:val="00030C45"/>
    <w:rsid w:val="000313B4"/>
    <w:rsid w:val="00032B3F"/>
    <w:rsid w:val="00034160"/>
    <w:rsid w:val="00034280"/>
    <w:rsid w:val="00034734"/>
    <w:rsid w:val="00034B7F"/>
    <w:rsid w:val="00034EF2"/>
    <w:rsid w:val="00035433"/>
    <w:rsid w:val="00035CF6"/>
    <w:rsid w:val="00036399"/>
    <w:rsid w:val="00036B3A"/>
    <w:rsid w:val="00037A6A"/>
    <w:rsid w:val="00040290"/>
    <w:rsid w:val="00040326"/>
    <w:rsid w:val="00041077"/>
    <w:rsid w:val="0004115D"/>
    <w:rsid w:val="00041759"/>
    <w:rsid w:val="000417B3"/>
    <w:rsid w:val="000420EB"/>
    <w:rsid w:val="0004221D"/>
    <w:rsid w:val="000443CD"/>
    <w:rsid w:val="0004483B"/>
    <w:rsid w:val="0004514C"/>
    <w:rsid w:val="00045532"/>
    <w:rsid w:val="000464C4"/>
    <w:rsid w:val="000464CC"/>
    <w:rsid w:val="0004796E"/>
    <w:rsid w:val="00050403"/>
    <w:rsid w:val="00051322"/>
    <w:rsid w:val="000515FB"/>
    <w:rsid w:val="00051C56"/>
    <w:rsid w:val="00051FDA"/>
    <w:rsid w:val="0005270F"/>
    <w:rsid w:val="00052A3A"/>
    <w:rsid w:val="000531A6"/>
    <w:rsid w:val="00054178"/>
    <w:rsid w:val="0005558F"/>
    <w:rsid w:val="00055605"/>
    <w:rsid w:val="000558E3"/>
    <w:rsid w:val="00055E5A"/>
    <w:rsid w:val="00055FD7"/>
    <w:rsid w:val="00056652"/>
    <w:rsid w:val="00056905"/>
    <w:rsid w:val="0005727C"/>
    <w:rsid w:val="000573CE"/>
    <w:rsid w:val="000573E4"/>
    <w:rsid w:val="0005761E"/>
    <w:rsid w:val="00057ED0"/>
    <w:rsid w:val="000610FA"/>
    <w:rsid w:val="00062684"/>
    <w:rsid w:val="00062F4A"/>
    <w:rsid w:val="000636E3"/>
    <w:rsid w:val="0006390D"/>
    <w:rsid w:val="000644B1"/>
    <w:rsid w:val="00064BD8"/>
    <w:rsid w:val="00064F80"/>
    <w:rsid w:val="00066F99"/>
    <w:rsid w:val="000673A0"/>
    <w:rsid w:val="00067BFA"/>
    <w:rsid w:val="00067D1D"/>
    <w:rsid w:val="00070BA8"/>
    <w:rsid w:val="00071035"/>
    <w:rsid w:val="0007130F"/>
    <w:rsid w:val="00071568"/>
    <w:rsid w:val="000715A2"/>
    <w:rsid w:val="000720A9"/>
    <w:rsid w:val="00072D05"/>
    <w:rsid w:val="00072F79"/>
    <w:rsid w:val="000732C0"/>
    <w:rsid w:val="000745D3"/>
    <w:rsid w:val="0007574D"/>
    <w:rsid w:val="00076953"/>
    <w:rsid w:val="00076EA0"/>
    <w:rsid w:val="00077FD1"/>
    <w:rsid w:val="000807F6"/>
    <w:rsid w:val="00081257"/>
    <w:rsid w:val="00081E68"/>
    <w:rsid w:val="00082557"/>
    <w:rsid w:val="0008290F"/>
    <w:rsid w:val="0008365F"/>
    <w:rsid w:val="00083B56"/>
    <w:rsid w:val="00083BC4"/>
    <w:rsid w:val="00083CEA"/>
    <w:rsid w:val="000846CE"/>
    <w:rsid w:val="00084D39"/>
    <w:rsid w:val="00085BFB"/>
    <w:rsid w:val="000860EF"/>
    <w:rsid w:val="00086851"/>
    <w:rsid w:val="000870B1"/>
    <w:rsid w:val="0008743E"/>
    <w:rsid w:val="000879C2"/>
    <w:rsid w:val="00087D25"/>
    <w:rsid w:val="00087EC6"/>
    <w:rsid w:val="000900FF"/>
    <w:rsid w:val="00090861"/>
    <w:rsid w:val="00091332"/>
    <w:rsid w:val="00092010"/>
    <w:rsid w:val="00094F19"/>
    <w:rsid w:val="000953D5"/>
    <w:rsid w:val="000959EE"/>
    <w:rsid w:val="000967BD"/>
    <w:rsid w:val="000975BD"/>
    <w:rsid w:val="00097858"/>
    <w:rsid w:val="000A04D1"/>
    <w:rsid w:val="000A0A67"/>
    <w:rsid w:val="000A0AC1"/>
    <w:rsid w:val="000A0F92"/>
    <w:rsid w:val="000A1C30"/>
    <w:rsid w:val="000A1EE7"/>
    <w:rsid w:val="000A2C3C"/>
    <w:rsid w:val="000A325D"/>
    <w:rsid w:val="000A3567"/>
    <w:rsid w:val="000A45E6"/>
    <w:rsid w:val="000A5D7A"/>
    <w:rsid w:val="000A5E39"/>
    <w:rsid w:val="000A673D"/>
    <w:rsid w:val="000A6EF2"/>
    <w:rsid w:val="000B1A69"/>
    <w:rsid w:val="000B2632"/>
    <w:rsid w:val="000B2BF9"/>
    <w:rsid w:val="000B2D47"/>
    <w:rsid w:val="000B2F8E"/>
    <w:rsid w:val="000B30E2"/>
    <w:rsid w:val="000B343C"/>
    <w:rsid w:val="000B38EC"/>
    <w:rsid w:val="000B3CCD"/>
    <w:rsid w:val="000B4085"/>
    <w:rsid w:val="000B43F8"/>
    <w:rsid w:val="000B506B"/>
    <w:rsid w:val="000B59A7"/>
    <w:rsid w:val="000B5C09"/>
    <w:rsid w:val="000B70C5"/>
    <w:rsid w:val="000B78E2"/>
    <w:rsid w:val="000C045A"/>
    <w:rsid w:val="000C04B7"/>
    <w:rsid w:val="000C04C9"/>
    <w:rsid w:val="000C04CB"/>
    <w:rsid w:val="000C0965"/>
    <w:rsid w:val="000C1069"/>
    <w:rsid w:val="000C111A"/>
    <w:rsid w:val="000C1225"/>
    <w:rsid w:val="000C1BB3"/>
    <w:rsid w:val="000C242E"/>
    <w:rsid w:val="000C24DE"/>
    <w:rsid w:val="000C26B8"/>
    <w:rsid w:val="000C29E6"/>
    <w:rsid w:val="000C3279"/>
    <w:rsid w:val="000C3CBB"/>
    <w:rsid w:val="000C40C4"/>
    <w:rsid w:val="000C4114"/>
    <w:rsid w:val="000C458A"/>
    <w:rsid w:val="000C466B"/>
    <w:rsid w:val="000C4ACC"/>
    <w:rsid w:val="000C4C6C"/>
    <w:rsid w:val="000C5ADB"/>
    <w:rsid w:val="000C5C91"/>
    <w:rsid w:val="000C5FF6"/>
    <w:rsid w:val="000C7DC0"/>
    <w:rsid w:val="000C7F58"/>
    <w:rsid w:val="000D0621"/>
    <w:rsid w:val="000D062D"/>
    <w:rsid w:val="000D0F9A"/>
    <w:rsid w:val="000D1581"/>
    <w:rsid w:val="000D1A3E"/>
    <w:rsid w:val="000D1BD7"/>
    <w:rsid w:val="000D1C35"/>
    <w:rsid w:val="000D217B"/>
    <w:rsid w:val="000D2CD3"/>
    <w:rsid w:val="000D3456"/>
    <w:rsid w:val="000D38C5"/>
    <w:rsid w:val="000D3D06"/>
    <w:rsid w:val="000D468B"/>
    <w:rsid w:val="000D53D3"/>
    <w:rsid w:val="000D5A54"/>
    <w:rsid w:val="000D5A6A"/>
    <w:rsid w:val="000D5D39"/>
    <w:rsid w:val="000D6269"/>
    <w:rsid w:val="000D6516"/>
    <w:rsid w:val="000D7B49"/>
    <w:rsid w:val="000E0137"/>
    <w:rsid w:val="000E11B0"/>
    <w:rsid w:val="000E1243"/>
    <w:rsid w:val="000E1606"/>
    <w:rsid w:val="000E1EC2"/>
    <w:rsid w:val="000E3500"/>
    <w:rsid w:val="000E3699"/>
    <w:rsid w:val="000E3770"/>
    <w:rsid w:val="000E4163"/>
    <w:rsid w:val="000E43F2"/>
    <w:rsid w:val="000E4C7B"/>
    <w:rsid w:val="000E581F"/>
    <w:rsid w:val="000E583A"/>
    <w:rsid w:val="000E5A01"/>
    <w:rsid w:val="000E60CF"/>
    <w:rsid w:val="000E6317"/>
    <w:rsid w:val="000E66CA"/>
    <w:rsid w:val="000E6EAB"/>
    <w:rsid w:val="000E77AA"/>
    <w:rsid w:val="000E7A9E"/>
    <w:rsid w:val="000F0511"/>
    <w:rsid w:val="000F098C"/>
    <w:rsid w:val="000F1872"/>
    <w:rsid w:val="000F2247"/>
    <w:rsid w:val="000F2386"/>
    <w:rsid w:val="000F287F"/>
    <w:rsid w:val="000F2BB0"/>
    <w:rsid w:val="000F2F3C"/>
    <w:rsid w:val="000F33B5"/>
    <w:rsid w:val="000F3667"/>
    <w:rsid w:val="000F3770"/>
    <w:rsid w:val="000F38A8"/>
    <w:rsid w:val="000F3A0F"/>
    <w:rsid w:val="000F4A68"/>
    <w:rsid w:val="000F5BA6"/>
    <w:rsid w:val="000F5D3D"/>
    <w:rsid w:val="000F5ED3"/>
    <w:rsid w:val="000F5FB3"/>
    <w:rsid w:val="000F6B1C"/>
    <w:rsid w:val="000F72E9"/>
    <w:rsid w:val="000F730E"/>
    <w:rsid w:val="000F7314"/>
    <w:rsid w:val="000F750C"/>
    <w:rsid w:val="000F76D9"/>
    <w:rsid w:val="000F778A"/>
    <w:rsid w:val="000F779A"/>
    <w:rsid w:val="00100086"/>
    <w:rsid w:val="001004F8"/>
    <w:rsid w:val="00101085"/>
    <w:rsid w:val="0010171E"/>
    <w:rsid w:val="0010175F"/>
    <w:rsid w:val="00101844"/>
    <w:rsid w:val="00101851"/>
    <w:rsid w:val="00101BC1"/>
    <w:rsid w:val="00101DD6"/>
    <w:rsid w:val="00102003"/>
    <w:rsid w:val="001026A7"/>
    <w:rsid w:val="0010301E"/>
    <w:rsid w:val="00103540"/>
    <w:rsid w:val="00103A67"/>
    <w:rsid w:val="00103B9B"/>
    <w:rsid w:val="00103C08"/>
    <w:rsid w:val="00104A64"/>
    <w:rsid w:val="00104B3B"/>
    <w:rsid w:val="0010506D"/>
    <w:rsid w:val="0010520B"/>
    <w:rsid w:val="0010540B"/>
    <w:rsid w:val="00105F03"/>
    <w:rsid w:val="0010663D"/>
    <w:rsid w:val="00106E1D"/>
    <w:rsid w:val="00107A72"/>
    <w:rsid w:val="00107E76"/>
    <w:rsid w:val="0011017D"/>
    <w:rsid w:val="00110638"/>
    <w:rsid w:val="00110A3E"/>
    <w:rsid w:val="00111BC2"/>
    <w:rsid w:val="00111D06"/>
    <w:rsid w:val="00112018"/>
    <w:rsid w:val="0011224C"/>
    <w:rsid w:val="0011227B"/>
    <w:rsid w:val="00113121"/>
    <w:rsid w:val="001136DE"/>
    <w:rsid w:val="00114626"/>
    <w:rsid w:val="001155F0"/>
    <w:rsid w:val="001157CF"/>
    <w:rsid w:val="00115813"/>
    <w:rsid w:val="00115902"/>
    <w:rsid w:val="00115EE7"/>
    <w:rsid w:val="00116547"/>
    <w:rsid w:val="00116B71"/>
    <w:rsid w:val="00116E01"/>
    <w:rsid w:val="0011709A"/>
    <w:rsid w:val="0011791F"/>
    <w:rsid w:val="00117AA7"/>
    <w:rsid w:val="00117B9D"/>
    <w:rsid w:val="00117DD9"/>
    <w:rsid w:val="00120741"/>
    <w:rsid w:val="00120C65"/>
    <w:rsid w:val="001211A0"/>
    <w:rsid w:val="001229E1"/>
    <w:rsid w:val="0012329B"/>
    <w:rsid w:val="001236C6"/>
    <w:rsid w:val="00123F52"/>
    <w:rsid w:val="001244FD"/>
    <w:rsid w:val="00125780"/>
    <w:rsid w:val="00125D89"/>
    <w:rsid w:val="00125DD4"/>
    <w:rsid w:val="0012603E"/>
    <w:rsid w:val="001264B5"/>
    <w:rsid w:val="00126ABD"/>
    <w:rsid w:val="00126CC3"/>
    <w:rsid w:val="00127F68"/>
    <w:rsid w:val="00127FEA"/>
    <w:rsid w:val="001303D6"/>
    <w:rsid w:val="00130E3F"/>
    <w:rsid w:val="00130FE4"/>
    <w:rsid w:val="00131CCE"/>
    <w:rsid w:val="0013264F"/>
    <w:rsid w:val="001334FE"/>
    <w:rsid w:val="00133C70"/>
    <w:rsid w:val="0013495E"/>
    <w:rsid w:val="00134A8E"/>
    <w:rsid w:val="001353EA"/>
    <w:rsid w:val="0013557A"/>
    <w:rsid w:val="00135640"/>
    <w:rsid w:val="001359C5"/>
    <w:rsid w:val="00135E8A"/>
    <w:rsid w:val="00135F30"/>
    <w:rsid w:val="001360F7"/>
    <w:rsid w:val="00136227"/>
    <w:rsid w:val="0013652A"/>
    <w:rsid w:val="00136AE2"/>
    <w:rsid w:val="00136BE0"/>
    <w:rsid w:val="00137421"/>
    <w:rsid w:val="00137F3D"/>
    <w:rsid w:val="00140055"/>
    <w:rsid w:val="0014030C"/>
    <w:rsid w:val="00140611"/>
    <w:rsid w:val="0014155C"/>
    <w:rsid w:val="00141874"/>
    <w:rsid w:val="00141DBE"/>
    <w:rsid w:val="001424BB"/>
    <w:rsid w:val="001428FA"/>
    <w:rsid w:val="00143091"/>
    <w:rsid w:val="0014325B"/>
    <w:rsid w:val="00143728"/>
    <w:rsid w:val="00144313"/>
    <w:rsid w:val="00144806"/>
    <w:rsid w:val="001453E6"/>
    <w:rsid w:val="00145C2F"/>
    <w:rsid w:val="0014659B"/>
    <w:rsid w:val="00146FDB"/>
    <w:rsid w:val="00147034"/>
    <w:rsid w:val="0014777C"/>
    <w:rsid w:val="00147C95"/>
    <w:rsid w:val="00150698"/>
    <w:rsid w:val="001509B9"/>
    <w:rsid w:val="00150F5D"/>
    <w:rsid w:val="00151DEE"/>
    <w:rsid w:val="001527AE"/>
    <w:rsid w:val="00152D04"/>
    <w:rsid w:val="00153012"/>
    <w:rsid w:val="001539A8"/>
    <w:rsid w:val="00153A1C"/>
    <w:rsid w:val="0015410E"/>
    <w:rsid w:val="00154409"/>
    <w:rsid w:val="0015483E"/>
    <w:rsid w:val="00154933"/>
    <w:rsid w:val="001558C9"/>
    <w:rsid w:val="00155973"/>
    <w:rsid w:val="00155E7F"/>
    <w:rsid w:val="00156B6A"/>
    <w:rsid w:val="00156E7F"/>
    <w:rsid w:val="00157723"/>
    <w:rsid w:val="0015797B"/>
    <w:rsid w:val="0016020B"/>
    <w:rsid w:val="001608E2"/>
    <w:rsid w:val="00160D5E"/>
    <w:rsid w:val="0016278B"/>
    <w:rsid w:val="001627BF"/>
    <w:rsid w:val="0016298D"/>
    <w:rsid w:val="00162E8D"/>
    <w:rsid w:val="001632B7"/>
    <w:rsid w:val="001635F9"/>
    <w:rsid w:val="00163AF8"/>
    <w:rsid w:val="00163B52"/>
    <w:rsid w:val="00163C06"/>
    <w:rsid w:val="00163CA0"/>
    <w:rsid w:val="001640A8"/>
    <w:rsid w:val="0016435A"/>
    <w:rsid w:val="00164834"/>
    <w:rsid w:val="00164A40"/>
    <w:rsid w:val="0016509C"/>
    <w:rsid w:val="001651A9"/>
    <w:rsid w:val="00166486"/>
    <w:rsid w:val="001667E2"/>
    <w:rsid w:val="00166A95"/>
    <w:rsid w:val="00166EB6"/>
    <w:rsid w:val="001670D4"/>
    <w:rsid w:val="00167635"/>
    <w:rsid w:val="00167A18"/>
    <w:rsid w:val="00167EBC"/>
    <w:rsid w:val="0017086D"/>
    <w:rsid w:val="00171468"/>
    <w:rsid w:val="00171811"/>
    <w:rsid w:val="0017195C"/>
    <w:rsid w:val="00172B49"/>
    <w:rsid w:val="0017312B"/>
    <w:rsid w:val="00173B1F"/>
    <w:rsid w:val="00173E92"/>
    <w:rsid w:val="00174005"/>
    <w:rsid w:val="00174307"/>
    <w:rsid w:val="00174B73"/>
    <w:rsid w:val="00175330"/>
    <w:rsid w:val="001759A5"/>
    <w:rsid w:val="001765F1"/>
    <w:rsid w:val="00176B44"/>
    <w:rsid w:val="00181215"/>
    <w:rsid w:val="00181443"/>
    <w:rsid w:val="0018173E"/>
    <w:rsid w:val="00181EE1"/>
    <w:rsid w:val="00181FB3"/>
    <w:rsid w:val="0018275C"/>
    <w:rsid w:val="001828BE"/>
    <w:rsid w:val="00182E44"/>
    <w:rsid w:val="001833CE"/>
    <w:rsid w:val="00184315"/>
    <w:rsid w:val="001847A2"/>
    <w:rsid w:val="00184C25"/>
    <w:rsid w:val="001851D5"/>
    <w:rsid w:val="0018538F"/>
    <w:rsid w:val="00190D29"/>
    <w:rsid w:val="00191470"/>
    <w:rsid w:val="00191FF8"/>
    <w:rsid w:val="00192D9E"/>
    <w:rsid w:val="00193384"/>
    <w:rsid w:val="001934F6"/>
    <w:rsid w:val="00193968"/>
    <w:rsid w:val="00193BF4"/>
    <w:rsid w:val="0019483B"/>
    <w:rsid w:val="00194B9A"/>
    <w:rsid w:val="00195097"/>
    <w:rsid w:val="0019608E"/>
    <w:rsid w:val="00196A84"/>
    <w:rsid w:val="001973F3"/>
    <w:rsid w:val="001A0078"/>
    <w:rsid w:val="001A04E7"/>
    <w:rsid w:val="001A1706"/>
    <w:rsid w:val="001A1A85"/>
    <w:rsid w:val="001A1AC8"/>
    <w:rsid w:val="001A20E4"/>
    <w:rsid w:val="001A231A"/>
    <w:rsid w:val="001A274C"/>
    <w:rsid w:val="001A3E9A"/>
    <w:rsid w:val="001A3F9B"/>
    <w:rsid w:val="001A41C6"/>
    <w:rsid w:val="001A4D0F"/>
    <w:rsid w:val="001A515D"/>
    <w:rsid w:val="001A69B6"/>
    <w:rsid w:val="001B094D"/>
    <w:rsid w:val="001B0B39"/>
    <w:rsid w:val="001B100E"/>
    <w:rsid w:val="001B14EB"/>
    <w:rsid w:val="001B1553"/>
    <w:rsid w:val="001B1727"/>
    <w:rsid w:val="001B1919"/>
    <w:rsid w:val="001B1F3B"/>
    <w:rsid w:val="001B21DD"/>
    <w:rsid w:val="001B243F"/>
    <w:rsid w:val="001B27D5"/>
    <w:rsid w:val="001B357A"/>
    <w:rsid w:val="001B36AE"/>
    <w:rsid w:val="001B3ABD"/>
    <w:rsid w:val="001B419E"/>
    <w:rsid w:val="001B49BE"/>
    <w:rsid w:val="001B4CE4"/>
    <w:rsid w:val="001B5DBF"/>
    <w:rsid w:val="001B6749"/>
    <w:rsid w:val="001B75FD"/>
    <w:rsid w:val="001C01F4"/>
    <w:rsid w:val="001C0C40"/>
    <w:rsid w:val="001C0C96"/>
    <w:rsid w:val="001C0DEE"/>
    <w:rsid w:val="001C1037"/>
    <w:rsid w:val="001C1B0E"/>
    <w:rsid w:val="001C2691"/>
    <w:rsid w:val="001C26C5"/>
    <w:rsid w:val="001C38D3"/>
    <w:rsid w:val="001C3940"/>
    <w:rsid w:val="001C3EAF"/>
    <w:rsid w:val="001C5620"/>
    <w:rsid w:val="001C61CB"/>
    <w:rsid w:val="001C6E93"/>
    <w:rsid w:val="001C79BE"/>
    <w:rsid w:val="001C79D1"/>
    <w:rsid w:val="001D0027"/>
    <w:rsid w:val="001D037C"/>
    <w:rsid w:val="001D0718"/>
    <w:rsid w:val="001D1726"/>
    <w:rsid w:val="001D2519"/>
    <w:rsid w:val="001D2AAE"/>
    <w:rsid w:val="001D2C66"/>
    <w:rsid w:val="001D2F53"/>
    <w:rsid w:val="001D3191"/>
    <w:rsid w:val="001D338D"/>
    <w:rsid w:val="001D36A4"/>
    <w:rsid w:val="001D3982"/>
    <w:rsid w:val="001D40E7"/>
    <w:rsid w:val="001D51EC"/>
    <w:rsid w:val="001D5D13"/>
    <w:rsid w:val="001D6674"/>
    <w:rsid w:val="001D67C8"/>
    <w:rsid w:val="001D695B"/>
    <w:rsid w:val="001D777E"/>
    <w:rsid w:val="001D7FA6"/>
    <w:rsid w:val="001E1036"/>
    <w:rsid w:val="001E1554"/>
    <w:rsid w:val="001E1FE9"/>
    <w:rsid w:val="001E2441"/>
    <w:rsid w:val="001E275C"/>
    <w:rsid w:val="001E2FEC"/>
    <w:rsid w:val="001E38E7"/>
    <w:rsid w:val="001E3ED6"/>
    <w:rsid w:val="001E4D95"/>
    <w:rsid w:val="001E5EBC"/>
    <w:rsid w:val="001E6273"/>
    <w:rsid w:val="001E67C6"/>
    <w:rsid w:val="001E71D1"/>
    <w:rsid w:val="001E7C9C"/>
    <w:rsid w:val="001F1267"/>
    <w:rsid w:val="001F16A1"/>
    <w:rsid w:val="001F2185"/>
    <w:rsid w:val="001F2721"/>
    <w:rsid w:val="001F320B"/>
    <w:rsid w:val="001F34CB"/>
    <w:rsid w:val="001F3833"/>
    <w:rsid w:val="001F3DD4"/>
    <w:rsid w:val="001F4EDD"/>
    <w:rsid w:val="001F5073"/>
    <w:rsid w:val="001F510D"/>
    <w:rsid w:val="001F52CD"/>
    <w:rsid w:val="001F5340"/>
    <w:rsid w:val="001F5493"/>
    <w:rsid w:val="001F5962"/>
    <w:rsid w:val="001F5C50"/>
    <w:rsid w:val="001F651B"/>
    <w:rsid w:val="001F6AC6"/>
    <w:rsid w:val="001F7A7B"/>
    <w:rsid w:val="001F7E28"/>
    <w:rsid w:val="002005C1"/>
    <w:rsid w:val="0020223C"/>
    <w:rsid w:val="0020279F"/>
    <w:rsid w:val="00202A11"/>
    <w:rsid w:val="00202C6C"/>
    <w:rsid w:val="002030AC"/>
    <w:rsid w:val="00204675"/>
    <w:rsid w:val="00205393"/>
    <w:rsid w:val="0020660F"/>
    <w:rsid w:val="00206E96"/>
    <w:rsid w:val="00206F1C"/>
    <w:rsid w:val="00207941"/>
    <w:rsid w:val="00207F17"/>
    <w:rsid w:val="002109D5"/>
    <w:rsid w:val="00210E47"/>
    <w:rsid w:val="00210F20"/>
    <w:rsid w:val="00212A44"/>
    <w:rsid w:val="002131CF"/>
    <w:rsid w:val="0021340C"/>
    <w:rsid w:val="002138CF"/>
    <w:rsid w:val="00214285"/>
    <w:rsid w:val="002144ED"/>
    <w:rsid w:val="00214C9A"/>
    <w:rsid w:val="00215199"/>
    <w:rsid w:val="0021645E"/>
    <w:rsid w:val="00216C20"/>
    <w:rsid w:val="00216D44"/>
    <w:rsid w:val="00217F9B"/>
    <w:rsid w:val="00220084"/>
    <w:rsid w:val="00220617"/>
    <w:rsid w:val="0022061B"/>
    <w:rsid w:val="00220FAA"/>
    <w:rsid w:val="00221180"/>
    <w:rsid w:val="0022163D"/>
    <w:rsid w:val="00221A64"/>
    <w:rsid w:val="002220A2"/>
    <w:rsid w:val="0022213C"/>
    <w:rsid w:val="00222276"/>
    <w:rsid w:val="0022230B"/>
    <w:rsid w:val="00222414"/>
    <w:rsid w:val="002230D3"/>
    <w:rsid w:val="002233F9"/>
    <w:rsid w:val="00223444"/>
    <w:rsid w:val="002240FE"/>
    <w:rsid w:val="00224CFC"/>
    <w:rsid w:val="0022664C"/>
    <w:rsid w:val="00226EB1"/>
    <w:rsid w:val="0022729D"/>
    <w:rsid w:val="0022737B"/>
    <w:rsid w:val="00230F4C"/>
    <w:rsid w:val="00231D7A"/>
    <w:rsid w:val="00231DD2"/>
    <w:rsid w:val="00231E8D"/>
    <w:rsid w:val="00231EA5"/>
    <w:rsid w:val="00231FAF"/>
    <w:rsid w:val="002320B5"/>
    <w:rsid w:val="00232848"/>
    <w:rsid w:val="00232C7B"/>
    <w:rsid w:val="002334B5"/>
    <w:rsid w:val="00233CA5"/>
    <w:rsid w:val="00234083"/>
    <w:rsid w:val="0023461A"/>
    <w:rsid w:val="00234AD7"/>
    <w:rsid w:val="002359F8"/>
    <w:rsid w:val="00236054"/>
    <w:rsid w:val="00236136"/>
    <w:rsid w:val="0023661D"/>
    <w:rsid w:val="0023684A"/>
    <w:rsid w:val="0023698B"/>
    <w:rsid w:val="00240150"/>
    <w:rsid w:val="00240FE3"/>
    <w:rsid w:val="002410F5"/>
    <w:rsid w:val="00241413"/>
    <w:rsid w:val="00241658"/>
    <w:rsid w:val="002417A6"/>
    <w:rsid w:val="00242309"/>
    <w:rsid w:val="00242515"/>
    <w:rsid w:val="0024489D"/>
    <w:rsid w:val="00244A57"/>
    <w:rsid w:val="00244EBE"/>
    <w:rsid w:val="002454D9"/>
    <w:rsid w:val="00245B11"/>
    <w:rsid w:val="00245C78"/>
    <w:rsid w:val="00246C93"/>
    <w:rsid w:val="00246EF4"/>
    <w:rsid w:val="002470A4"/>
    <w:rsid w:val="002474DB"/>
    <w:rsid w:val="00247696"/>
    <w:rsid w:val="00247E0B"/>
    <w:rsid w:val="00247ED7"/>
    <w:rsid w:val="00250F16"/>
    <w:rsid w:val="002511F9"/>
    <w:rsid w:val="00251D9F"/>
    <w:rsid w:val="002520E9"/>
    <w:rsid w:val="0025291B"/>
    <w:rsid w:val="00252A7A"/>
    <w:rsid w:val="00252D86"/>
    <w:rsid w:val="00253127"/>
    <w:rsid w:val="002539AB"/>
    <w:rsid w:val="0025446D"/>
    <w:rsid w:val="00255137"/>
    <w:rsid w:val="00255224"/>
    <w:rsid w:val="002555B1"/>
    <w:rsid w:val="00255CC4"/>
    <w:rsid w:val="00256547"/>
    <w:rsid w:val="0025782F"/>
    <w:rsid w:val="00260448"/>
    <w:rsid w:val="00260B7B"/>
    <w:rsid w:val="00260E6F"/>
    <w:rsid w:val="00260EDC"/>
    <w:rsid w:val="002611C5"/>
    <w:rsid w:val="00261386"/>
    <w:rsid w:val="00261B2E"/>
    <w:rsid w:val="00262034"/>
    <w:rsid w:val="00262349"/>
    <w:rsid w:val="00262B35"/>
    <w:rsid w:val="002637E0"/>
    <w:rsid w:val="00263842"/>
    <w:rsid w:val="0026447F"/>
    <w:rsid w:val="00265758"/>
    <w:rsid w:val="00265EE3"/>
    <w:rsid w:val="002662C1"/>
    <w:rsid w:val="00266C41"/>
    <w:rsid w:val="00267FCD"/>
    <w:rsid w:val="002703BE"/>
    <w:rsid w:val="00270836"/>
    <w:rsid w:val="00270837"/>
    <w:rsid w:val="00270B37"/>
    <w:rsid w:val="00270FE1"/>
    <w:rsid w:val="002719B5"/>
    <w:rsid w:val="002720EE"/>
    <w:rsid w:val="00272ED6"/>
    <w:rsid w:val="0027334D"/>
    <w:rsid w:val="00273B06"/>
    <w:rsid w:val="002740F8"/>
    <w:rsid w:val="00274522"/>
    <w:rsid w:val="00274D24"/>
    <w:rsid w:val="00275384"/>
    <w:rsid w:val="00275AD2"/>
    <w:rsid w:val="002765DD"/>
    <w:rsid w:val="00276A9A"/>
    <w:rsid w:val="0027709A"/>
    <w:rsid w:val="002775BD"/>
    <w:rsid w:val="00280217"/>
    <w:rsid w:val="0028076C"/>
    <w:rsid w:val="00280CCB"/>
    <w:rsid w:val="00281BC7"/>
    <w:rsid w:val="00283806"/>
    <w:rsid w:val="002849FA"/>
    <w:rsid w:val="00285C6D"/>
    <w:rsid w:val="002865E3"/>
    <w:rsid w:val="0028663A"/>
    <w:rsid w:val="002866F2"/>
    <w:rsid w:val="00286877"/>
    <w:rsid w:val="00287C6E"/>
    <w:rsid w:val="002902A6"/>
    <w:rsid w:val="002902D9"/>
    <w:rsid w:val="002924DC"/>
    <w:rsid w:val="00292517"/>
    <w:rsid w:val="00293192"/>
    <w:rsid w:val="00293242"/>
    <w:rsid w:val="00293435"/>
    <w:rsid w:val="00293460"/>
    <w:rsid w:val="002939B6"/>
    <w:rsid w:val="002939D4"/>
    <w:rsid w:val="00294204"/>
    <w:rsid w:val="0029461D"/>
    <w:rsid w:val="00294653"/>
    <w:rsid w:val="002950BD"/>
    <w:rsid w:val="00295AF9"/>
    <w:rsid w:val="0029635C"/>
    <w:rsid w:val="0029663C"/>
    <w:rsid w:val="0029748F"/>
    <w:rsid w:val="002A0087"/>
    <w:rsid w:val="002A08C6"/>
    <w:rsid w:val="002A148A"/>
    <w:rsid w:val="002A19C1"/>
    <w:rsid w:val="002A3148"/>
    <w:rsid w:val="002A3D64"/>
    <w:rsid w:val="002A45FE"/>
    <w:rsid w:val="002A4D29"/>
    <w:rsid w:val="002A4F70"/>
    <w:rsid w:val="002A5795"/>
    <w:rsid w:val="002A5E29"/>
    <w:rsid w:val="002A6B2F"/>
    <w:rsid w:val="002A6FEE"/>
    <w:rsid w:val="002A7287"/>
    <w:rsid w:val="002A75F3"/>
    <w:rsid w:val="002A7DA0"/>
    <w:rsid w:val="002A7F69"/>
    <w:rsid w:val="002B061C"/>
    <w:rsid w:val="002B0FAE"/>
    <w:rsid w:val="002B0FF1"/>
    <w:rsid w:val="002B1485"/>
    <w:rsid w:val="002B2705"/>
    <w:rsid w:val="002B3BDD"/>
    <w:rsid w:val="002B4B53"/>
    <w:rsid w:val="002B504B"/>
    <w:rsid w:val="002B5315"/>
    <w:rsid w:val="002B55A2"/>
    <w:rsid w:val="002B599F"/>
    <w:rsid w:val="002B5EFF"/>
    <w:rsid w:val="002B602E"/>
    <w:rsid w:val="002B6256"/>
    <w:rsid w:val="002B6C71"/>
    <w:rsid w:val="002B75CF"/>
    <w:rsid w:val="002C050A"/>
    <w:rsid w:val="002C07C5"/>
    <w:rsid w:val="002C08A9"/>
    <w:rsid w:val="002C0ED7"/>
    <w:rsid w:val="002C11C1"/>
    <w:rsid w:val="002C13DB"/>
    <w:rsid w:val="002C21E2"/>
    <w:rsid w:val="002C2371"/>
    <w:rsid w:val="002C2F30"/>
    <w:rsid w:val="002C343D"/>
    <w:rsid w:val="002C43A9"/>
    <w:rsid w:val="002C5B35"/>
    <w:rsid w:val="002C5D6C"/>
    <w:rsid w:val="002C7BCF"/>
    <w:rsid w:val="002D31AA"/>
    <w:rsid w:val="002D4062"/>
    <w:rsid w:val="002D4134"/>
    <w:rsid w:val="002D51D5"/>
    <w:rsid w:val="002D57D9"/>
    <w:rsid w:val="002D58D6"/>
    <w:rsid w:val="002D593C"/>
    <w:rsid w:val="002D5B44"/>
    <w:rsid w:val="002E05A2"/>
    <w:rsid w:val="002E1286"/>
    <w:rsid w:val="002E150D"/>
    <w:rsid w:val="002E1891"/>
    <w:rsid w:val="002E1D90"/>
    <w:rsid w:val="002E1F1B"/>
    <w:rsid w:val="002E2E5B"/>
    <w:rsid w:val="002E36CC"/>
    <w:rsid w:val="002E387D"/>
    <w:rsid w:val="002E3DFB"/>
    <w:rsid w:val="002E48C7"/>
    <w:rsid w:val="002E4D98"/>
    <w:rsid w:val="002E5515"/>
    <w:rsid w:val="002E5E8C"/>
    <w:rsid w:val="002E6002"/>
    <w:rsid w:val="002E6330"/>
    <w:rsid w:val="002E678B"/>
    <w:rsid w:val="002E7192"/>
    <w:rsid w:val="002E7683"/>
    <w:rsid w:val="002E79E6"/>
    <w:rsid w:val="002E7D39"/>
    <w:rsid w:val="002F0DB7"/>
    <w:rsid w:val="002F1AD0"/>
    <w:rsid w:val="002F2459"/>
    <w:rsid w:val="002F2A95"/>
    <w:rsid w:val="002F3076"/>
    <w:rsid w:val="002F3F13"/>
    <w:rsid w:val="002F6A85"/>
    <w:rsid w:val="002F7578"/>
    <w:rsid w:val="002F7ACD"/>
    <w:rsid w:val="002F7D09"/>
    <w:rsid w:val="00300AF3"/>
    <w:rsid w:val="00301E3B"/>
    <w:rsid w:val="003020E8"/>
    <w:rsid w:val="00302341"/>
    <w:rsid w:val="0030235F"/>
    <w:rsid w:val="00302BAA"/>
    <w:rsid w:val="00302EF5"/>
    <w:rsid w:val="003040E2"/>
    <w:rsid w:val="0030435F"/>
    <w:rsid w:val="00304D5C"/>
    <w:rsid w:val="00304F5A"/>
    <w:rsid w:val="00305278"/>
    <w:rsid w:val="0030561F"/>
    <w:rsid w:val="00306159"/>
    <w:rsid w:val="0030636E"/>
    <w:rsid w:val="0030695E"/>
    <w:rsid w:val="0031099D"/>
    <w:rsid w:val="00310D5D"/>
    <w:rsid w:val="00311CDF"/>
    <w:rsid w:val="003135F8"/>
    <w:rsid w:val="00314546"/>
    <w:rsid w:val="0031590C"/>
    <w:rsid w:val="00315BAF"/>
    <w:rsid w:val="00316B47"/>
    <w:rsid w:val="00317029"/>
    <w:rsid w:val="003170F5"/>
    <w:rsid w:val="00317B31"/>
    <w:rsid w:val="00317CB3"/>
    <w:rsid w:val="003201DE"/>
    <w:rsid w:val="00321054"/>
    <w:rsid w:val="003214D5"/>
    <w:rsid w:val="00321D68"/>
    <w:rsid w:val="003224E1"/>
    <w:rsid w:val="00322B5B"/>
    <w:rsid w:val="00322FC6"/>
    <w:rsid w:val="00323F0A"/>
    <w:rsid w:val="00323FDC"/>
    <w:rsid w:val="00324987"/>
    <w:rsid w:val="00324992"/>
    <w:rsid w:val="0032524B"/>
    <w:rsid w:val="00325376"/>
    <w:rsid w:val="00325FC5"/>
    <w:rsid w:val="00326C39"/>
    <w:rsid w:val="00327138"/>
    <w:rsid w:val="00327139"/>
    <w:rsid w:val="003303FF"/>
    <w:rsid w:val="0033115D"/>
    <w:rsid w:val="0033146F"/>
    <w:rsid w:val="003317E1"/>
    <w:rsid w:val="00331901"/>
    <w:rsid w:val="00331AD9"/>
    <w:rsid w:val="003324FE"/>
    <w:rsid w:val="003338F9"/>
    <w:rsid w:val="00334AF7"/>
    <w:rsid w:val="003354CB"/>
    <w:rsid w:val="00336132"/>
    <w:rsid w:val="003362C5"/>
    <w:rsid w:val="0033682B"/>
    <w:rsid w:val="0033705A"/>
    <w:rsid w:val="003374B8"/>
    <w:rsid w:val="00337CB1"/>
    <w:rsid w:val="003402E3"/>
    <w:rsid w:val="0034109C"/>
    <w:rsid w:val="00341268"/>
    <w:rsid w:val="0034138F"/>
    <w:rsid w:val="00341957"/>
    <w:rsid w:val="00342EF6"/>
    <w:rsid w:val="0034318F"/>
    <w:rsid w:val="00343DE5"/>
    <w:rsid w:val="00343F8C"/>
    <w:rsid w:val="00343FDA"/>
    <w:rsid w:val="00344D1F"/>
    <w:rsid w:val="00344F74"/>
    <w:rsid w:val="00345007"/>
    <w:rsid w:val="00345058"/>
    <w:rsid w:val="00346231"/>
    <w:rsid w:val="003463D5"/>
    <w:rsid w:val="00346477"/>
    <w:rsid w:val="0034649F"/>
    <w:rsid w:val="00347717"/>
    <w:rsid w:val="00347854"/>
    <w:rsid w:val="00347B32"/>
    <w:rsid w:val="003500A5"/>
    <w:rsid w:val="00350874"/>
    <w:rsid w:val="00350BF2"/>
    <w:rsid w:val="00350CFD"/>
    <w:rsid w:val="00351445"/>
    <w:rsid w:val="00351864"/>
    <w:rsid w:val="00351908"/>
    <w:rsid w:val="00352586"/>
    <w:rsid w:val="003526A4"/>
    <w:rsid w:val="00352891"/>
    <w:rsid w:val="00352E72"/>
    <w:rsid w:val="003539A0"/>
    <w:rsid w:val="00353C29"/>
    <w:rsid w:val="00354654"/>
    <w:rsid w:val="00354B91"/>
    <w:rsid w:val="00354F88"/>
    <w:rsid w:val="00355C2A"/>
    <w:rsid w:val="00356DAD"/>
    <w:rsid w:val="00357F26"/>
    <w:rsid w:val="003600E9"/>
    <w:rsid w:val="0036147E"/>
    <w:rsid w:val="003615E7"/>
    <w:rsid w:val="00361A67"/>
    <w:rsid w:val="00362307"/>
    <w:rsid w:val="003623A3"/>
    <w:rsid w:val="00362AF5"/>
    <w:rsid w:val="003636AF"/>
    <w:rsid w:val="0036471A"/>
    <w:rsid w:val="00364F54"/>
    <w:rsid w:val="003650ED"/>
    <w:rsid w:val="00365130"/>
    <w:rsid w:val="00365266"/>
    <w:rsid w:val="003652A3"/>
    <w:rsid w:val="00366266"/>
    <w:rsid w:val="00366DD1"/>
    <w:rsid w:val="00366F56"/>
    <w:rsid w:val="00367176"/>
    <w:rsid w:val="003676FB"/>
    <w:rsid w:val="00367D46"/>
    <w:rsid w:val="00367D74"/>
    <w:rsid w:val="0037024B"/>
    <w:rsid w:val="00370976"/>
    <w:rsid w:val="00370A09"/>
    <w:rsid w:val="00370E7C"/>
    <w:rsid w:val="00371F47"/>
    <w:rsid w:val="0037291C"/>
    <w:rsid w:val="003733F7"/>
    <w:rsid w:val="003735DF"/>
    <w:rsid w:val="00374271"/>
    <w:rsid w:val="00374751"/>
    <w:rsid w:val="0037475A"/>
    <w:rsid w:val="00374770"/>
    <w:rsid w:val="003747D1"/>
    <w:rsid w:val="00375573"/>
    <w:rsid w:val="0037582A"/>
    <w:rsid w:val="003765D5"/>
    <w:rsid w:val="003768ED"/>
    <w:rsid w:val="003769E0"/>
    <w:rsid w:val="003779C6"/>
    <w:rsid w:val="003809CA"/>
    <w:rsid w:val="00380A51"/>
    <w:rsid w:val="00380C8D"/>
    <w:rsid w:val="00381204"/>
    <w:rsid w:val="003815A7"/>
    <w:rsid w:val="003817EC"/>
    <w:rsid w:val="00381998"/>
    <w:rsid w:val="00381C10"/>
    <w:rsid w:val="00382256"/>
    <w:rsid w:val="0038264E"/>
    <w:rsid w:val="0038274D"/>
    <w:rsid w:val="00382AC9"/>
    <w:rsid w:val="00384218"/>
    <w:rsid w:val="00384FD9"/>
    <w:rsid w:val="003859BE"/>
    <w:rsid w:val="003868AC"/>
    <w:rsid w:val="00387BBC"/>
    <w:rsid w:val="00387C2E"/>
    <w:rsid w:val="00387D1D"/>
    <w:rsid w:val="003903D0"/>
    <w:rsid w:val="00390670"/>
    <w:rsid w:val="0039081B"/>
    <w:rsid w:val="00390893"/>
    <w:rsid w:val="0039117D"/>
    <w:rsid w:val="00391E88"/>
    <w:rsid w:val="00392406"/>
    <w:rsid w:val="003928FA"/>
    <w:rsid w:val="00392B0A"/>
    <w:rsid w:val="003935A2"/>
    <w:rsid w:val="00393D17"/>
    <w:rsid w:val="00394137"/>
    <w:rsid w:val="00394C14"/>
    <w:rsid w:val="00394ECD"/>
    <w:rsid w:val="00395775"/>
    <w:rsid w:val="00395F83"/>
    <w:rsid w:val="003965DB"/>
    <w:rsid w:val="003967EC"/>
    <w:rsid w:val="00396C8C"/>
    <w:rsid w:val="00396D93"/>
    <w:rsid w:val="00397067"/>
    <w:rsid w:val="003972B3"/>
    <w:rsid w:val="00397FD7"/>
    <w:rsid w:val="003A0E85"/>
    <w:rsid w:val="003A11CA"/>
    <w:rsid w:val="003A126E"/>
    <w:rsid w:val="003A18EE"/>
    <w:rsid w:val="003A233F"/>
    <w:rsid w:val="003A277F"/>
    <w:rsid w:val="003A2CD1"/>
    <w:rsid w:val="003A3CEC"/>
    <w:rsid w:val="003A4117"/>
    <w:rsid w:val="003A441A"/>
    <w:rsid w:val="003A4839"/>
    <w:rsid w:val="003A5DAF"/>
    <w:rsid w:val="003A7AF7"/>
    <w:rsid w:val="003A7F6F"/>
    <w:rsid w:val="003B008D"/>
    <w:rsid w:val="003B066F"/>
    <w:rsid w:val="003B0DB3"/>
    <w:rsid w:val="003B1785"/>
    <w:rsid w:val="003B276A"/>
    <w:rsid w:val="003B2C0F"/>
    <w:rsid w:val="003B363E"/>
    <w:rsid w:val="003B39B5"/>
    <w:rsid w:val="003B4F94"/>
    <w:rsid w:val="003B5FC8"/>
    <w:rsid w:val="003B6258"/>
    <w:rsid w:val="003B6403"/>
    <w:rsid w:val="003B6891"/>
    <w:rsid w:val="003B6A59"/>
    <w:rsid w:val="003B6AAE"/>
    <w:rsid w:val="003B6C7E"/>
    <w:rsid w:val="003C07AB"/>
    <w:rsid w:val="003C0B12"/>
    <w:rsid w:val="003C0EF6"/>
    <w:rsid w:val="003C155D"/>
    <w:rsid w:val="003C24C5"/>
    <w:rsid w:val="003C26DF"/>
    <w:rsid w:val="003C2CA1"/>
    <w:rsid w:val="003C356E"/>
    <w:rsid w:val="003C360B"/>
    <w:rsid w:val="003C4964"/>
    <w:rsid w:val="003C4AB8"/>
    <w:rsid w:val="003C5178"/>
    <w:rsid w:val="003C57EF"/>
    <w:rsid w:val="003C621D"/>
    <w:rsid w:val="003C676E"/>
    <w:rsid w:val="003C74CE"/>
    <w:rsid w:val="003C7B40"/>
    <w:rsid w:val="003D16C6"/>
    <w:rsid w:val="003D16D8"/>
    <w:rsid w:val="003D1C4B"/>
    <w:rsid w:val="003D2A8F"/>
    <w:rsid w:val="003D36D4"/>
    <w:rsid w:val="003D3F7D"/>
    <w:rsid w:val="003D4699"/>
    <w:rsid w:val="003D4914"/>
    <w:rsid w:val="003D79FC"/>
    <w:rsid w:val="003D7D41"/>
    <w:rsid w:val="003E0412"/>
    <w:rsid w:val="003E0430"/>
    <w:rsid w:val="003E04A0"/>
    <w:rsid w:val="003E0F9A"/>
    <w:rsid w:val="003E11F5"/>
    <w:rsid w:val="003E1849"/>
    <w:rsid w:val="003E3244"/>
    <w:rsid w:val="003E32EF"/>
    <w:rsid w:val="003E34A8"/>
    <w:rsid w:val="003E3EEF"/>
    <w:rsid w:val="003E6174"/>
    <w:rsid w:val="003E6FA7"/>
    <w:rsid w:val="003E723A"/>
    <w:rsid w:val="003F0695"/>
    <w:rsid w:val="003F2D12"/>
    <w:rsid w:val="003F43FF"/>
    <w:rsid w:val="003F4ACB"/>
    <w:rsid w:val="003F59BD"/>
    <w:rsid w:val="003F6068"/>
    <w:rsid w:val="003F68F8"/>
    <w:rsid w:val="003F70C8"/>
    <w:rsid w:val="003F721A"/>
    <w:rsid w:val="004014E0"/>
    <w:rsid w:val="0040179C"/>
    <w:rsid w:val="00401903"/>
    <w:rsid w:val="004024AF"/>
    <w:rsid w:val="004024FB"/>
    <w:rsid w:val="00402573"/>
    <w:rsid w:val="004039C8"/>
    <w:rsid w:val="00404CD3"/>
    <w:rsid w:val="00405278"/>
    <w:rsid w:val="004052C2"/>
    <w:rsid w:val="0040569C"/>
    <w:rsid w:val="00405CC5"/>
    <w:rsid w:val="004101C5"/>
    <w:rsid w:val="00410570"/>
    <w:rsid w:val="004106DF"/>
    <w:rsid w:val="004107B4"/>
    <w:rsid w:val="004108DB"/>
    <w:rsid w:val="004109EB"/>
    <w:rsid w:val="00411502"/>
    <w:rsid w:val="00411E61"/>
    <w:rsid w:val="00412958"/>
    <w:rsid w:val="00413CB5"/>
    <w:rsid w:val="00413EAE"/>
    <w:rsid w:val="00414758"/>
    <w:rsid w:val="00414FC8"/>
    <w:rsid w:val="00415004"/>
    <w:rsid w:val="004157B3"/>
    <w:rsid w:val="00415978"/>
    <w:rsid w:val="00415F0E"/>
    <w:rsid w:val="00416052"/>
    <w:rsid w:val="00416072"/>
    <w:rsid w:val="00416610"/>
    <w:rsid w:val="00416F0E"/>
    <w:rsid w:val="00417A36"/>
    <w:rsid w:val="00417D84"/>
    <w:rsid w:val="00417FA5"/>
    <w:rsid w:val="004200FE"/>
    <w:rsid w:val="00420B67"/>
    <w:rsid w:val="00421BBA"/>
    <w:rsid w:val="004225C2"/>
    <w:rsid w:val="00423CA8"/>
    <w:rsid w:val="00423D09"/>
    <w:rsid w:val="00423F2E"/>
    <w:rsid w:val="004240BD"/>
    <w:rsid w:val="00424B08"/>
    <w:rsid w:val="00424E68"/>
    <w:rsid w:val="0042508C"/>
    <w:rsid w:val="00425935"/>
    <w:rsid w:val="00425AC0"/>
    <w:rsid w:val="00425CD4"/>
    <w:rsid w:val="00426425"/>
    <w:rsid w:val="004265B3"/>
    <w:rsid w:val="00426B93"/>
    <w:rsid w:val="004278A0"/>
    <w:rsid w:val="00427976"/>
    <w:rsid w:val="004302BF"/>
    <w:rsid w:val="00430584"/>
    <w:rsid w:val="004307CC"/>
    <w:rsid w:val="004308F2"/>
    <w:rsid w:val="00430B41"/>
    <w:rsid w:val="004313AC"/>
    <w:rsid w:val="00431A5F"/>
    <w:rsid w:val="00432AD5"/>
    <w:rsid w:val="00432DF6"/>
    <w:rsid w:val="004336E8"/>
    <w:rsid w:val="004343C6"/>
    <w:rsid w:val="00434620"/>
    <w:rsid w:val="004347C6"/>
    <w:rsid w:val="00434AF0"/>
    <w:rsid w:val="00434E12"/>
    <w:rsid w:val="00435CD7"/>
    <w:rsid w:val="00435F53"/>
    <w:rsid w:val="00437E1C"/>
    <w:rsid w:val="00437E23"/>
    <w:rsid w:val="0044046B"/>
    <w:rsid w:val="00440EBA"/>
    <w:rsid w:val="004415EC"/>
    <w:rsid w:val="00441A66"/>
    <w:rsid w:val="00442409"/>
    <w:rsid w:val="0044260D"/>
    <w:rsid w:val="00442EDF"/>
    <w:rsid w:val="00443161"/>
    <w:rsid w:val="00443BF2"/>
    <w:rsid w:val="00443D61"/>
    <w:rsid w:val="004443FD"/>
    <w:rsid w:val="0044457E"/>
    <w:rsid w:val="00445146"/>
    <w:rsid w:val="00445D19"/>
    <w:rsid w:val="00445E15"/>
    <w:rsid w:val="00445F41"/>
    <w:rsid w:val="00446110"/>
    <w:rsid w:val="00446D8D"/>
    <w:rsid w:val="00447884"/>
    <w:rsid w:val="00450260"/>
    <w:rsid w:val="00451750"/>
    <w:rsid w:val="00451FED"/>
    <w:rsid w:val="0045303D"/>
    <w:rsid w:val="00454325"/>
    <w:rsid w:val="0045466C"/>
    <w:rsid w:val="0045467B"/>
    <w:rsid w:val="00454E80"/>
    <w:rsid w:val="00455505"/>
    <w:rsid w:val="00455AE0"/>
    <w:rsid w:val="00455B21"/>
    <w:rsid w:val="00455B4F"/>
    <w:rsid w:val="00455D94"/>
    <w:rsid w:val="00456776"/>
    <w:rsid w:val="00456A0D"/>
    <w:rsid w:val="00456D01"/>
    <w:rsid w:val="00456D66"/>
    <w:rsid w:val="004573FE"/>
    <w:rsid w:val="00457EE6"/>
    <w:rsid w:val="00460053"/>
    <w:rsid w:val="00460635"/>
    <w:rsid w:val="00460A34"/>
    <w:rsid w:val="00461193"/>
    <w:rsid w:val="00462016"/>
    <w:rsid w:val="00462726"/>
    <w:rsid w:val="004638FC"/>
    <w:rsid w:val="004640B7"/>
    <w:rsid w:val="0046423D"/>
    <w:rsid w:val="0046433E"/>
    <w:rsid w:val="00465BAC"/>
    <w:rsid w:val="00465C9D"/>
    <w:rsid w:val="00466824"/>
    <w:rsid w:val="004668DA"/>
    <w:rsid w:val="004715C2"/>
    <w:rsid w:val="00471EF4"/>
    <w:rsid w:val="00472599"/>
    <w:rsid w:val="00472655"/>
    <w:rsid w:val="0047267E"/>
    <w:rsid w:val="0047306D"/>
    <w:rsid w:val="00473662"/>
    <w:rsid w:val="00474E47"/>
    <w:rsid w:val="004750B2"/>
    <w:rsid w:val="004753B7"/>
    <w:rsid w:val="00476534"/>
    <w:rsid w:val="004773C4"/>
    <w:rsid w:val="00477FBC"/>
    <w:rsid w:val="00480047"/>
    <w:rsid w:val="00480680"/>
    <w:rsid w:val="0048099D"/>
    <w:rsid w:val="0048136E"/>
    <w:rsid w:val="0048198A"/>
    <w:rsid w:val="00482697"/>
    <w:rsid w:val="00482DD3"/>
    <w:rsid w:val="00483172"/>
    <w:rsid w:val="00483C8E"/>
    <w:rsid w:val="00483CE1"/>
    <w:rsid w:val="00483F2A"/>
    <w:rsid w:val="0048438A"/>
    <w:rsid w:val="00484554"/>
    <w:rsid w:val="00484A53"/>
    <w:rsid w:val="004850F0"/>
    <w:rsid w:val="004852B5"/>
    <w:rsid w:val="00485BF2"/>
    <w:rsid w:val="004862B6"/>
    <w:rsid w:val="0049024A"/>
    <w:rsid w:val="00491E3C"/>
    <w:rsid w:val="00492A13"/>
    <w:rsid w:val="00492EB4"/>
    <w:rsid w:val="00493E15"/>
    <w:rsid w:val="004940AF"/>
    <w:rsid w:val="004942BA"/>
    <w:rsid w:val="00494686"/>
    <w:rsid w:val="0049499F"/>
    <w:rsid w:val="00495B02"/>
    <w:rsid w:val="00495CE0"/>
    <w:rsid w:val="00495D31"/>
    <w:rsid w:val="00495DFF"/>
    <w:rsid w:val="00496683"/>
    <w:rsid w:val="00496E67"/>
    <w:rsid w:val="0049723E"/>
    <w:rsid w:val="004A018E"/>
    <w:rsid w:val="004A03CE"/>
    <w:rsid w:val="004A091D"/>
    <w:rsid w:val="004A0C26"/>
    <w:rsid w:val="004A1905"/>
    <w:rsid w:val="004A1AE9"/>
    <w:rsid w:val="004A1CA8"/>
    <w:rsid w:val="004A1EEA"/>
    <w:rsid w:val="004A21A5"/>
    <w:rsid w:val="004A299C"/>
    <w:rsid w:val="004A399E"/>
    <w:rsid w:val="004A4370"/>
    <w:rsid w:val="004A454F"/>
    <w:rsid w:val="004A50ED"/>
    <w:rsid w:val="004A5450"/>
    <w:rsid w:val="004A6494"/>
    <w:rsid w:val="004A6740"/>
    <w:rsid w:val="004A6C83"/>
    <w:rsid w:val="004A7BBA"/>
    <w:rsid w:val="004A7F11"/>
    <w:rsid w:val="004B076B"/>
    <w:rsid w:val="004B09AD"/>
    <w:rsid w:val="004B114E"/>
    <w:rsid w:val="004B1A39"/>
    <w:rsid w:val="004B1DCC"/>
    <w:rsid w:val="004B207E"/>
    <w:rsid w:val="004B330E"/>
    <w:rsid w:val="004B3768"/>
    <w:rsid w:val="004B3E49"/>
    <w:rsid w:val="004B50FD"/>
    <w:rsid w:val="004B51B7"/>
    <w:rsid w:val="004B51EA"/>
    <w:rsid w:val="004B5319"/>
    <w:rsid w:val="004B598E"/>
    <w:rsid w:val="004B6881"/>
    <w:rsid w:val="004B7240"/>
    <w:rsid w:val="004B7DB2"/>
    <w:rsid w:val="004C0705"/>
    <w:rsid w:val="004C0802"/>
    <w:rsid w:val="004C0851"/>
    <w:rsid w:val="004C098E"/>
    <w:rsid w:val="004C1497"/>
    <w:rsid w:val="004C1A0C"/>
    <w:rsid w:val="004C38E5"/>
    <w:rsid w:val="004C41DC"/>
    <w:rsid w:val="004C48F0"/>
    <w:rsid w:val="004C5DC8"/>
    <w:rsid w:val="004D0A9B"/>
    <w:rsid w:val="004D0DE3"/>
    <w:rsid w:val="004D234A"/>
    <w:rsid w:val="004D26C1"/>
    <w:rsid w:val="004D2BC6"/>
    <w:rsid w:val="004D2C6C"/>
    <w:rsid w:val="004D3ED8"/>
    <w:rsid w:val="004D3F8E"/>
    <w:rsid w:val="004D3FED"/>
    <w:rsid w:val="004D425D"/>
    <w:rsid w:val="004D4902"/>
    <w:rsid w:val="004D64DA"/>
    <w:rsid w:val="004D6D29"/>
    <w:rsid w:val="004D7699"/>
    <w:rsid w:val="004E0CB6"/>
    <w:rsid w:val="004E1608"/>
    <w:rsid w:val="004E1942"/>
    <w:rsid w:val="004E1D75"/>
    <w:rsid w:val="004E23D8"/>
    <w:rsid w:val="004E2460"/>
    <w:rsid w:val="004E296F"/>
    <w:rsid w:val="004E2A2A"/>
    <w:rsid w:val="004E2FFA"/>
    <w:rsid w:val="004E3719"/>
    <w:rsid w:val="004E3FF9"/>
    <w:rsid w:val="004E5A87"/>
    <w:rsid w:val="004E69F7"/>
    <w:rsid w:val="004E72FA"/>
    <w:rsid w:val="004E76B7"/>
    <w:rsid w:val="004F0A49"/>
    <w:rsid w:val="004F0F98"/>
    <w:rsid w:val="004F199C"/>
    <w:rsid w:val="004F271A"/>
    <w:rsid w:val="004F27FB"/>
    <w:rsid w:val="004F2C85"/>
    <w:rsid w:val="004F2FA1"/>
    <w:rsid w:val="004F318A"/>
    <w:rsid w:val="004F33E1"/>
    <w:rsid w:val="004F384E"/>
    <w:rsid w:val="004F4513"/>
    <w:rsid w:val="004F57E3"/>
    <w:rsid w:val="004F6210"/>
    <w:rsid w:val="004F6D32"/>
    <w:rsid w:val="004F7530"/>
    <w:rsid w:val="00500911"/>
    <w:rsid w:val="00501193"/>
    <w:rsid w:val="00501194"/>
    <w:rsid w:val="00501A61"/>
    <w:rsid w:val="005025A8"/>
    <w:rsid w:val="00502F40"/>
    <w:rsid w:val="005032CA"/>
    <w:rsid w:val="005034D5"/>
    <w:rsid w:val="005037C5"/>
    <w:rsid w:val="005037D8"/>
    <w:rsid w:val="00503BF0"/>
    <w:rsid w:val="00504785"/>
    <w:rsid w:val="00504CCA"/>
    <w:rsid w:val="005052AD"/>
    <w:rsid w:val="005057E2"/>
    <w:rsid w:val="0050609C"/>
    <w:rsid w:val="00506331"/>
    <w:rsid w:val="00506EB5"/>
    <w:rsid w:val="0050790B"/>
    <w:rsid w:val="00510DB4"/>
    <w:rsid w:val="0051132C"/>
    <w:rsid w:val="0051135A"/>
    <w:rsid w:val="00511743"/>
    <w:rsid w:val="005141DE"/>
    <w:rsid w:val="00514A17"/>
    <w:rsid w:val="005164F2"/>
    <w:rsid w:val="005165AB"/>
    <w:rsid w:val="00516E24"/>
    <w:rsid w:val="005203F5"/>
    <w:rsid w:val="005205B8"/>
    <w:rsid w:val="005207AE"/>
    <w:rsid w:val="00520AE2"/>
    <w:rsid w:val="00520D61"/>
    <w:rsid w:val="0052100B"/>
    <w:rsid w:val="00521143"/>
    <w:rsid w:val="00521347"/>
    <w:rsid w:val="00521609"/>
    <w:rsid w:val="00521ADF"/>
    <w:rsid w:val="00521E57"/>
    <w:rsid w:val="005229E2"/>
    <w:rsid w:val="00522EE4"/>
    <w:rsid w:val="005236C8"/>
    <w:rsid w:val="0052388D"/>
    <w:rsid w:val="0052483B"/>
    <w:rsid w:val="00524A2C"/>
    <w:rsid w:val="0052584E"/>
    <w:rsid w:val="00525A83"/>
    <w:rsid w:val="00526B6F"/>
    <w:rsid w:val="00527373"/>
    <w:rsid w:val="00527E2F"/>
    <w:rsid w:val="005300DB"/>
    <w:rsid w:val="0053021B"/>
    <w:rsid w:val="0053027D"/>
    <w:rsid w:val="00530290"/>
    <w:rsid w:val="00530B62"/>
    <w:rsid w:val="00530FCC"/>
    <w:rsid w:val="005317C9"/>
    <w:rsid w:val="00531D64"/>
    <w:rsid w:val="0053252E"/>
    <w:rsid w:val="00532983"/>
    <w:rsid w:val="0053433B"/>
    <w:rsid w:val="005348A4"/>
    <w:rsid w:val="00534C4B"/>
    <w:rsid w:val="0053557A"/>
    <w:rsid w:val="00535CF4"/>
    <w:rsid w:val="00536423"/>
    <w:rsid w:val="005366F8"/>
    <w:rsid w:val="0053774E"/>
    <w:rsid w:val="00537C89"/>
    <w:rsid w:val="00537D55"/>
    <w:rsid w:val="00540051"/>
    <w:rsid w:val="00540522"/>
    <w:rsid w:val="00540C1B"/>
    <w:rsid w:val="005418B4"/>
    <w:rsid w:val="00541A92"/>
    <w:rsid w:val="00541C40"/>
    <w:rsid w:val="00541D18"/>
    <w:rsid w:val="0054222B"/>
    <w:rsid w:val="005423C6"/>
    <w:rsid w:val="00542A85"/>
    <w:rsid w:val="00542AB0"/>
    <w:rsid w:val="00543566"/>
    <w:rsid w:val="0054394E"/>
    <w:rsid w:val="005441C0"/>
    <w:rsid w:val="00544E15"/>
    <w:rsid w:val="00545EF3"/>
    <w:rsid w:val="00546054"/>
    <w:rsid w:val="00546CF9"/>
    <w:rsid w:val="00546FD0"/>
    <w:rsid w:val="005502C9"/>
    <w:rsid w:val="00550A15"/>
    <w:rsid w:val="00550F40"/>
    <w:rsid w:val="00551D6D"/>
    <w:rsid w:val="0055208F"/>
    <w:rsid w:val="00552708"/>
    <w:rsid w:val="0055280B"/>
    <w:rsid w:val="00552D2F"/>
    <w:rsid w:val="00552DD7"/>
    <w:rsid w:val="005539ED"/>
    <w:rsid w:val="00553A92"/>
    <w:rsid w:val="00553B12"/>
    <w:rsid w:val="005540AF"/>
    <w:rsid w:val="0055464A"/>
    <w:rsid w:val="00554BE5"/>
    <w:rsid w:val="00555C90"/>
    <w:rsid w:val="005561AD"/>
    <w:rsid w:val="00556729"/>
    <w:rsid w:val="005567C1"/>
    <w:rsid w:val="0055703B"/>
    <w:rsid w:val="005602BB"/>
    <w:rsid w:val="00560538"/>
    <w:rsid w:val="005605BA"/>
    <w:rsid w:val="005605D4"/>
    <w:rsid w:val="005608E7"/>
    <w:rsid w:val="005614D5"/>
    <w:rsid w:val="00561E86"/>
    <w:rsid w:val="0056289F"/>
    <w:rsid w:val="00562EC4"/>
    <w:rsid w:val="005630C0"/>
    <w:rsid w:val="005636ED"/>
    <w:rsid w:val="00563DAB"/>
    <w:rsid w:val="00564618"/>
    <w:rsid w:val="005649B9"/>
    <w:rsid w:val="005654C7"/>
    <w:rsid w:val="005655D6"/>
    <w:rsid w:val="0056568B"/>
    <w:rsid w:val="0056646C"/>
    <w:rsid w:val="0056731E"/>
    <w:rsid w:val="005677AA"/>
    <w:rsid w:val="00567D18"/>
    <w:rsid w:val="0057046F"/>
    <w:rsid w:val="00570553"/>
    <w:rsid w:val="0057093C"/>
    <w:rsid w:val="005709A1"/>
    <w:rsid w:val="00570A3C"/>
    <w:rsid w:val="0057147C"/>
    <w:rsid w:val="00571877"/>
    <w:rsid w:val="00571A39"/>
    <w:rsid w:val="00571C8F"/>
    <w:rsid w:val="00571D75"/>
    <w:rsid w:val="0057254B"/>
    <w:rsid w:val="00572B6B"/>
    <w:rsid w:val="0057357F"/>
    <w:rsid w:val="00573AA2"/>
    <w:rsid w:val="00573C0A"/>
    <w:rsid w:val="00575999"/>
    <w:rsid w:val="00575C59"/>
    <w:rsid w:val="005762EC"/>
    <w:rsid w:val="00576A29"/>
    <w:rsid w:val="00576CBD"/>
    <w:rsid w:val="00577083"/>
    <w:rsid w:val="00577D8B"/>
    <w:rsid w:val="00577FBD"/>
    <w:rsid w:val="00580AB2"/>
    <w:rsid w:val="00580DE4"/>
    <w:rsid w:val="005822BF"/>
    <w:rsid w:val="005823BF"/>
    <w:rsid w:val="005827BF"/>
    <w:rsid w:val="00582A18"/>
    <w:rsid w:val="00582C90"/>
    <w:rsid w:val="00583184"/>
    <w:rsid w:val="00583C37"/>
    <w:rsid w:val="005842C0"/>
    <w:rsid w:val="0058479D"/>
    <w:rsid w:val="005859FC"/>
    <w:rsid w:val="00586987"/>
    <w:rsid w:val="00586E31"/>
    <w:rsid w:val="00587648"/>
    <w:rsid w:val="00587FD3"/>
    <w:rsid w:val="005905CE"/>
    <w:rsid w:val="00592290"/>
    <w:rsid w:val="0059262E"/>
    <w:rsid w:val="00592731"/>
    <w:rsid w:val="00592CB4"/>
    <w:rsid w:val="00592D31"/>
    <w:rsid w:val="005930F9"/>
    <w:rsid w:val="0059340C"/>
    <w:rsid w:val="005936DA"/>
    <w:rsid w:val="00594429"/>
    <w:rsid w:val="00594A70"/>
    <w:rsid w:val="00594F30"/>
    <w:rsid w:val="0059544D"/>
    <w:rsid w:val="0059554D"/>
    <w:rsid w:val="0059664C"/>
    <w:rsid w:val="00596982"/>
    <w:rsid w:val="00596AB1"/>
    <w:rsid w:val="00596F01"/>
    <w:rsid w:val="00597353"/>
    <w:rsid w:val="00597373"/>
    <w:rsid w:val="00597457"/>
    <w:rsid w:val="00597B1A"/>
    <w:rsid w:val="005A190A"/>
    <w:rsid w:val="005A412B"/>
    <w:rsid w:val="005A4C85"/>
    <w:rsid w:val="005A4E6E"/>
    <w:rsid w:val="005A5BF3"/>
    <w:rsid w:val="005A6C55"/>
    <w:rsid w:val="005B046B"/>
    <w:rsid w:val="005B0961"/>
    <w:rsid w:val="005B1D73"/>
    <w:rsid w:val="005B2036"/>
    <w:rsid w:val="005B2215"/>
    <w:rsid w:val="005B2279"/>
    <w:rsid w:val="005B240A"/>
    <w:rsid w:val="005B327E"/>
    <w:rsid w:val="005B4E9B"/>
    <w:rsid w:val="005B5039"/>
    <w:rsid w:val="005B5066"/>
    <w:rsid w:val="005B597E"/>
    <w:rsid w:val="005B5C3E"/>
    <w:rsid w:val="005B6E39"/>
    <w:rsid w:val="005B710A"/>
    <w:rsid w:val="005B73E4"/>
    <w:rsid w:val="005B78F7"/>
    <w:rsid w:val="005B7A48"/>
    <w:rsid w:val="005B7F30"/>
    <w:rsid w:val="005C078B"/>
    <w:rsid w:val="005C0E3F"/>
    <w:rsid w:val="005C1612"/>
    <w:rsid w:val="005C1C21"/>
    <w:rsid w:val="005C2348"/>
    <w:rsid w:val="005C2A5C"/>
    <w:rsid w:val="005C2E8A"/>
    <w:rsid w:val="005C37D6"/>
    <w:rsid w:val="005C4E05"/>
    <w:rsid w:val="005C4FD8"/>
    <w:rsid w:val="005C5121"/>
    <w:rsid w:val="005C5249"/>
    <w:rsid w:val="005C56C4"/>
    <w:rsid w:val="005C5E05"/>
    <w:rsid w:val="005C5FC9"/>
    <w:rsid w:val="005C64C9"/>
    <w:rsid w:val="005C64CB"/>
    <w:rsid w:val="005C6D0E"/>
    <w:rsid w:val="005C7201"/>
    <w:rsid w:val="005C7A67"/>
    <w:rsid w:val="005C7EC9"/>
    <w:rsid w:val="005D0B12"/>
    <w:rsid w:val="005D10E4"/>
    <w:rsid w:val="005D18D7"/>
    <w:rsid w:val="005D2B39"/>
    <w:rsid w:val="005D32A7"/>
    <w:rsid w:val="005D3553"/>
    <w:rsid w:val="005D4680"/>
    <w:rsid w:val="005D4AB9"/>
    <w:rsid w:val="005D4B59"/>
    <w:rsid w:val="005D4C5F"/>
    <w:rsid w:val="005D4DB8"/>
    <w:rsid w:val="005D51C4"/>
    <w:rsid w:val="005D5D17"/>
    <w:rsid w:val="005D5FB8"/>
    <w:rsid w:val="005D6703"/>
    <w:rsid w:val="005D6737"/>
    <w:rsid w:val="005D716A"/>
    <w:rsid w:val="005D767D"/>
    <w:rsid w:val="005D7E5D"/>
    <w:rsid w:val="005E065C"/>
    <w:rsid w:val="005E08D0"/>
    <w:rsid w:val="005E0F4C"/>
    <w:rsid w:val="005E0FD0"/>
    <w:rsid w:val="005E10E9"/>
    <w:rsid w:val="005E157A"/>
    <w:rsid w:val="005E169C"/>
    <w:rsid w:val="005E18B7"/>
    <w:rsid w:val="005E3290"/>
    <w:rsid w:val="005E32FE"/>
    <w:rsid w:val="005E331A"/>
    <w:rsid w:val="005E3E6D"/>
    <w:rsid w:val="005E4D84"/>
    <w:rsid w:val="005E5954"/>
    <w:rsid w:val="005E59C2"/>
    <w:rsid w:val="005E5A48"/>
    <w:rsid w:val="005E6D8D"/>
    <w:rsid w:val="005F1423"/>
    <w:rsid w:val="005F1518"/>
    <w:rsid w:val="005F1819"/>
    <w:rsid w:val="005F251D"/>
    <w:rsid w:val="005F2588"/>
    <w:rsid w:val="005F2A9E"/>
    <w:rsid w:val="005F2D83"/>
    <w:rsid w:val="005F3C0A"/>
    <w:rsid w:val="005F49E2"/>
    <w:rsid w:val="005F4B4C"/>
    <w:rsid w:val="005F5533"/>
    <w:rsid w:val="005F56FE"/>
    <w:rsid w:val="005F5A79"/>
    <w:rsid w:val="005F697D"/>
    <w:rsid w:val="005F6A45"/>
    <w:rsid w:val="005F78FD"/>
    <w:rsid w:val="005F7A7B"/>
    <w:rsid w:val="005F7BCD"/>
    <w:rsid w:val="005F7D39"/>
    <w:rsid w:val="0060012C"/>
    <w:rsid w:val="00600412"/>
    <w:rsid w:val="00600E5E"/>
    <w:rsid w:val="006017DA"/>
    <w:rsid w:val="00601F68"/>
    <w:rsid w:val="006033AB"/>
    <w:rsid w:val="006033E3"/>
    <w:rsid w:val="0060470F"/>
    <w:rsid w:val="00604A45"/>
    <w:rsid w:val="006054EA"/>
    <w:rsid w:val="00606192"/>
    <w:rsid w:val="0060666D"/>
    <w:rsid w:val="0060678C"/>
    <w:rsid w:val="00606BF0"/>
    <w:rsid w:val="006070C1"/>
    <w:rsid w:val="006074DA"/>
    <w:rsid w:val="00607CCA"/>
    <w:rsid w:val="00610434"/>
    <w:rsid w:val="00610B50"/>
    <w:rsid w:val="00610E28"/>
    <w:rsid w:val="00611139"/>
    <w:rsid w:val="0061131C"/>
    <w:rsid w:val="00611534"/>
    <w:rsid w:val="00611C24"/>
    <w:rsid w:val="006134BC"/>
    <w:rsid w:val="00613D25"/>
    <w:rsid w:val="00614040"/>
    <w:rsid w:val="006142CE"/>
    <w:rsid w:val="00616A5A"/>
    <w:rsid w:val="00616C8C"/>
    <w:rsid w:val="00617840"/>
    <w:rsid w:val="00620090"/>
    <w:rsid w:val="00620104"/>
    <w:rsid w:val="00620193"/>
    <w:rsid w:val="0062039E"/>
    <w:rsid w:val="00621CA9"/>
    <w:rsid w:val="00621F01"/>
    <w:rsid w:val="006220D6"/>
    <w:rsid w:val="006236DE"/>
    <w:rsid w:val="006238CA"/>
    <w:rsid w:val="00625FE5"/>
    <w:rsid w:val="00626778"/>
    <w:rsid w:val="00626819"/>
    <w:rsid w:val="00626986"/>
    <w:rsid w:val="00626C1A"/>
    <w:rsid w:val="006301B1"/>
    <w:rsid w:val="00630712"/>
    <w:rsid w:val="00630DA0"/>
    <w:rsid w:val="00630DF3"/>
    <w:rsid w:val="006311DA"/>
    <w:rsid w:val="006318D0"/>
    <w:rsid w:val="00632065"/>
    <w:rsid w:val="006321BF"/>
    <w:rsid w:val="00632359"/>
    <w:rsid w:val="00632B5B"/>
    <w:rsid w:val="0063455F"/>
    <w:rsid w:val="0063467B"/>
    <w:rsid w:val="00634AEF"/>
    <w:rsid w:val="00634ED3"/>
    <w:rsid w:val="00635A10"/>
    <w:rsid w:val="00635AA7"/>
    <w:rsid w:val="00636279"/>
    <w:rsid w:val="006362A5"/>
    <w:rsid w:val="0063651D"/>
    <w:rsid w:val="00637399"/>
    <w:rsid w:val="006375CB"/>
    <w:rsid w:val="006378D6"/>
    <w:rsid w:val="00637DA5"/>
    <w:rsid w:val="0064059F"/>
    <w:rsid w:val="00640EC7"/>
    <w:rsid w:val="00641266"/>
    <w:rsid w:val="00641AA6"/>
    <w:rsid w:val="00642BCD"/>
    <w:rsid w:val="00642EAE"/>
    <w:rsid w:val="00643DE1"/>
    <w:rsid w:val="006445EE"/>
    <w:rsid w:val="006446A9"/>
    <w:rsid w:val="00644F89"/>
    <w:rsid w:val="00645066"/>
    <w:rsid w:val="00645AAA"/>
    <w:rsid w:val="00646330"/>
    <w:rsid w:val="00647762"/>
    <w:rsid w:val="00647A7C"/>
    <w:rsid w:val="00650F32"/>
    <w:rsid w:val="00650F89"/>
    <w:rsid w:val="006511ED"/>
    <w:rsid w:val="00651D28"/>
    <w:rsid w:val="006528CB"/>
    <w:rsid w:val="00652B96"/>
    <w:rsid w:val="00652FA6"/>
    <w:rsid w:val="0065307F"/>
    <w:rsid w:val="00653896"/>
    <w:rsid w:val="00653E82"/>
    <w:rsid w:val="00653F3F"/>
    <w:rsid w:val="00654FA6"/>
    <w:rsid w:val="00655AD3"/>
    <w:rsid w:val="006563F4"/>
    <w:rsid w:val="00656B55"/>
    <w:rsid w:val="00656E3B"/>
    <w:rsid w:val="00657977"/>
    <w:rsid w:val="00660279"/>
    <w:rsid w:val="00660897"/>
    <w:rsid w:val="006609CD"/>
    <w:rsid w:val="00660B7B"/>
    <w:rsid w:val="0066137D"/>
    <w:rsid w:val="006618FB"/>
    <w:rsid w:val="00662257"/>
    <w:rsid w:val="0066225A"/>
    <w:rsid w:val="00662697"/>
    <w:rsid w:val="00663264"/>
    <w:rsid w:val="00663379"/>
    <w:rsid w:val="006636A1"/>
    <w:rsid w:val="00663AE3"/>
    <w:rsid w:val="00663C3B"/>
    <w:rsid w:val="00664172"/>
    <w:rsid w:val="006644BF"/>
    <w:rsid w:val="00664AF1"/>
    <w:rsid w:val="00664C0F"/>
    <w:rsid w:val="0066519F"/>
    <w:rsid w:val="006652DF"/>
    <w:rsid w:val="00666D22"/>
    <w:rsid w:val="006672A7"/>
    <w:rsid w:val="006673A8"/>
    <w:rsid w:val="00667475"/>
    <w:rsid w:val="00670923"/>
    <w:rsid w:val="00670924"/>
    <w:rsid w:val="00670B5C"/>
    <w:rsid w:val="00671280"/>
    <w:rsid w:val="00671889"/>
    <w:rsid w:val="00671FE6"/>
    <w:rsid w:val="006736AA"/>
    <w:rsid w:val="00674078"/>
    <w:rsid w:val="00674561"/>
    <w:rsid w:val="0067543D"/>
    <w:rsid w:val="006756A7"/>
    <w:rsid w:val="006762FE"/>
    <w:rsid w:val="006764E2"/>
    <w:rsid w:val="00676925"/>
    <w:rsid w:val="00677B50"/>
    <w:rsid w:val="00680496"/>
    <w:rsid w:val="00680B72"/>
    <w:rsid w:val="00680B73"/>
    <w:rsid w:val="006822DE"/>
    <w:rsid w:val="00682A0A"/>
    <w:rsid w:val="00683612"/>
    <w:rsid w:val="00683CBB"/>
    <w:rsid w:val="0068416D"/>
    <w:rsid w:val="006851BA"/>
    <w:rsid w:val="00685C43"/>
    <w:rsid w:val="00685CEB"/>
    <w:rsid w:val="006860A0"/>
    <w:rsid w:val="0068677D"/>
    <w:rsid w:val="006867FE"/>
    <w:rsid w:val="00686F0B"/>
    <w:rsid w:val="006875B1"/>
    <w:rsid w:val="006879A0"/>
    <w:rsid w:val="006901FC"/>
    <w:rsid w:val="006904BC"/>
    <w:rsid w:val="00691DBB"/>
    <w:rsid w:val="00691FFD"/>
    <w:rsid w:val="00692121"/>
    <w:rsid w:val="00692DFC"/>
    <w:rsid w:val="006944D9"/>
    <w:rsid w:val="006951A8"/>
    <w:rsid w:val="006952BE"/>
    <w:rsid w:val="00695B5A"/>
    <w:rsid w:val="0069601C"/>
    <w:rsid w:val="0069608B"/>
    <w:rsid w:val="00696933"/>
    <w:rsid w:val="00697354"/>
    <w:rsid w:val="00697A91"/>
    <w:rsid w:val="006A0681"/>
    <w:rsid w:val="006A2332"/>
    <w:rsid w:val="006A2CBB"/>
    <w:rsid w:val="006A54BD"/>
    <w:rsid w:val="006A54F1"/>
    <w:rsid w:val="006A6627"/>
    <w:rsid w:val="006A6E3E"/>
    <w:rsid w:val="006B0410"/>
    <w:rsid w:val="006B0937"/>
    <w:rsid w:val="006B0AD7"/>
    <w:rsid w:val="006B0B8E"/>
    <w:rsid w:val="006B0DE2"/>
    <w:rsid w:val="006B1814"/>
    <w:rsid w:val="006B1B1D"/>
    <w:rsid w:val="006B2C5A"/>
    <w:rsid w:val="006B3392"/>
    <w:rsid w:val="006B3BDB"/>
    <w:rsid w:val="006B4323"/>
    <w:rsid w:val="006B47F9"/>
    <w:rsid w:val="006B4EFC"/>
    <w:rsid w:val="006B512D"/>
    <w:rsid w:val="006B5B69"/>
    <w:rsid w:val="006B5D0B"/>
    <w:rsid w:val="006B659A"/>
    <w:rsid w:val="006B67BD"/>
    <w:rsid w:val="006B6A36"/>
    <w:rsid w:val="006B6D61"/>
    <w:rsid w:val="006B7D25"/>
    <w:rsid w:val="006C03F7"/>
    <w:rsid w:val="006C0F9E"/>
    <w:rsid w:val="006C20A8"/>
    <w:rsid w:val="006C285B"/>
    <w:rsid w:val="006C31D0"/>
    <w:rsid w:val="006C32CA"/>
    <w:rsid w:val="006C4CEE"/>
    <w:rsid w:val="006C5023"/>
    <w:rsid w:val="006C584E"/>
    <w:rsid w:val="006C6C55"/>
    <w:rsid w:val="006C70EC"/>
    <w:rsid w:val="006C7665"/>
    <w:rsid w:val="006C7804"/>
    <w:rsid w:val="006C78DE"/>
    <w:rsid w:val="006D0084"/>
    <w:rsid w:val="006D00F4"/>
    <w:rsid w:val="006D0318"/>
    <w:rsid w:val="006D05F1"/>
    <w:rsid w:val="006D11BE"/>
    <w:rsid w:val="006D17A7"/>
    <w:rsid w:val="006D1871"/>
    <w:rsid w:val="006D18B8"/>
    <w:rsid w:val="006D1AE1"/>
    <w:rsid w:val="006D2CCD"/>
    <w:rsid w:val="006D3C91"/>
    <w:rsid w:val="006D407A"/>
    <w:rsid w:val="006D4332"/>
    <w:rsid w:val="006D533A"/>
    <w:rsid w:val="006D5C72"/>
    <w:rsid w:val="006D6316"/>
    <w:rsid w:val="006D6D1C"/>
    <w:rsid w:val="006D787E"/>
    <w:rsid w:val="006D7A7A"/>
    <w:rsid w:val="006D7E67"/>
    <w:rsid w:val="006E07F1"/>
    <w:rsid w:val="006E1024"/>
    <w:rsid w:val="006E173A"/>
    <w:rsid w:val="006E1CF0"/>
    <w:rsid w:val="006E1F72"/>
    <w:rsid w:val="006E23BE"/>
    <w:rsid w:val="006E27C4"/>
    <w:rsid w:val="006E2A10"/>
    <w:rsid w:val="006E3950"/>
    <w:rsid w:val="006E39E7"/>
    <w:rsid w:val="006E490B"/>
    <w:rsid w:val="006E4AF6"/>
    <w:rsid w:val="006E4D57"/>
    <w:rsid w:val="006E4EF7"/>
    <w:rsid w:val="006E4FD8"/>
    <w:rsid w:val="006E5A68"/>
    <w:rsid w:val="006E5AA1"/>
    <w:rsid w:val="006E5AFA"/>
    <w:rsid w:val="006E6281"/>
    <w:rsid w:val="006E6C4D"/>
    <w:rsid w:val="006E6D5C"/>
    <w:rsid w:val="006E6E07"/>
    <w:rsid w:val="006E796F"/>
    <w:rsid w:val="006F02FD"/>
    <w:rsid w:val="006F0354"/>
    <w:rsid w:val="006F0EB8"/>
    <w:rsid w:val="006F0FA0"/>
    <w:rsid w:val="006F15A5"/>
    <w:rsid w:val="006F1602"/>
    <w:rsid w:val="006F17AC"/>
    <w:rsid w:val="006F25E2"/>
    <w:rsid w:val="006F308F"/>
    <w:rsid w:val="006F326F"/>
    <w:rsid w:val="006F36E6"/>
    <w:rsid w:val="006F39D6"/>
    <w:rsid w:val="006F4BBA"/>
    <w:rsid w:val="006F5415"/>
    <w:rsid w:val="006F5864"/>
    <w:rsid w:val="006F5BA0"/>
    <w:rsid w:val="006F69F9"/>
    <w:rsid w:val="006F6B10"/>
    <w:rsid w:val="006F7331"/>
    <w:rsid w:val="007014ED"/>
    <w:rsid w:val="00701E05"/>
    <w:rsid w:val="00701EF8"/>
    <w:rsid w:val="007021FC"/>
    <w:rsid w:val="00702728"/>
    <w:rsid w:val="00702C60"/>
    <w:rsid w:val="00703179"/>
    <w:rsid w:val="00705471"/>
    <w:rsid w:val="00705B8B"/>
    <w:rsid w:val="0070656C"/>
    <w:rsid w:val="0070661F"/>
    <w:rsid w:val="00706690"/>
    <w:rsid w:val="00707783"/>
    <w:rsid w:val="00707EB1"/>
    <w:rsid w:val="00710639"/>
    <w:rsid w:val="007109A7"/>
    <w:rsid w:val="00710BD6"/>
    <w:rsid w:val="00711095"/>
    <w:rsid w:val="00711147"/>
    <w:rsid w:val="007117DF"/>
    <w:rsid w:val="00711BB1"/>
    <w:rsid w:val="00711DF8"/>
    <w:rsid w:val="0071234F"/>
    <w:rsid w:val="00712662"/>
    <w:rsid w:val="00712A8D"/>
    <w:rsid w:val="0071327D"/>
    <w:rsid w:val="0071330F"/>
    <w:rsid w:val="007135C1"/>
    <w:rsid w:val="007136B3"/>
    <w:rsid w:val="007145AB"/>
    <w:rsid w:val="00714796"/>
    <w:rsid w:val="00714BC1"/>
    <w:rsid w:val="007150D8"/>
    <w:rsid w:val="00715F6A"/>
    <w:rsid w:val="007164C7"/>
    <w:rsid w:val="00717154"/>
    <w:rsid w:val="0072031B"/>
    <w:rsid w:val="00721B49"/>
    <w:rsid w:val="00722A4E"/>
    <w:rsid w:val="00723A23"/>
    <w:rsid w:val="007241A8"/>
    <w:rsid w:val="00724252"/>
    <w:rsid w:val="0072534C"/>
    <w:rsid w:val="007253E7"/>
    <w:rsid w:val="00726EE5"/>
    <w:rsid w:val="00727559"/>
    <w:rsid w:val="00727A81"/>
    <w:rsid w:val="00730ABF"/>
    <w:rsid w:val="00730BE5"/>
    <w:rsid w:val="0073190B"/>
    <w:rsid w:val="00731BD0"/>
    <w:rsid w:val="007321F1"/>
    <w:rsid w:val="007328D8"/>
    <w:rsid w:val="00732B72"/>
    <w:rsid w:val="00732BC2"/>
    <w:rsid w:val="0073465C"/>
    <w:rsid w:val="00734D57"/>
    <w:rsid w:val="00735422"/>
    <w:rsid w:val="0073753E"/>
    <w:rsid w:val="00737C39"/>
    <w:rsid w:val="007400DC"/>
    <w:rsid w:val="007402D1"/>
    <w:rsid w:val="007403E3"/>
    <w:rsid w:val="007407B1"/>
    <w:rsid w:val="007409FD"/>
    <w:rsid w:val="00740D86"/>
    <w:rsid w:val="00740FDE"/>
    <w:rsid w:val="00741014"/>
    <w:rsid w:val="0074105D"/>
    <w:rsid w:val="007413AF"/>
    <w:rsid w:val="007415A2"/>
    <w:rsid w:val="007418C2"/>
    <w:rsid w:val="00741907"/>
    <w:rsid w:val="007436CA"/>
    <w:rsid w:val="007436E0"/>
    <w:rsid w:val="0074466D"/>
    <w:rsid w:val="0074491A"/>
    <w:rsid w:val="00744931"/>
    <w:rsid w:val="0074510C"/>
    <w:rsid w:val="00745215"/>
    <w:rsid w:val="00745C8F"/>
    <w:rsid w:val="0074626E"/>
    <w:rsid w:val="00746997"/>
    <w:rsid w:val="00746C52"/>
    <w:rsid w:val="0074716A"/>
    <w:rsid w:val="007502E0"/>
    <w:rsid w:val="00750F81"/>
    <w:rsid w:val="0075183B"/>
    <w:rsid w:val="00752426"/>
    <w:rsid w:val="007531B1"/>
    <w:rsid w:val="0075366A"/>
    <w:rsid w:val="00753A13"/>
    <w:rsid w:val="00753FC1"/>
    <w:rsid w:val="007548CF"/>
    <w:rsid w:val="007548E7"/>
    <w:rsid w:val="00754D28"/>
    <w:rsid w:val="0075566C"/>
    <w:rsid w:val="0075587B"/>
    <w:rsid w:val="00756010"/>
    <w:rsid w:val="00756165"/>
    <w:rsid w:val="00756873"/>
    <w:rsid w:val="00756C25"/>
    <w:rsid w:val="00757491"/>
    <w:rsid w:val="00757749"/>
    <w:rsid w:val="00760881"/>
    <w:rsid w:val="00760C26"/>
    <w:rsid w:val="00761BCC"/>
    <w:rsid w:val="00761BE6"/>
    <w:rsid w:val="00761D8C"/>
    <w:rsid w:val="00762C9B"/>
    <w:rsid w:val="00762F82"/>
    <w:rsid w:val="0076353D"/>
    <w:rsid w:val="007639F1"/>
    <w:rsid w:val="00764A34"/>
    <w:rsid w:val="00764A6B"/>
    <w:rsid w:val="00764F89"/>
    <w:rsid w:val="00765E20"/>
    <w:rsid w:val="007675D4"/>
    <w:rsid w:val="00770700"/>
    <w:rsid w:val="00771378"/>
    <w:rsid w:val="00771ADF"/>
    <w:rsid w:val="00772608"/>
    <w:rsid w:val="007727FD"/>
    <w:rsid w:val="00772FA0"/>
    <w:rsid w:val="0077346B"/>
    <w:rsid w:val="007735BF"/>
    <w:rsid w:val="00774688"/>
    <w:rsid w:val="00774A7F"/>
    <w:rsid w:val="00774B64"/>
    <w:rsid w:val="007772C3"/>
    <w:rsid w:val="007778B3"/>
    <w:rsid w:val="00777A79"/>
    <w:rsid w:val="007807F4"/>
    <w:rsid w:val="00781266"/>
    <w:rsid w:val="00781B53"/>
    <w:rsid w:val="00782458"/>
    <w:rsid w:val="00782BB5"/>
    <w:rsid w:val="00783134"/>
    <w:rsid w:val="00783786"/>
    <w:rsid w:val="00783FDD"/>
    <w:rsid w:val="00784528"/>
    <w:rsid w:val="007858D6"/>
    <w:rsid w:val="00785D64"/>
    <w:rsid w:val="0078620E"/>
    <w:rsid w:val="007863DB"/>
    <w:rsid w:val="007867A5"/>
    <w:rsid w:val="00786E92"/>
    <w:rsid w:val="00787035"/>
    <w:rsid w:val="00787884"/>
    <w:rsid w:val="00787B0F"/>
    <w:rsid w:val="00787C71"/>
    <w:rsid w:val="00791929"/>
    <w:rsid w:val="007928FF"/>
    <w:rsid w:val="00792C4F"/>
    <w:rsid w:val="00793041"/>
    <w:rsid w:val="0079399F"/>
    <w:rsid w:val="007947E5"/>
    <w:rsid w:val="007959BA"/>
    <w:rsid w:val="0079637A"/>
    <w:rsid w:val="00796A07"/>
    <w:rsid w:val="00796E06"/>
    <w:rsid w:val="0079773A"/>
    <w:rsid w:val="00797C62"/>
    <w:rsid w:val="007A0169"/>
    <w:rsid w:val="007A04DA"/>
    <w:rsid w:val="007A0544"/>
    <w:rsid w:val="007A098D"/>
    <w:rsid w:val="007A16DA"/>
    <w:rsid w:val="007A2144"/>
    <w:rsid w:val="007A2368"/>
    <w:rsid w:val="007A265C"/>
    <w:rsid w:val="007A3FC5"/>
    <w:rsid w:val="007A4927"/>
    <w:rsid w:val="007A51AD"/>
    <w:rsid w:val="007A576A"/>
    <w:rsid w:val="007A5933"/>
    <w:rsid w:val="007A59A4"/>
    <w:rsid w:val="007A6501"/>
    <w:rsid w:val="007A667C"/>
    <w:rsid w:val="007A6A08"/>
    <w:rsid w:val="007A7989"/>
    <w:rsid w:val="007B1907"/>
    <w:rsid w:val="007B1931"/>
    <w:rsid w:val="007B21AA"/>
    <w:rsid w:val="007B2A57"/>
    <w:rsid w:val="007B2D1B"/>
    <w:rsid w:val="007B3764"/>
    <w:rsid w:val="007B37E3"/>
    <w:rsid w:val="007B3950"/>
    <w:rsid w:val="007B43A5"/>
    <w:rsid w:val="007B5086"/>
    <w:rsid w:val="007B52E0"/>
    <w:rsid w:val="007B5F17"/>
    <w:rsid w:val="007B6660"/>
    <w:rsid w:val="007B6FA0"/>
    <w:rsid w:val="007B700C"/>
    <w:rsid w:val="007B7373"/>
    <w:rsid w:val="007B75AE"/>
    <w:rsid w:val="007B7601"/>
    <w:rsid w:val="007C0751"/>
    <w:rsid w:val="007C07C1"/>
    <w:rsid w:val="007C09F9"/>
    <w:rsid w:val="007C0BDD"/>
    <w:rsid w:val="007C0ED2"/>
    <w:rsid w:val="007C0FB2"/>
    <w:rsid w:val="007C1519"/>
    <w:rsid w:val="007C15E9"/>
    <w:rsid w:val="007C1E27"/>
    <w:rsid w:val="007C2446"/>
    <w:rsid w:val="007C2BDC"/>
    <w:rsid w:val="007C2D2A"/>
    <w:rsid w:val="007C3AF0"/>
    <w:rsid w:val="007C3B42"/>
    <w:rsid w:val="007C3C32"/>
    <w:rsid w:val="007C4537"/>
    <w:rsid w:val="007C58B0"/>
    <w:rsid w:val="007D0286"/>
    <w:rsid w:val="007D088F"/>
    <w:rsid w:val="007D2FAA"/>
    <w:rsid w:val="007D3734"/>
    <w:rsid w:val="007D3BC3"/>
    <w:rsid w:val="007D3DF8"/>
    <w:rsid w:val="007D4C77"/>
    <w:rsid w:val="007D51D9"/>
    <w:rsid w:val="007D54D4"/>
    <w:rsid w:val="007D7AF0"/>
    <w:rsid w:val="007D7CE4"/>
    <w:rsid w:val="007E0599"/>
    <w:rsid w:val="007E0B94"/>
    <w:rsid w:val="007E1566"/>
    <w:rsid w:val="007E1979"/>
    <w:rsid w:val="007E2AA8"/>
    <w:rsid w:val="007E320C"/>
    <w:rsid w:val="007E52BE"/>
    <w:rsid w:val="007E5FD6"/>
    <w:rsid w:val="007E64EE"/>
    <w:rsid w:val="007E66DF"/>
    <w:rsid w:val="007E6700"/>
    <w:rsid w:val="007E67A8"/>
    <w:rsid w:val="007E69F0"/>
    <w:rsid w:val="007E6CCF"/>
    <w:rsid w:val="007E7501"/>
    <w:rsid w:val="007F02D7"/>
    <w:rsid w:val="007F0F3D"/>
    <w:rsid w:val="007F14F9"/>
    <w:rsid w:val="007F1778"/>
    <w:rsid w:val="007F2007"/>
    <w:rsid w:val="007F2730"/>
    <w:rsid w:val="007F339F"/>
    <w:rsid w:val="007F409D"/>
    <w:rsid w:val="007F4BBD"/>
    <w:rsid w:val="007F5606"/>
    <w:rsid w:val="007F5CBC"/>
    <w:rsid w:val="007F6F60"/>
    <w:rsid w:val="0080049D"/>
    <w:rsid w:val="008011B8"/>
    <w:rsid w:val="00801292"/>
    <w:rsid w:val="008017BD"/>
    <w:rsid w:val="00801D73"/>
    <w:rsid w:val="0080308D"/>
    <w:rsid w:val="0080363F"/>
    <w:rsid w:val="00803D68"/>
    <w:rsid w:val="00803FB2"/>
    <w:rsid w:val="008040D3"/>
    <w:rsid w:val="008043DA"/>
    <w:rsid w:val="00804D98"/>
    <w:rsid w:val="00804E86"/>
    <w:rsid w:val="00805167"/>
    <w:rsid w:val="0080528E"/>
    <w:rsid w:val="008055B3"/>
    <w:rsid w:val="0080570F"/>
    <w:rsid w:val="008058F9"/>
    <w:rsid w:val="008061A5"/>
    <w:rsid w:val="00806591"/>
    <w:rsid w:val="008065F1"/>
    <w:rsid w:val="00806D21"/>
    <w:rsid w:val="00806D5F"/>
    <w:rsid w:val="008073ED"/>
    <w:rsid w:val="00807C50"/>
    <w:rsid w:val="00807CC7"/>
    <w:rsid w:val="00807FC3"/>
    <w:rsid w:val="008103AD"/>
    <w:rsid w:val="00810680"/>
    <w:rsid w:val="00810CF4"/>
    <w:rsid w:val="00810D2D"/>
    <w:rsid w:val="008116F7"/>
    <w:rsid w:val="00812538"/>
    <w:rsid w:val="008126D5"/>
    <w:rsid w:val="008130E9"/>
    <w:rsid w:val="0081327D"/>
    <w:rsid w:val="00813C3A"/>
    <w:rsid w:val="00814469"/>
    <w:rsid w:val="00814704"/>
    <w:rsid w:val="00815281"/>
    <w:rsid w:val="0081568B"/>
    <w:rsid w:val="008164AD"/>
    <w:rsid w:val="008164C2"/>
    <w:rsid w:val="00817548"/>
    <w:rsid w:val="00817F8A"/>
    <w:rsid w:val="00817FE7"/>
    <w:rsid w:val="0082054F"/>
    <w:rsid w:val="00820D1F"/>
    <w:rsid w:val="00820D2A"/>
    <w:rsid w:val="00820E27"/>
    <w:rsid w:val="00821C9B"/>
    <w:rsid w:val="008221B5"/>
    <w:rsid w:val="00822F87"/>
    <w:rsid w:val="00823C57"/>
    <w:rsid w:val="00824101"/>
    <w:rsid w:val="0082419F"/>
    <w:rsid w:val="0082420A"/>
    <w:rsid w:val="008248F2"/>
    <w:rsid w:val="00824909"/>
    <w:rsid w:val="008255EF"/>
    <w:rsid w:val="00825C8F"/>
    <w:rsid w:val="00826A99"/>
    <w:rsid w:val="00826ADA"/>
    <w:rsid w:val="00826AF3"/>
    <w:rsid w:val="00827C90"/>
    <w:rsid w:val="00830479"/>
    <w:rsid w:val="00830670"/>
    <w:rsid w:val="00830ACF"/>
    <w:rsid w:val="00831364"/>
    <w:rsid w:val="0083157D"/>
    <w:rsid w:val="008319A3"/>
    <w:rsid w:val="00831E03"/>
    <w:rsid w:val="0083250D"/>
    <w:rsid w:val="00833185"/>
    <w:rsid w:val="00833EA5"/>
    <w:rsid w:val="00834072"/>
    <w:rsid w:val="0083440A"/>
    <w:rsid w:val="00834D47"/>
    <w:rsid w:val="00835FFA"/>
    <w:rsid w:val="0083626E"/>
    <w:rsid w:val="00836672"/>
    <w:rsid w:val="008367A7"/>
    <w:rsid w:val="00837D20"/>
    <w:rsid w:val="0084068A"/>
    <w:rsid w:val="00840AB2"/>
    <w:rsid w:val="0084157A"/>
    <w:rsid w:val="00841798"/>
    <w:rsid w:val="008422AF"/>
    <w:rsid w:val="0084236A"/>
    <w:rsid w:val="00842FDE"/>
    <w:rsid w:val="008435CA"/>
    <w:rsid w:val="00843C57"/>
    <w:rsid w:val="00843FD6"/>
    <w:rsid w:val="008442A7"/>
    <w:rsid w:val="008446C6"/>
    <w:rsid w:val="00845B75"/>
    <w:rsid w:val="00845F8F"/>
    <w:rsid w:val="00846CDD"/>
    <w:rsid w:val="008477B5"/>
    <w:rsid w:val="0085032A"/>
    <w:rsid w:val="008518A1"/>
    <w:rsid w:val="0085203B"/>
    <w:rsid w:val="00852FD7"/>
    <w:rsid w:val="008532FF"/>
    <w:rsid w:val="00853409"/>
    <w:rsid w:val="00853A3F"/>
    <w:rsid w:val="008544EB"/>
    <w:rsid w:val="00854F66"/>
    <w:rsid w:val="00855452"/>
    <w:rsid w:val="00855DEC"/>
    <w:rsid w:val="00856268"/>
    <w:rsid w:val="0085773B"/>
    <w:rsid w:val="008579D8"/>
    <w:rsid w:val="00857A6C"/>
    <w:rsid w:val="00860272"/>
    <w:rsid w:val="008602DB"/>
    <w:rsid w:val="00862198"/>
    <w:rsid w:val="00862759"/>
    <w:rsid w:val="00862D72"/>
    <w:rsid w:val="00863456"/>
    <w:rsid w:val="00863531"/>
    <w:rsid w:val="00863CC3"/>
    <w:rsid w:val="00863DB2"/>
    <w:rsid w:val="00864027"/>
    <w:rsid w:val="00864E65"/>
    <w:rsid w:val="008653B1"/>
    <w:rsid w:val="00865A80"/>
    <w:rsid w:val="008664FF"/>
    <w:rsid w:val="00866776"/>
    <w:rsid w:val="00866A0B"/>
    <w:rsid w:val="00867EE0"/>
    <w:rsid w:val="00870BE3"/>
    <w:rsid w:val="008714EF"/>
    <w:rsid w:val="008719CF"/>
    <w:rsid w:val="00871C43"/>
    <w:rsid w:val="00871F1D"/>
    <w:rsid w:val="00872E9B"/>
    <w:rsid w:val="00872F42"/>
    <w:rsid w:val="00873276"/>
    <w:rsid w:val="0087390B"/>
    <w:rsid w:val="00874740"/>
    <w:rsid w:val="008752F6"/>
    <w:rsid w:val="00875418"/>
    <w:rsid w:val="00877F66"/>
    <w:rsid w:val="00880076"/>
    <w:rsid w:val="008801CB"/>
    <w:rsid w:val="008805DA"/>
    <w:rsid w:val="00880A90"/>
    <w:rsid w:val="00880DDA"/>
    <w:rsid w:val="00881633"/>
    <w:rsid w:val="00882C62"/>
    <w:rsid w:val="00883AAA"/>
    <w:rsid w:val="008843AF"/>
    <w:rsid w:val="00885727"/>
    <w:rsid w:val="008867BB"/>
    <w:rsid w:val="00886E21"/>
    <w:rsid w:val="00886E61"/>
    <w:rsid w:val="00887472"/>
    <w:rsid w:val="00887692"/>
    <w:rsid w:val="00887F6C"/>
    <w:rsid w:val="008915AD"/>
    <w:rsid w:val="008922FA"/>
    <w:rsid w:val="00892916"/>
    <w:rsid w:val="00892EE5"/>
    <w:rsid w:val="00893909"/>
    <w:rsid w:val="008946EB"/>
    <w:rsid w:val="008949C0"/>
    <w:rsid w:val="00896253"/>
    <w:rsid w:val="00897C41"/>
    <w:rsid w:val="008A026C"/>
    <w:rsid w:val="008A1345"/>
    <w:rsid w:val="008A1488"/>
    <w:rsid w:val="008A2C90"/>
    <w:rsid w:val="008A481C"/>
    <w:rsid w:val="008A4877"/>
    <w:rsid w:val="008A608A"/>
    <w:rsid w:val="008A6199"/>
    <w:rsid w:val="008A6269"/>
    <w:rsid w:val="008A7255"/>
    <w:rsid w:val="008B03B1"/>
    <w:rsid w:val="008B0A24"/>
    <w:rsid w:val="008B0E1A"/>
    <w:rsid w:val="008B1A04"/>
    <w:rsid w:val="008B1DB6"/>
    <w:rsid w:val="008B22AB"/>
    <w:rsid w:val="008B25B9"/>
    <w:rsid w:val="008B27C1"/>
    <w:rsid w:val="008B296B"/>
    <w:rsid w:val="008B2B8B"/>
    <w:rsid w:val="008B3256"/>
    <w:rsid w:val="008B41A8"/>
    <w:rsid w:val="008B4404"/>
    <w:rsid w:val="008B4C12"/>
    <w:rsid w:val="008B5226"/>
    <w:rsid w:val="008B539D"/>
    <w:rsid w:val="008B5688"/>
    <w:rsid w:val="008B56D8"/>
    <w:rsid w:val="008B6208"/>
    <w:rsid w:val="008B64FF"/>
    <w:rsid w:val="008B74E3"/>
    <w:rsid w:val="008B7640"/>
    <w:rsid w:val="008B7D36"/>
    <w:rsid w:val="008C00A3"/>
    <w:rsid w:val="008C0760"/>
    <w:rsid w:val="008C09DC"/>
    <w:rsid w:val="008C0AFA"/>
    <w:rsid w:val="008C24A4"/>
    <w:rsid w:val="008C2530"/>
    <w:rsid w:val="008C2B4D"/>
    <w:rsid w:val="008C3163"/>
    <w:rsid w:val="008C3E42"/>
    <w:rsid w:val="008C4FA5"/>
    <w:rsid w:val="008C5F61"/>
    <w:rsid w:val="008C60B5"/>
    <w:rsid w:val="008C6502"/>
    <w:rsid w:val="008C6B3B"/>
    <w:rsid w:val="008C6C9F"/>
    <w:rsid w:val="008C7141"/>
    <w:rsid w:val="008C756F"/>
    <w:rsid w:val="008C7A6B"/>
    <w:rsid w:val="008D0B8C"/>
    <w:rsid w:val="008D1D70"/>
    <w:rsid w:val="008D243E"/>
    <w:rsid w:val="008D2FE0"/>
    <w:rsid w:val="008D4847"/>
    <w:rsid w:val="008D4911"/>
    <w:rsid w:val="008D49AF"/>
    <w:rsid w:val="008D516C"/>
    <w:rsid w:val="008D5D93"/>
    <w:rsid w:val="008D6E00"/>
    <w:rsid w:val="008D6FE5"/>
    <w:rsid w:val="008D73B3"/>
    <w:rsid w:val="008D7594"/>
    <w:rsid w:val="008D78DD"/>
    <w:rsid w:val="008E0155"/>
    <w:rsid w:val="008E0271"/>
    <w:rsid w:val="008E06A4"/>
    <w:rsid w:val="008E191F"/>
    <w:rsid w:val="008E20CF"/>
    <w:rsid w:val="008E21BB"/>
    <w:rsid w:val="008E29AD"/>
    <w:rsid w:val="008E4056"/>
    <w:rsid w:val="008E4D13"/>
    <w:rsid w:val="008E5314"/>
    <w:rsid w:val="008E5AD0"/>
    <w:rsid w:val="008E5DFC"/>
    <w:rsid w:val="008E6C0E"/>
    <w:rsid w:val="008E790D"/>
    <w:rsid w:val="008E7E96"/>
    <w:rsid w:val="008E7EAE"/>
    <w:rsid w:val="008F0645"/>
    <w:rsid w:val="008F1403"/>
    <w:rsid w:val="008F1B0C"/>
    <w:rsid w:val="008F1F77"/>
    <w:rsid w:val="008F2A4C"/>
    <w:rsid w:val="008F317B"/>
    <w:rsid w:val="008F3603"/>
    <w:rsid w:val="008F3FF3"/>
    <w:rsid w:val="008F4FE6"/>
    <w:rsid w:val="008F505D"/>
    <w:rsid w:val="008F59CC"/>
    <w:rsid w:val="008F5C14"/>
    <w:rsid w:val="008F6260"/>
    <w:rsid w:val="008F63D7"/>
    <w:rsid w:val="008F64E7"/>
    <w:rsid w:val="008F6837"/>
    <w:rsid w:val="008F6AC8"/>
    <w:rsid w:val="008F7074"/>
    <w:rsid w:val="008F71C6"/>
    <w:rsid w:val="008F7A1F"/>
    <w:rsid w:val="008F7BD1"/>
    <w:rsid w:val="009009A8"/>
    <w:rsid w:val="00901D8B"/>
    <w:rsid w:val="00901F81"/>
    <w:rsid w:val="009022DC"/>
    <w:rsid w:val="009022DF"/>
    <w:rsid w:val="00902DE3"/>
    <w:rsid w:val="00902FD1"/>
    <w:rsid w:val="00904407"/>
    <w:rsid w:val="00905B0C"/>
    <w:rsid w:val="00907AAE"/>
    <w:rsid w:val="009100A9"/>
    <w:rsid w:val="009103B5"/>
    <w:rsid w:val="00911F76"/>
    <w:rsid w:val="00912B8F"/>
    <w:rsid w:val="009130AC"/>
    <w:rsid w:val="009130BA"/>
    <w:rsid w:val="00914E7B"/>
    <w:rsid w:val="00915B74"/>
    <w:rsid w:val="00916034"/>
    <w:rsid w:val="0091612C"/>
    <w:rsid w:val="009165AB"/>
    <w:rsid w:val="00916FDF"/>
    <w:rsid w:val="0091774D"/>
    <w:rsid w:val="00917BC8"/>
    <w:rsid w:val="00917FAA"/>
    <w:rsid w:val="009210F8"/>
    <w:rsid w:val="0092111A"/>
    <w:rsid w:val="00921A63"/>
    <w:rsid w:val="0092261A"/>
    <w:rsid w:val="00922925"/>
    <w:rsid w:val="00922F36"/>
    <w:rsid w:val="00922FC4"/>
    <w:rsid w:val="00923795"/>
    <w:rsid w:val="009239E7"/>
    <w:rsid w:val="00923DBE"/>
    <w:rsid w:val="00924DA1"/>
    <w:rsid w:val="009258FE"/>
    <w:rsid w:val="009269E2"/>
    <w:rsid w:val="00926AF2"/>
    <w:rsid w:val="00926D55"/>
    <w:rsid w:val="00927347"/>
    <w:rsid w:val="00927510"/>
    <w:rsid w:val="00930188"/>
    <w:rsid w:val="00930749"/>
    <w:rsid w:val="00930E78"/>
    <w:rsid w:val="0093124B"/>
    <w:rsid w:val="00931638"/>
    <w:rsid w:val="00931C9F"/>
    <w:rsid w:val="0093200F"/>
    <w:rsid w:val="0093235C"/>
    <w:rsid w:val="00932AF6"/>
    <w:rsid w:val="00933633"/>
    <w:rsid w:val="00934C51"/>
    <w:rsid w:val="009350AA"/>
    <w:rsid w:val="009351D5"/>
    <w:rsid w:val="009351F2"/>
    <w:rsid w:val="00935468"/>
    <w:rsid w:val="0093547E"/>
    <w:rsid w:val="009363F8"/>
    <w:rsid w:val="00936AD5"/>
    <w:rsid w:val="00936CD0"/>
    <w:rsid w:val="00936E9E"/>
    <w:rsid w:val="00937B78"/>
    <w:rsid w:val="0094010D"/>
    <w:rsid w:val="00940DEA"/>
    <w:rsid w:val="009427E3"/>
    <w:rsid w:val="00942925"/>
    <w:rsid w:val="009437C2"/>
    <w:rsid w:val="00943D60"/>
    <w:rsid w:val="00944404"/>
    <w:rsid w:val="00944437"/>
    <w:rsid w:val="00944871"/>
    <w:rsid w:val="00944C95"/>
    <w:rsid w:val="009452D9"/>
    <w:rsid w:val="00945EB6"/>
    <w:rsid w:val="00946547"/>
    <w:rsid w:val="0094689B"/>
    <w:rsid w:val="00946CA8"/>
    <w:rsid w:val="00947574"/>
    <w:rsid w:val="009504A4"/>
    <w:rsid w:val="00950D79"/>
    <w:rsid w:val="00951B47"/>
    <w:rsid w:val="00951D87"/>
    <w:rsid w:val="009524DA"/>
    <w:rsid w:val="0095258E"/>
    <w:rsid w:val="009527C5"/>
    <w:rsid w:val="00952D5D"/>
    <w:rsid w:val="00952E47"/>
    <w:rsid w:val="0095371E"/>
    <w:rsid w:val="00953DC2"/>
    <w:rsid w:val="00954675"/>
    <w:rsid w:val="009557D6"/>
    <w:rsid w:val="00955A3C"/>
    <w:rsid w:val="009563CF"/>
    <w:rsid w:val="00956657"/>
    <w:rsid w:val="00956791"/>
    <w:rsid w:val="00957031"/>
    <w:rsid w:val="0095738D"/>
    <w:rsid w:val="009575E5"/>
    <w:rsid w:val="009609D3"/>
    <w:rsid w:val="00961EDE"/>
    <w:rsid w:val="00962718"/>
    <w:rsid w:val="00962FEC"/>
    <w:rsid w:val="00963C30"/>
    <w:rsid w:val="00963C8F"/>
    <w:rsid w:val="00963F93"/>
    <w:rsid w:val="0096477B"/>
    <w:rsid w:val="009647DB"/>
    <w:rsid w:val="00964BF9"/>
    <w:rsid w:val="00964C62"/>
    <w:rsid w:val="00964D8C"/>
    <w:rsid w:val="009652B1"/>
    <w:rsid w:val="009652C7"/>
    <w:rsid w:val="00965593"/>
    <w:rsid w:val="00965D79"/>
    <w:rsid w:val="00965EFC"/>
    <w:rsid w:val="009663AA"/>
    <w:rsid w:val="00966B32"/>
    <w:rsid w:val="00966F9E"/>
    <w:rsid w:val="0097038D"/>
    <w:rsid w:val="00970A7E"/>
    <w:rsid w:val="009711D8"/>
    <w:rsid w:val="009729C1"/>
    <w:rsid w:val="00972D83"/>
    <w:rsid w:val="00973E39"/>
    <w:rsid w:val="00974134"/>
    <w:rsid w:val="00974165"/>
    <w:rsid w:val="0097435D"/>
    <w:rsid w:val="00974A8B"/>
    <w:rsid w:val="00974C7F"/>
    <w:rsid w:val="00974F46"/>
    <w:rsid w:val="009756D8"/>
    <w:rsid w:val="009765A5"/>
    <w:rsid w:val="009768BC"/>
    <w:rsid w:val="0097762A"/>
    <w:rsid w:val="00977676"/>
    <w:rsid w:val="0097783E"/>
    <w:rsid w:val="0098029B"/>
    <w:rsid w:val="00980902"/>
    <w:rsid w:val="0098141B"/>
    <w:rsid w:val="0098162F"/>
    <w:rsid w:val="00981677"/>
    <w:rsid w:val="0098266D"/>
    <w:rsid w:val="0098268A"/>
    <w:rsid w:val="009828D7"/>
    <w:rsid w:val="00983B74"/>
    <w:rsid w:val="009840B5"/>
    <w:rsid w:val="009847B4"/>
    <w:rsid w:val="00984800"/>
    <w:rsid w:val="00984AEC"/>
    <w:rsid w:val="00985DFC"/>
    <w:rsid w:val="00986D7F"/>
    <w:rsid w:val="009879AD"/>
    <w:rsid w:val="0099068C"/>
    <w:rsid w:val="0099098F"/>
    <w:rsid w:val="00990D0F"/>
    <w:rsid w:val="00991B63"/>
    <w:rsid w:val="009933FB"/>
    <w:rsid w:val="0099362B"/>
    <w:rsid w:val="00993AB7"/>
    <w:rsid w:val="00994131"/>
    <w:rsid w:val="009950C2"/>
    <w:rsid w:val="0099510A"/>
    <w:rsid w:val="009957A1"/>
    <w:rsid w:val="00997833"/>
    <w:rsid w:val="009A006C"/>
    <w:rsid w:val="009A1983"/>
    <w:rsid w:val="009A1C56"/>
    <w:rsid w:val="009A1E32"/>
    <w:rsid w:val="009A22CA"/>
    <w:rsid w:val="009A26B7"/>
    <w:rsid w:val="009A2A88"/>
    <w:rsid w:val="009A2BB3"/>
    <w:rsid w:val="009A3805"/>
    <w:rsid w:val="009A3DB5"/>
    <w:rsid w:val="009A3E07"/>
    <w:rsid w:val="009A53AB"/>
    <w:rsid w:val="009A5988"/>
    <w:rsid w:val="009A5AC3"/>
    <w:rsid w:val="009A5FFE"/>
    <w:rsid w:val="009A63BB"/>
    <w:rsid w:val="009A6684"/>
    <w:rsid w:val="009A6C76"/>
    <w:rsid w:val="009A7728"/>
    <w:rsid w:val="009A7B0C"/>
    <w:rsid w:val="009A7C32"/>
    <w:rsid w:val="009B0202"/>
    <w:rsid w:val="009B053F"/>
    <w:rsid w:val="009B07CC"/>
    <w:rsid w:val="009B08DF"/>
    <w:rsid w:val="009B19AA"/>
    <w:rsid w:val="009B1DC0"/>
    <w:rsid w:val="009B1EC2"/>
    <w:rsid w:val="009B2176"/>
    <w:rsid w:val="009B2321"/>
    <w:rsid w:val="009B24DA"/>
    <w:rsid w:val="009B25E1"/>
    <w:rsid w:val="009B2669"/>
    <w:rsid w:val="009B2ACF"/>
    <w:rsid w:val="009B2E5A"/>
    <w:rsid w:val="009B3830"/>
    <w:rsid w:val="009B428D"/>
    <w:rsid w:val="009B4313"/>
    <w:rsid w:val="009B47B4"/>
    <w:rsid w:val="009B5112"/>
    <w:rsid w:val="009B514C"/>
    <w:rsid w:val="009B52F0"/>
    <w:rsid w:val="009B5CB1"/>
    <w:rsid w:val="009B5E4B"/>
    <w:rsid w:val="009B5E63"/>
    <w:rsid w:val="009B6539"/>
    <w:rsid w:val="009B6E48"/>
    <w:rsid w:val="009B71B1"/>
    <w:rsid w:val="009B72B2"/>
    <w:rsid w:val="009B7533"/>
    <w:rsid w:val="009B7535"/>
    <w:rsid w:val="009B7B11"/>
    <w:rsid w:val="009B7C6E"/>
    <w:rsid w:val="009C0101"/>
    <w:rsid w:val="009C0A5E"/>
    <w:rsid w:val="009C15CB"/>
    <w:rsid w:val="009C3203"/>
    <w:rsid w:val="009C37EB"/>
    <w:rsid w:val="009C3E5B"/>
    <w:rsid w:val="009C4201"/>
    <w:rsid w:val="009C454E"/>
    <w:rsid w:val="009C4586"/>
    <w:rsid w:val="009C501D"/>
    <w:rsid w:val="009C50DF"/>
    <w:rsid w:val="009C66A5"/>
    <w:rsid w:val="009C6995"/>
    <w:rsid w:val="009D076F"/>
    <w:rsid w:val="009D0AF4"/>
    <w:rsid w:val="009D1341"/>
    <w:rsid w:val="009D1C86"/>
    <w:rsid w:val="009D1D0D"/>
    <w:rsid w:val="009D2525"/>
    <w:rsid w:val="009D2F14"/>
    <w:rsid w:val="009D3283"/>
    <w:rsid w:val="009D3D58"/>
    <w:rsid w:val="009D40F7"/>
    <w:rsid w:val="009D47DA"/>
    <w:rsid w:val="009D4966"/>
    <w:rsid w:val="009D4A53"/>
    <w:rsid w:val="009D4A92"/>
    <w:rsid w:val="009D4B7F"/>
    <w:rsid w:val="009D4D20"/>
    <w:rsid w:val="009D5BCE"/>
    <w:rsid w:val="009D60CA"/>
    <w:rsid w:val="009D652E"/>
    <w:rsid w:val="009D6530"/>
    <w:rsid w:val="009D6979"/>
    <w:rsid w:val="009D6AC7"/>
    <w:rsid w:val="009D6FEA"/>
    <w:rsid w:val="009D7092"/>
    <w:rsid w:val="009D7300"/>
    <w:rsid w:val="009D7D07"/>
    <w:rsid w:val="009E0217"/>
    <w:rsid w:val="009E022E"/>
    <w:rsid w:val="009E0456"/>
    <w:rsid w:val="009E0619"/>
    <w:rsid w:val="009E0950"/>
    <w:rsid w:val="009E0A8E"/>
    <w:rsid w:val="009E1326"/>
    <w:rsid w:val="009E1461"/>
    <w:rsid w:val="009E1688"/>
    <w:rsid w:val="009E23AD"/>
    <w:rsid w:val="009E260A"/>
    <w:rsid w:val="009E34D3"/>
    <w:rsid w:val="009E3619"/>
    <w:rsid w:val="009E3A90"/>
    <w:rsid w:val="009E3DE4"/>
    <w:rsid w:val="009E4D88"/>
    <w:rsid w:val="009E550A"/>
    <w:rsid w:val="009E5746"/>
    <w:rsid w:val="009E5D94"/>
    <w:rsid w:val="009E60FC"/>
    <w:rsid w:val="009E6A9C"/>
    <w:rsid w:val="009E6BDF"/>
    <w:rsid w:val="009E6DBD"/>
    <w:rsid w:val="009E717B"/>
    <w:rsid w:val="009E73BA"/>
    <w:rsid w:val="009E7F41"/>
    <w:rsid w:val="009F00D0"/>
    <w:rsid w:val="009F0A87"/>
    <w:rsid w:val="009F0F25"/>
    <w:rsid w:val="009F1732"/>
    <w:rsid w:val="009F2010"/>
    <w:rsid w:val="009F230E"/>
    <w:rsid w:val="009F4663"/>
    <w:rsid w:val="009F5533"/>
    <w:rsid w:val="009F5A16"/>
    <w:rsid w:val="009F5C4D"/>
    <w:rsid w:val="009F6680"/>
    <w:rsid w:val="009F6C5A"/>
    <w:rsid w:val="009F7479"/>
    <w:rsid w:val="009F765E"/>
    <w:rsid w:val="009F78EC"/>
    <w:rsid w:val="009F78F0"/>
    <w:rsid w:val="00A00307"/>
    <w:rsid w:val="00A01006"/>
    <w:rsid w:val="00A01A11"/>
    <w:rsid w:val="00A01AF0"/>
    <w:rsid w:val="00A01E45"/>
    <w:rsid w:val="00A023EB"/>
    <w:rsid w:val="00A032F2"/>
    <w:rsid w:val="00A03634"/>
    <w:rsid w:val="00A054FA"/>
    <w:rsid w:val="00A059B3"/>
    <w:rsid w:val="00A06B2C"/>
    <w:rsid w:val="00A06F3D"/>
    <w:rsid w:val="00A0780B"/>
    <w:rsid w:val="00A107B0"/>
    <w:rsid w:val="00A10EB5"/>
    <w:rsid w:val="00A1190A"/>
    <w:rsid w:val="00A11DB8"/>
    <w:rsid w:val="00A11FEC"/>
    <w:rsid w:val="00A12FC1"/>
    <w:rsid w:val="00A133AB"/>
    <w:rsid w:val="00A13529"/>
    <w:rsid w:val="00A1377F"/>
    <w:rsid w:val="00A14448"/>
    <w:rsid w:val="00A1540F"/>
    <w:rsid w:val="00A165AA"/>
    <w:rsid w:val="00A16CD0"/>
    <w:rsid w:val="00A17009"/>
    <w:rsid w:val="00A174F8"/>
    <w:rsid w:val="00A177EB"/>
    <w:rsid w:val="00A20513"/>
    <w:rsid w:val="00A21102"/>
    <w:rsid w:val="00A211B2"/>
    <w:rsid w:val="00A218CF"/>
    <w:rsid w:val="00A21E22"/>
    <w:rsid w:val="00A22BFE"/>
    <w:rsid w:val="00A23889"/>
    <w:rsid w:val="00A247EA"/>
    <w:rsid w:val="00A2522C"/>
    <w:rsid w:val="00A254F3"/>
    <w:rsid w:val="00A25DD1"/>
    <w:rsid w:val="00A25E02"/>
    <w:rsid w:val="00A262AB"/>
    <w:rsid w:val="00A263E7"/>
    <w:rsid w:val="00A269BD"/>
    <w:rsid w:val="00A26D35"/>
    <w:rsid w:val="00A27947"/>
    <w:rsid w:val="00A30BF3"/>
    <w:rsid w:val="00A30F13"/>
    <w:rsid w:val="00A320DE"/>
    <w:rsid w:val="00A32B10"/>
    <w:rsid w:val="00A32B1F"/>
    <w:rsid w:val="00A337FD"/>
    <w:rsid w:val="00A33A7C"/>
    <w:rsid w:val="00A33D28"/>
    <w:rsid w:val="00A34744"/>
    <w:rsid w:val="00A34CAB"/>
    <w:rsid w:val="00A3521C"/>
    <w:rsid w:val="00A35988"/>
    <w:rsid w:val="00A35EF6"/>
    <w:rsid w:val="00A36238"/>
    <w:rsid w:val="00A362DB"/>
    <w:rsid w:val="00A365A4"/>
    <w:rsid w:val="00A3671C"/>
    <w:rsid w:val="00A37388"/>
    <w:rsid w:val="00A40C28"/>
    <w:rsid w:val="00A41995"/>
    <w:rsid w:val="00A41EF5"/>
    <w:rsid w:val="00A424FA"/>
    <w:rsid w:val="00A43148"/>
    <w:rsid w:val="00A437B0"/>
    <w:rsid w:val="00A43C02"/>
    <w:rsid w:val="00A4416C"/>
    <w:rsid w:val="00A445A8"/>
    <w:rsid w:val="00A44C84"/>
    <w:rsid w:val="00A450F1"/>
    <w:rsid w:val="00A45DB9"/>
    <w:rsid w:val="00A45EB0"/>
    <w:rsid w:val="00A45FD2"/>
    <w:rsid w:val="00A460A3"/>
    <w:rsid w:val="00A47639"/>
    <w:rsid w:val="00A47A51"/>
    <w:rsid w:val="00A47D36"/>
    <w:rsid w:val="00A50714"/>
    <w:rsid w:val="00A508A8"/>
    <w:rsid w:val="00A508EA"/>
    <w:rsid w:val="00A50FE9"/>
    <w:rsid w:val="00A5182A"/>
    <w:rsid w:val="00A51E2B"/>
    <w:rsid w:val="00A528EE"/>
    <w:rsid w:val="00A52AC2"/>
    <w:rsid w:val="00A539C7"/>
    <w:rsid w:val="00A54485"/>
    <w:rsid w:val="00A54775"/>
    <w:rsid w:val="00A554A1"/>
    <w:rsid w:val="00A554F6"/>
    <w:rsid w:val="00A56F32"/>
    <w:rsid w:val="00A5792F"/>
    <w:rsid w:val="00A607EE"/>
    <w:rsid w:val="00A61064"/>
    <w:rsid w:val="00A610EB"/>
    <w:rsid w:val="00A61662"/>
    <w:rsid w:val="00A61892"/>
    <w:rsid w:val="00A61A9D"/>
    <w:rsid w:val="00A61BF6"/>
    <w:rsid w:val="00A61D42"/>
    <w:rsid w:val="00A6216F"/>
    <w:rsid w:val="00A6233F"/>
    <w:rsid w:val="00A627AA"/>
    <w:rsid w:val="00A62B88"/>
    <w:rsid w:val="00A6492A"/>
    <w:rsid w:val="00A64F2D"/>
    <w:rsid w:val="00A64FB7"/>
    <w:rsid w:val="00A65425"/>
    <w:rsid w:val="00A657C8"/>
    <w:rsid w:val="00A658FB"/>
    <w:rsid w:val="00A66F15"/>
    <w:rsid w:val="00A67072"/>
    <w:rsid w:val="00A674B9"/>
    <w:rsid w:val="00A676DD"/>
    <w:rsid w:val="00A706B9"/>
    <w:rsid w:val="00A70975"/>
    <w:rsid w:val="00A71414"/>
    <w:rsid w:val="00A71699"/>
    <w:rsid w:val="00A716C1"/>
    <w:rsid w:val="00A71756"/>
    <w:rsid w:val="00A71868"/>
    <w:rsid w:val="00A71C92"/>
    <w:rsid w:val="00A7279A"/>
    <w:rsid w:val="00A72821"/>
    <w:rsid w:val="00A72A63"/>
    <w:rsid w:val="00A73139"/>
    <w:rsid w:val="00A732D6"/>
    <w:rsid w:val="00A73355"/>
    <w:rsid w:val="00A73376"/>
    <w:rsid w:val="00A7343C"/>
    <w:rsid w:val="00A7369D"/>
    <w:rsid w:val="00A73971"/>
    <w:rsid w:val="00A73B66"/>
    <w:rsid w:val="00A7419E"/>
    <w:rsid w:val="00A74C25"/>
    <w:rsid w:val="00A755AA"/>
    <w:rsid w:val="00A75855"/>
    <w:rsid w:val="00A76456"/>
    <w:rsid w:val="00A766DF"/>
    <w:rsid w:val="00A77707"/>
    <w:rsid w:val="00A80DDC"/>
    <w:rsid w:val="00A80FB7"/>
    <w:rsid w:val="00A815BD"/>
    <w:rsid w:val="00A827CB"/>
    <w:rsid w:val="00A83006"/>
    <w:rsid w:val="00A83F43"/>
    <w:rsid w:val="00A845A7"/>
    <w:rsid w:val="00A8510A"/>
    <w:rsid w:val="00A85327"/>
    <w:rsid w:val="00A85B52"/>
    <w:rsid w:val="00A86045"/>
    <w:rsid w:val="00A867E6"/>
    <w:rsid w:val="00A86BB2"/>
    <w:rsid w:val="00A86C02"/>
    <w:rsid w:val="00A870CE"/>
    <w:rsid w:val="00A871B7"/>
    <w:rsid w:val="00A87908"/>
    <w:rsid w:val="00A8793D"/>
    <w:rsid w:val="00A87DC3"/>
    <w:rsid w:val="00A87FC0"/>
    <w:rsid w:val="00A900F7"/>
    <w:rsid w:val="00A909A9"/>
    <w:rsid w:val="00A9105B"/>
    <w:rsid w:val="00A916CB"/>
    <w:rsid w:val="00A91877"/>
    <w:rsid w:val="00A91D5C"/>
    <w:rsid w:val="00A921A8"/>
    <w:rsid w:val="00A922E6"/>
    <w:rsid w:val="00A928B3"/>
    <w:rsid w:val="00A93384"/>
    <w:rsid w:val="00A94F10"/>
    <w:rsid w:val="00A957CB"/>
    <w:rsid w:val="00A95CAB"/>
    <w:rsid w:val="00A95E25"/>
    <w:rsid w:val="00A97168"/>
    <w:rsid w:val="00AA2070"/>
    <w:rsid w:val="00AA220A"/>
    <w:rsid w:val="00AA30C4"/>
    <w:rsid w:val="00AA3243"/>
    <w:rsid w:val="00AA3393"/>
    <w:rsid w:val="00AA4673"/>
    <w:rsid w:val="00AA6B0D"/>
    <w:rsid w:val="00AA785F"/>
    <w:rsid w:val="00AB0A56"/>
    <w:rsid w:val="00AB1145"/>
    <w:rsid w:val="00AB1879"/>
    <w:rsid w:val="00AB1C7D"/>
    <w:rsid w:val="00AB4261"/>
    <w:rsid w:val="00AB4334"/>
    <w:rsid w:val="00AB47A8"/>
    <w:rsid w:val="00AB48AF"/>
    <w:rsid w:val="00AB4BA5"/>
    <w:rsid w:val="00AB4DAC"/>
    <w:rsid w:val="00AB6295"/>
    <w:rsid w:val="00AB63BA"/>
    <w:rsid w:val="00AB65A2"/>
    <w:rsid w:val="00AB66D1"/>
    <w:rsid w:val="00AB7158"/>
    <w:rsid w:val="00AC0196"/>
    <w:rsid w:val="00AC1B62"/>
    <w:rsid w:val="00AC2973"/>
    <w:rsid w:val="00AC2A9F"/>
    <w:rsid w:val="00AC3365"/>
    <w:rsid w:val="00AC406D"/>
    <w:rsid w:val="00AC4408"/>
    <w:rsid w:val="00AC477B"/>
    <w:rsid w:val="00AC479F"/>
    <w:rsid w:val="00AC4BAC"/>
    <w:rsid w:val="00AC55F4"/>
    <w:rsid w:val="00AC65F8"/>
    <w:rsid w:val="00AC723F"/>
    <w:rsid w:val="00AC7506"/>
    <w:rsid w:val="00AC76A1"/>
    <w:rsid w:val="00AC7D9C"/>
    <w:rsid w:val="00AC7FE0"/>
    <w:rsid w:val="00AD023C"/>
    <w:rsid w:val="00AD09E1"/>
    <w:rsid w:val="00AD0CD1"/>
    <w:rsid w:val="00AD0E5B"/>
    <w:rsid w:val="00AD1099"/>
    <w:rsid w:val="00AD127E"/>
    <w:rsid w:val="00AD28B1"/>
    <w:rsid w:val="00AD2FEF"/>
    <w:rsid w:val="00AD3549"/>
    <w:rsid w:val="00AD4102"/>
    <w:rsid w:val="00AD46E2"/>
    <w:rsid w:val="00AD4962"/>
    <w:rsid w:val="00AD4D10"/>
    <w:rsid w:val="00AD4D35"/>
    <w:rsid w:val="00AD5243"/>
    <w:rsid w:val="00AD5592"/>
    <w:rsid w:val="00AD57D5"/>
    <w:rsid w:val="00AD6196"/>
    <w:rsid w:val="00AD6725"/>
    <w:rsid w:val="00AD6BF0"/>
    <w:rsid w:val="00AD79F2"/>
    <w:rsid w:val="00AD7D6B"/>
    <w:rsid w:val="00AE0F04"/>
    <w:rsid w:val="00AE1809"/>
    <w:rsid w:val="00AE186D"/>
    <w:rsid w:val="00AE2A00"/>
    <w:rsid w:val="00AE2F8A"/>
    <w:rsid w:val="00AE40A7"/>
    <w:rsid w:val="00AE5029"/>
    <w:rsid w:val="00AE531E"/>
    <w:rsid w:val="00AE6592"/>
    <w:rsid w:val="00AE65C0"/>
    <w:rsid w:val="00AE70CA"/>
    <w:rsid w:val="00AE7472"/>
    <w:rsid w:val="00AE770C"/>
    <w:rsid w:val="00AF0042"/>
    <w:rsid w:val="00AF0701"/>
    <w:rsid w:val="00AF0A80"/>
    <w:rsid w:val="00AF2494"/>
    <w:rsid w:val="00AF2B98"/>
    <w:rsid w:val="00AF2C1B"/>
    <w:rsid w:val="00AF2E31"/>
    <w:rsid w:val="00AF3A03"/>
    <w:rsid w:val="00AF3B99"/>
    <w:rsid w:val="00AF3D25"/>
    <w:rsid w:val="00AF624F"/>
    <w:rsid w:val="00AF632E"/>
    <w:rsid w:val="00AF6FC0"/>
    <w:rsid w:val="00AF7287"/>
    <w:rsid w:val="00AF7464"/>
    <w:rsid w:val="00AF7491"/>
    <w:rsid w:val="00AF776B"/>
    <w:rsid w:val="00AF7936"/>
    <w:rsid w:val="00AF7B5D"/>
    <w:rsid w:val="00AF7FF2"/>
    <w:rsid w:val="00B003F6"/>
    <w:rsid w:val="00B00613"/>
    <w:rsid w:val="00B006EC"/>
    <w:rsid w:val="00B00842"/>
    <w:rsid w:val="00B00D87"/>
    <w:rsid w:val="00B00DE2"/>
    <w:rsid w:val="00B01556"/>
    <w:rsid w:val="00B017F7"/>
    <w:rsid w:val="00B01CD7"/>
    <w:rsid w:val="00B0258F"/>
    <w:rsid w:val="00B02D10"/>
    <w:rsid w:val="00B031E8"/>
    <w:rsid w:val="00B03D04"/>
    <w:rsid w:val="00B04640"/>
    <w:rsid w:val="00B06100"/>
    <w:rsid w:val="00B063F3"/>
    <w:rsid w:val="00B0685F"/>
    <w:rsid w:val="00B068E2"/>
    <w:rsid w:val="00B072FD"/>
    <w:rsid w:val="00B0753F"/>
    <w:rsid w:val="00B07DC3"/>
    <w:rsid w:val="00B10670"/>
    <w:rsid w:val="00B1384F"/>
    <w:rsid w:val="00B13A4B"/>
    <w:rsid w:val="00B13C00"/>
    <w:rsid w:val="00B13C81"/>
    <w:rsid w:val="00B13D58"/>
    <w:rsid w:val="00B13F50"/>
    <w:rsid w:val="00B146EF"/>
    <w:rsid w:val="00B1521D"/>
    <w:rsid w:val="00B157D9"/>
    <w:rsid w:val="00B15E28"/>
    <w:rsid w:val="00B16792"/>
    <w:rsid w:val="00B16B39"/>
    <w:rsid w:val="00B16C40"/>
    <w:rsid w:val="00B17BCF"/>
    <w:rsid w:val="00B17F11"/>
    <w:rsid w:val="00B210B7"/>
    <w:rsid w:val="00B214BB"/>
    <w:rsid w:val="00B2249E"/>
    <w:rsid w:val="00B226F6"/>
    <w:rsid w:val="00B227FC"/>
    <w:rsid w:val="00B231D3"/>
    <w:rsid w:val="00B23263"/>
    <w:rsid w:val="00B2351B"/>
    <w:rsid w:val="00B2355C"/>
    <w:rsid w:val="00B23E7D"/>
    <w:rsid w:val="00B259B3"/>
    <w:rsid w:val="00B26685"/>
    <w:rsid w:val="00B26C06"/>
    <w:rsid w:val="00B2750F"/>
    <w:rsid w:val="00B27F52"/>
    <w:rsid w:val="00B3095B"/>
    <w:rsid w:val="00B309D4"/>
    <w:rsid w:val="00B3118E"/>
    <w:rsid w:val="00B3125C"/>
    <w:rsid w:val="00B31302"/>
    <w:rsid w:val="00B3195B"/>
    <w:rsid w:val="00B319AF"/>
    <w:rsid w:val="00B31F4A"/>
    <w:rsid w:val="00B3207D"/>
    <w:rsid w:val="00B322D8"/>
    <w:rsid w:val="00B324C1"/>
    <w:rsid w:val="00B32589"/>
    <w:rsid w:val="00B327E9"/>
    <w:rsid w:val="00B32E08"/>
    <w:rsid w:val="00B33438"/>
    <w:rsid w:val="00B3354A"/>
    <w:rsid w:val="00B336BE"/>
    <w:rsid w:val="00B33E9A"/>
    <w:rsid w:val="00B34C9F"/>
    <w:rsid w:val="00B357C6"/>
    <w:rsid w:val="00B36A1B"/>
    <w:rsid w:val="00B376FB"/>
    <w:rsid w:val="00B37833"/>
    <w:rsid w:val="00B37AA9"/>
    <w:rsid w:val="00B37BCC"/>
    <w:rsid w:val="00B37C49"/>
    <w:rsid w:val="00B4077B"/>
    <w:rsid w:val="00B40D70"/>
    <w:rsid w:val="00B40E92"/>
    <w:rsid w:val="00B4188E"/>
    <w:rsid w:val="00B420F5"/>
    <w:rsid w:val="00B43336"/>
    <w:rsid w:val="00B436F6"/>
    <w:rsid w:val="00B447EB"/>
    <w:rsid w:val="00B4493F"/>
    <w:rsid w:val="00B44FE1"/>
    <w:rsid w:val="00B45AE6"/>
    <w:rsid w:val="00B461C6"/>
    <w:rsid w:val="00B46243"/>
    <w:rsid w:val="00B46779"/>
    <w:rsid w:val="00B4693C"/>
    <w:rsid w:val="00B474EA"/>
    <w:rsid w:val="00B47526"/>
    <w:rsid w:val="00B5013A"/>
    <w:rsid w:val="00B5021D"/>
    <w:rsid w:val="00B504F6"/>
    <w:rsid w:val="00B50F67"/>
    <w:rsid w:val="00B51159"/>
    <w:rsid w:val="00B5134A"/>
    <w:rsid w:val="00B515FD"/>
    <w:rsid w:val="00B5188B"/>
    <w:rsid w:val="00B51A0C"/>
    <w:rsid w:val="00B5287E"/>
    <w:rsid w:val="00B530C9"/>
    <w:rsid w:val="00B5394E"/>
    <w:rsid w:val="00B53F7A"/>
    <w:rsid w:val="00B5516C"/>
    <w:rsid w:val="00B55D52"/>
    <w:rsid w:val="00B55DDC"/>
    <w:rsid w:val="00B56887"/>
    <w:rsid w:val="00B57CAB"/>
    <w:rsid w:val="00B601D8"/>
    <w:rsid w:val="00B60803"/>
    <w:rsid w:val="00B60C94"/>
    <w:rsid w:val="00B61DF2"/>
    <w:rsid w:val="00B62754"/>
    <w:rsid w:val="00B641A1"/>
    <w:rsid w:val="00B64340"/>
    <w:rsid w:val="00B658C8"/>
    <w:rsid w:val="00B67CB8"/>
    <w:rsid w:val="00B67CC7"/>
    <w:rsid w:val="00B67D3E"/>
    <w:rsid w:val="00B70CE1"/>
    <w:rsid w:val="00B70E8F"/>
    <w:rsid w:val="00B71572"/>
    <w:rsid w:val="00B728D7"/>
    <w:rsid w:val="00B72C09"/>
    <w:rsid w:val="00B73530"/>
    <w:rsid w:val="00B736E2"/>
    <w:rsid w:val="00B741BE"/>
    <w:rsid w:val="00B747D0"/>
    <w:rsid w:val="00B74C2F"/>
    <w:rsid w:val="00B75208"/>
    <w:rsid w:val="00B77AA4"/>
    <w:rsid w:val="00B80F4C"/>
    <w:rsid w:val="00B812E6"/>
    <w:rsid w:val="00B8178D"/>
    <w:rsid w:val="00B82280"/>
    <w:rsid w:val="00B839C7"/>
    <w:rsid w:val="00B84EAC"/>
    <w:rsid w:val="00B85234"/>
    <w:rsid w:val="00B85D5B"/>
    <w:rsid w:val="00B86096"/>
    <w:rsid w:val="00B86323"/>
    <w:rsid w:val="00B86A0B"/>
    <w:rsid w:val="00B86C0D"/>
    <w:rsid w:val="00B87DD5"/>
    <w:rsid w:val="00B87FC9"/>
    <w:rsid w:val="00B87FE0"/>
    <w:rsid w:val="00B9092A"/>
    <w:rsid w:val="00B90F2A"/>
    <w:rsid w:val="00B90F7D"/>
    <w:rsid w:val="00B913C9"/>
    <w:rsid w:val="00B931C0"/>
    <w:rsid w:val="00B94136"/>
    <w:rsid w:val="00B9460F"/>
    <w:rsid w:val="00B94F2A"/>
    <w:rsid w:val="00B957EF"/>
    <w:rsid w:val="00B95864"/>
    <w:rsid w:val="00B95B40"/>
    <w:rsid w:val="00B96BDF"/>
    <w:rsid w:val="00B970E4"/>
    <w:rsid w:val="00B97994"/>
    <w:rsid w:val="00BA011E"/>
    <w:rsid w:val="00BA0479"/>
    <w:rsid w:val="00BA0584"/>
    <w:rsid w:val="00BA0E8C"/>
    <w:rsid w:val="00BA129D"/>
    <w:rsid w:val="00BA134A"/>
    <w:rsid w:val="00BA1472"/>
    <w:rsid w:val="00BA2070"/>
    <w:rsid w:val="00BA22D5"/>
    <w:rsid w:val="00BA298A"/>
    <w:rsid w:val="00BA30A1"/>
    <w:rsid w:val="00BA3520"/>
    <w:rsid w:val="00BA37C3"/>
    <w:rsid w:val="00BA47C7"/>
    <w:rsid w:val="00BA5923"/>
    <w:rsid w:val="00BB01A7"/>
    <w:rsid w:val="00BB0267"/>
    <w:rsid w:val="00BB0BF9"/>
    <w:rsid w:val="00BB0FFE"/>
    <w:rsid w:val="00BB1891"/>
    <w:rsid w:val="00BB2C6B"/>
    <w:rsid w:val="00BB367D"/>
    <w:rsid w:val="00BB3944"/>
    <w:rsid w:val="00BB3E3E"/>
    <w:rsid w:val="00BB3E5A"/>
    <w:rsid w:val="00BB45D8"/>
    <w:rsid w:val="00BB483E"/>
    <w:rsid w:val="00BB48ED"/>
    <w:rsid w:val="00BB4D6F"/>
    <w:rsid w:val="00BB529B"/>
    <w:rsid w:val="00BB61C9"/>
    <w:rsid w:val="00BB6734"/>
    <w:rsid w:val="00BB6850"/>
    <w:rsid w:val="00BB6C32"/>
    <w:rsid w:val="00BB6D8E"/>
    <w:rsid w:val="00BB7382"/>
    <w:rsid w:val="00BB743B"/>
    <w:rsid w:val="00BB781D"/>
    <w:rsid w:val="00BC052E"/>
    <w:rsid w:val="00BC09AB"/>
    <w:rsid w:val="00BC09C8"/>
    <w:rsid w:val="00BC09F4"/>
    <w:rsid w:val="00BC0B36"/>
    <w:rsid w:val="00BC169D"/>
    <w:rsid w:val="00BC29D0"/>
    <w:rsid w:val="00BC3851"/>
    <w:rsid w:val="00BC430F"/>
    <w:rsid w:val="00BC46B5"/>
    <w:rsid w:val="00BC5CCB"/>
    <w:rsid w:val="00BC60A7"/>
    <w:rsid w:val="00BC6576"/>
    <w:rsid w:val="00BD070E"/>
    <w:rsid w:val="00BD0C33"/>
    <w:rsid w:val="00BD1202"/>
    <w:rsid w:val="00BD138F"/>
    <w:rsid w:val="00BD1718"/>
    <w:rsid w:val="00BD19AA"/>
    <w:rsid w:val="00BD21BE"/>
    <w:rsid w:val="00BD2461"/>
    <w:rsid w:val="00BD27B0"/>
    <w:rsid w:val="00BD2AC2"/>
    <w:rsid w:val="00BD2D1F"/>
    <w:rsid w:val="00BD2F66"/>
    <w:rsid w:val="00BD31EA"/>
    <w:rsid w:val="00BD360B"/>
    <w:rsid w:val="00BD3841"/>
    <w:rsid w:val="00BD39B9"/>
    <w:rsid w:val="00BD425D"/>
    <w:rsid w:val="00BD4966"/>
    <w:rsid w:val="00BD49F8"/>
    <w:rsid w:val="00BD4A78"/>
    <w:rsid w:val="00BD4B10"/>
    <w:rsid w:val="00BD5438"/>
    <w:rsid w:val="00BD5C0B"/>
    <w:rsid w:val="00BD5C3C"/>
    <w:rsid w:val="00BD5EE2"/>
    <w:rsid w:val="00BD66E1"/>
    <w:rsid w:val="00BD673B"/>
    <w:rsid w:val="00BD6973"/>
    <w:rsid w:val="00BD6E9B"/>
    <w:rsid w:val="00BD76E0"/>
    <w:rsid w:val="00BD7727"/>
    <w:rsid w:val="00BD7BCE"/>
    <w:rsid w:val="00BE0297"/>
    <w:rsid w:val="00BE0484"/>
    <w:rsid w:val="00BE0522"/>
    <w:rsid w:val="00BE0FD2"/>
    <w:rsid w:val="00BE15D5"/>
    <w:rsid w:val="00BE18A9"/>
    <w:rsid w:val="00BE2911"/>
    <w:rsid w:val="00BE34D9"/>
    <w:rsid w:val="00BE35C6"/>
    <w:rsid w:val="00BE386E"/>
    <w:rsid w:val="00BE3A72"/>
    <w:rsid w:val="00BE3D8F"/>
    <w:rsid w:val="00BE3E1B"/>
    <w:rsid w:val="00BE45C0"/>
    <w:rsid w:val="00BE4A69"/>
    <w:rsid w:val="00BE4BE5"/>
    <w:rsid w:val="00BE4CE1"/>
    <w:rsid w:val="00BE4F79"/>
    <w:rsid w:val="00BE5E0F"/>
    <w:rsid w:val="00BE637E"/>
    <w:rsid w:val="00BE7150"/>
    <w:rsid w:val="00BE7B11"/>
    <w:rsid w:val="00BE7D56"/>
    <w:rsid w:val="00BF06CA"/>
    <w:rsid w:val="00BF0E9A"/>
    <w:rsid w:val="00BF0F51"/>
    <w:rsid w:val="00BF1112"/>
    <w:rsid w:val="00BF1D54"/>
    <w:rsid w:val="00BF22F0"/>
    <w:rsid w:val="00BF31D8"/>
    <w:rsid w:val="00BF3635"/>
    <w:rsid w:val="00BF37B9"/>
    <w:rsid w:val="00BF380E"/>
    <w:rsid w:val="00BF3ECE"/>
    <w:rsid w:val="00BF52B1"/>
    <w:rsid w:val="00BF5C5F"/>
    <w:rsid w:val="00BF6CE3"/>
    <w:rsid w:val="00BF7AC7"/>
    <w:rsid w:val="00BF7E62"/>
    <w:rsid w:val="00C01B72"/>
    <w:rsid w:val="00C021BE"/>
    <w:rsid w:val="00C0254E"/>
    <w:rsid w:val="00C02E74"/>
    <w:rsid w:val="00C030A9"/>
    <w:rsid w:val="00C03A32"/>
    <w:rsid w:val="00C0413A"/>
    <w:rsid w:val="00C044CB"/>
    <w:rsid w:val="00C04B96"/>
    <w:rsid w:val="00C04E2A"/>
    <w:rsid w:val="00C04EEC"/>
    <w:rsid w:val="00C05B19"/>
    <w:rsid w:val="00C05BD7"/>
    <w:rsid w:val="00C0616C"/>
    <w:rsid w:val="00C06622"/>
    <w:rsid w:val="00C069EF"/>
    <w:rsid w:val="00C07619"/>
    <w:rsid w:val="00C101D7"/>
    <w:rsid w:val="00C103A4"/>
    <w:rsid w:val="00C108C9"/>
    <w:rsid w:val="00C11585"/>
    <w:rsid w:val="00C119A2"/>
    <w:rsid w:val="00C11BAE"/>
    <w:rsid w:val="00C11F84"/>
    <w:rsid w:val="00C1208F"/>
    <w:rsid w:val="00C1263F"/>
    <w:rsid w:val="00C126DE"/>
    <w:rsid w:val="00C12BC7"/>
    <w:rsid w:val="00C148A2"/>
    <w:rsid w:val="00C14A1D"/>
    <w:rsid w:val="00C14A4B"/>
    <w:rsid w:val="00C14DA0"/>
    <w:rsid w:val="00C1551F"/>
    <w:rsid w:val="00C1570B"/>
    <w:rsid w:val="00C15977"/>
    <w:rsid w:val="00C16D60"/>
    <w:rsid w:val="00C17046"/>
    <w:rsid w:val="00C20013"/>
    <w:rsid w:val="00C20750"/>
    <w:rsid w:val="00C210A2"/>
    <w:rsid w:val="00C211C8"/>
    <w:rsid w:val="00C213B1"/>
    <w:rsid w:val="00C22720"/>
    <w:rsid w:val="00C22956"/>
    <w:rsid w:val="00C22E0B"/>
    <w:rsid w:val="00C247C8"/>
    <w:rsid w:val="00C24DA2"/>
    <w:rsid w:val="00C251A8"/>
    <w:rsid w:val="00C25D8E"/>
    <w:rsid w:val="00C25DB9"/>
    <w:rsid w:val="00C26200"/>
    <w:rsid w:val="00C30090"/>
    <w:rsid w:val="00C30583"/>
    <w:rsid w:val="00C3291B"/>
    <w:rsid w:val="00C332D2"/>
    <w:rsid w:val="00C3371D"/>
    <w:rsid w:val="00C33733"/>
    <w:rsid w:val="00C346A1"/>
    <w:rsid w:val="00C3477D"/>
    <w:rsid w:val="00C34C83"/>
    <w:rsid w:val="00C34D51"/>
    <w:rsid w:val="00C3516E"/>
    <w:rsid w:val="00C3517B"/>
    <w:rsid w:val="00C35334"/>
    <w:rsid w:val="00C35AA4"/>
    <w:rsid w:val="00C3627F"/>
    <w:rsid w:val="00C36602"/>
    <w:rsid w:val="00C36929"/>
    <w:rsid w:val="00C36A36"/>
    <w:rsid w:val="00C37214"/>
    <w:rsid w:val="00C375BF"/>
    <w:rsid w:val="00C376EE"/>
    <w:rsid w:val="00C37B55"/>
    <w:rsid w:val="00C40116"/>
    <w:rsid w:val="00C40566"/>
    <w:rsid w:val="00C4068D"/>
    <w:rsid w:val="00C41495"/>
    <w:rsid w:val="00C415D4"/>
    <w:rsid w:val="00C41844"/>
    <w:rsid w:val="00C42702"/>
    <w:rsid w:val="00C43056"/>
    <w:rsid w:val="00C437DD"/>
    <w:rsid w:val="00C43A26"/>
    <w:rsid w:val="00C44444"/>
    <w:rsid w:val="00C44829"/>
    <w:rsid w:val="00C44E28"/>
    <w:rsid w:val="00C4586D"/>
    <w:rsid w:val="00C45A45"/>
    <w:rsid w:val="00C45DEB"/>
    <w:rsid w:val="00C4675E"/>
    <w:rsid w:val="00C470BE"/>
    <w:rsid w:val="00C47A94"/>
    <w:rsid w:val="00C503D1"/>
    <w:rsid w:val="00C505A3"/>
    <w:rsid w:val="00C506C0"/>
    <w:rsid w:val="00C50B05"/>
    <w:rsid w:val="00C51A4C"/>
    <w:rsid w:val="00C51BBC"/>
    <w:rsid w:val="00C52648"/>
    <w:rsid w:val="00C52BA2"/>
    <w:rsid w:val="00C52E42"/>
    <w:rsid w:val="00C52E4C"/>
    <w:rsid w:val="00C5333C"/>
    <w:rsid w:val="00C54075"/>
    <w:rsid w:val="00C54607"/>
    <w:rsid w:val="00C55642"/>
    <w:rsid w:val="00C55C53"/>
    <w:rsid w:val="00C56FEB"/>
    <w:rsid w:val="00C57677"/>
    <w:rsid w:val="00C57AF9"/>
    <w:rsid w:val="00C57EAC"/>
    <w:rsid w:val="00C60080"/>
    <w:rsid w:val="00C60375"/>
    <w:rsid w:val="00C60391"/>
    <w:rsid w:val="00C61464"/>
    <w:rsid w:val="00C61ABE"/>
    <w:rsid w:val="00C62C0E"/>
    <w:rsid w:val="00C62E09"/>
    <w:rsid w:val="00C64F8D"/>
    <w:rsid w:val="00C65BE6"/>
    <w:rsid w:val="00C660D5"/>
    <w:rsid w:val="00C666D7"/>
    <w:rsid w:val="00C66958"/>
    <w:rsid w:val="00C66A45"/>
    <w:rsid w:val="00C672E0"/>
    <w:rsid w:val="00C679A0"/>
    <w:rsid w:val="00C70463"/>
    <w:rsid w:val="00C709FD"/>
    <w:rsid w:val="00C70DD2"/>
    <w:rsid w:val="00C71109"/>
    <w:rsid w:val="00C71A28"/>
    <w:rsid w:val="00C71D3F"/>
    <w:rsid w:val="00C72193"/>
    <w:rsid w:val="00C722BC"/>
    <w:rsid w:val="00C72DF6"/>
    <w:rsid w:val="00C72FB0"/>
    <w:rsid w:val="00C738AF"/>
    <w:rsid w:val="00C73C30"/>
    <w:rsid w:val="00C73EC3"/>
    <w:rsid w:val="00C75F71"/>
    <w:rsid w:val="00C75F83"/>
    <w:rsid w:val="00C7622D"/>
    <w:rsid w:val="00C7629D"/>
    <w:rsid w:val="00C76BD0"/>
    <w:rsid w:val="00C77B5F"/>
    <w:rsid w:val="00C77C2F"/>
    <w:rsid w:val="00C77D8A"/>
    <w:rsid w:val="00C77EEE"/>
    <w:rsid w:val="00C805EF"/>
    <w:rsid w:val="00C8091C"/>
    <w:rsid w:val="00C80AE4"/>
    <w:rsid w:val="00C80EFA"/>
    <w:rsid w:val="00C81B45"/>
    <w:rsid w:val="00C81D04"/>
    <w:rsid w:val="00C81EA4"/>
    <w:rsid w:val="00C827FA"/>
    <w:rsid w:val="00C832ED"/>
    <w:rsid w:val="00C83510"/>
    <w:rsid w:val="00C85905"/>
    <w:rsid w:val="00C860E7"/>
    <w:rsid w:val="00C86364"/>
    <w:rsid w:val="00C877A1"/>
    <w:rsid w:val="00C87983"/>
    <w:rsid w:val="00C906DD"/>
    <w:rsid w:val="00C90C53"/>
    <w:rsid w:val="00C91167"/>
    <w:rsid w:val="00C912A0"/>
    <w:rsid w:val="00C913A8"/>
    <w:rsid w:val="00C91961"/>
    <w:rsid w:val="00C91CAA"/>
    <w:rsid w:val="00C92A16"/>
    <w:rsid w:val="00C935B7"/>
    <w:rsid w:val="00C96007"/>
    <w:rsid w:val="00C97BDF"/>
    <w:rsid w:val="00CA02BB"/>
    <w:rsid w:val="00CA3A50"/>
    <w:rsid w:val="00CA5B15"/>
    <w:rsid w:val="00CA69F6"/>
    <w:rsid w:val="00CA6F42"/>
    <w:rsid w:val="00CA7DAB"/>
    <w:rsid w:val="00CB0538"/>
    <w:rsid w:val="00CB0777"/>
    <w:rsid w:val="00CB096C"/>
    <w:rsid w:val="00CB0D41"/>
    <w:rsid w:val="00CB0F9D"/>
    <w:rsid w:val="00CB16B5"/>
    <w:rsid w:val="00CB1A3B"/>
    <w:rsid w:val="00CB1F15"/>
    <w:rsid w:val="00CB20A9"/>
    <w:rsid w:val="00CB23BF"/>
    <w:rsid w:val="00CB28AF"/>
    <w:rsid w:val="00CB28CE"/>
    <w:rsid w:val="00CB2B9F"/>
    <w:rsid w:val="00CB3460"/>
    <w:rsid w:val="00CB35FB"/>
    <w:rsid w:val="00CB36E0"/>
    <w:rsid w:val="00CB3BBE"/>
    <w:rsid w:val="00CB640E"/>
    <w:rsid w:val="00CB650B"/>
    <w:rsid w:val="00CB6AD1"/>
    <w:rsid w:val="00CB6B97"/>
    <w:rsid w:val="00CB709B"/>
    <w:rsid w:val="00CB75B9"/>
    <w:rsid w:val="00CB7AF8"/>
    <w:rsid w:val="00CB7B76"/>
    <w:rsid w:val="00CC0BB4"/>
    <w:rsid w:val="00CC19F8"/>
    <w:rsid w:val="00CC1E4C"/>
    <w:rsid w:val="00CC23C4"/>
    <w:rsid w:val="00CC2A25"/>
    <w:rsid w:val="00CC2DAA"/>
    <w:rsid w:val="00CC3A7B"/>
    <w:rsid w:val="00CC3D64"/>
    <w:rsid w:val="00CC4337"/>
    <w:rsid w:val="00CC556A"/>
    <w:rsid w:val="00CC5DCC"/>
    <w:rsid w:val="00CC60E7"/>
    <w:rsid w:val="00CC6B40"/>
    <w:rsid w:val="00CC751E"/>
    <w:rsid w:val="00CD04F1"/>
    <w:rsid w:val="00CD060E"/>
    <w:rsid w:val="00CD0BEF"/>
    <w:rsid w:val="00CD109F"/>
    <w:rsid w:val="00CD1A1A"/>
    <w:rsid w:val="00CD1CCC"/>
    <w:rsid w:val="00CD2052"/>
    <w:rsid w:val="00CD296E"/>
    <w:rsid w:val="00CD32FA"/>
    <w:rsid w:val="00CD3575"/>
    <w:rsid w:val="00CD3DDB"/>
    <w:rsid w:val="00CD4563"/>
    <w:rsid w:val="00CD4819"/>
    <w:rsid w:val="00CD54BF"/>
    <w:rsid w:val="00CD590E"/>
    <w:rsid w:val="00CD6063"/>
    <w:rsid w:val="00CD6320"/>
    <w:rsid w:val="00CD693A"/>
    <w:rsid w:val="00CD6BD6"/>
    <w:rsid w:val="00CD6F16"/>
    <w:rsid w:val="00CD7748"/>
    <w:rsid w:val="00CD7B2F"/>
    <w:rsid w:val="00CE0242"/>
    <w:rsid w:val="00CE05A0"/>
    <w:rsid w:val="00CE0909"/>
    <w:rsid w:val="00CE101B"/>
    <w:rsid w:val="00CE1E24"/>
    <w:rsid w:val="00CE1E5D"/>
    <w:rsid w:val="00CE280E"/>
    <w:rsid w:val="00CE2D2B"/>
    <w:rsid w:val="00CE3C52"/>
    <w:rsid w:val="00CE3EE9"/>
    <w:rsid w:val="00CE41A5"/>
    <w:rsid w:val="00CE43F0"/>
    <w:rsid w:val="00CE4C28"/>
    <w:rsid w:val="00CE4CDC"/>
    <w:rsid w:val="00CE583C"/>
    <w:rsid w:val="00CE78AD"/>
    <w:rsid w:val="00CE7DC4"/>
    <w:rsid w:val="00CF057A"/>
    <w:rsid w:val="00CF14DA"/>
    <w:rsid w:val="00CF1827"/>
    <w:rsid w:val="00CF2466"/>
    <w:rsid w:val="00CF27FD"/>
    <w:rsid w:val="00CF2B59"/>
    <w:rsid w:val="00CF46D4"/>
    <w:rsid w:val="00CF46FC"/>
    <w:rsid w:val="00CF5152"/>
    <w:rsid w:val="00CF580C"/>
    <w:rsid w:val="00CF6693"/>
    <w:rsid w:val="00CF6865"/>
    <w:rsid w:val="00CF686F"/>
    <w:rsid w:val="00CF68F8"/>
    <w:rsid w:val="00CF7159"/>
    <w:rsid w:val="00CF74E3"/>
    <w:rsid w:val="00D002D3"/>
    <w:rsid w:val="00D003F1"/>
    <w:rsid w:val="00D006CA"/>
    <w:rsid w:val="00D00B95"/>
    <w:rsid w:val="00D00FD8"/>
    <w:rsid w:val="00D02342"/>
    <w:rsid w:val="00D029DF"/>
    <w:rsid w:val="00D0357E"/>
    <w:rsid w:val="00D038AA"/>
    <w:rsid w:val="00D03947"/>
    <w:rsid w:val="00D04A45"/>
    <w:rsid w:val="00D04F8A"/>
    <w:rsid w:val="00D05ABF"/>
    <w:rsid w:val="00D064F5"/>
    <w:rsid w:val="00D0732C"/>
    <w:rsid w:val="00D1122F"/>
    <w:rsid w:val="00D11E7F"/>
    <w:rsid w:val="00D11F25"/>
    <w:rsid w:val="00D129C1"/>
    <w:rsid w:val="00D13ED1"/>
    <w:rsid w:val="00D153BC"/>
    <w:rsid w:val="00D15905"/>
    <w:rsid w:val="00D15D32"/>
    <w:rsid w:val="00D162E4"/>
    <w:rsid w:val="00D166D9"/>
    <w:rsid w:val="00D16EA1"/>
    <w:rsid w:val="00D174B3"/>
    <w:rsid w:val="00D174C4"/>
    <w:rsid w:val="00D17D57"/>
    <w:rsid w:val="00D17DE4"/>
    <w:rsid w:val="00D20C2F"/>
    <w:rsid w:val="00D20E8D"/>
    <w:rsid w:val="00D222D3"/>
    <w:rsid w:val="00D224D6"/>
    <w:rsid w:val="00D2317C"/>
    <w:rsid w:val="00D2318F"/>
    <w:rsid w:val="00D2361C"/>
    <w:rsid w:val="00D2375C"/>
    <w:rsid w:val="00D2397E"/>
    <w:rsid w:val="00D23D0E"/>
    <w:rsid w:val="00D2473A"/>
    <w:rsid w:val="00D24AD2"/>
    <w:rsid w:val="00D251C7"/>
    <w:rsid w:val="00D25977"/>
    <w:rsid w:val="00D25AED"/>
    <w:rsid w:val="00D25FD1"/>
    <w:rsid w:val="00D27656"/>
    <w:rsid w:val="00D2797E"/>
    <w:rsid w:val="00D27BE8"/>
    <w:rsid w:val="00D27D57"/>
    <w:rsid w:val="00D30A2D"/>
    <w:rsid w:val="00D30E47"/>
    <w:rsid w:val="00D3101A"/>
    <w:rsid w:val="00D31213"/>
    <w:rsid w:val="00D322ED"/>
    <w:rsid w:val="00D326ED"/>
    <w:rsid w:val="00D327AF"/>
    <w:rsid w:val="00D328D8"/>
    <w:rsid w:val="00D3312A"/>
    <w:rsid w:val="00D33897"/>
    <w:rsid w:val="00D33AE5"/>
    <w:rsid w:val="00D3525A"/>
    <w:rsid w:val="00D36077"/>
    <w:rsid w:val="00D3639E"/>
    <w:rsid w:val="00D36F6C"/>
    <w:rsid w:val="00D36FD6"/>
    <w:rsid w:val="00D37A3B"/>
    <w:rsid w:val="00D40C06"/>
    <w:rsid w:val="00D418EC"/>
    <w:rsid w:val="00D41991"/>
    <w:rsid w:val="00D41EA6"/>
    <w:rsid w:val="00D431FA"/>
    <w:rsid w:val="00D438C2"/>
    <w:rsid w:val="00D439A1"/>
    <w:rsid w:val="00D43D06"/>
    <w:rsid w:val="00D4448D"/>
    <w:rsid w:val="00D44CA8"/>
    <w:rsid w:val="00D457A2"/>
    <w:rsid w:val="00D4580E"/>
    <w:rsid w:val="00D45CBB"/>
    <w:rsid w:val="00D45E01"/>
    <w:rsid w:val="00D46147"/>
    <w:rsid w:val="00D465EE"/>
    <w:rsid w:val="00D46CAA"/>
    <w:rsid w:val="00D46FD8"/>
    <w:rsid w:val="00D477B8"/>
    <w:rsid w:val="00D477F8"/>
    <w:rsid w:val="00D502DA"/>
    <w:rsid w:val="00D5246E"/>
    <w:rsid w:val="00D52FD1"/>
    <w:rsid w:val="00D5311B"/>
    <w:rsid w:val="00D531D2"/>
    <w:rsid w:val="00D53559"/>
    <w:rsid w:val="00D53A7A"/>
    <w:rsid w:val="00D53C36"/>
    <w:rsid w:val="00D547DB"/>
    <w:rsid w:val="00D5498A"/>
    <w:rsid w:val="00D550A0"/>
    <w:rsid w:val="00D559E6"/>
    <w:rsid w:val="00D56076"/>
    <w:rsid w:val="00D562F7"/>
    <w:rsid w:val="00D574D6"/>
    <w:rsid w:val="00D60202"/>
    <w:rsid w:val="00D60A08"/>
    <w:rsid w:val="00D60B6D"/>
    <w:rsid w:val="00D60DFA"/>
    <w:rsid w:val="00D60FAD"/>
    <w:rsid w:val="00D62E09"/>
    <w:rsid w:val="00D63AEC"/>
    <w:rsid w:val="00D63E8F"/>
    <w:rsid w:val="00D64B71"/>
    <w:rsid w:val="00D64CDE"/>
    <w:rsid w:val="00D65451"/>
    <w:rsid w:val="00D6563D"/>
    <w:rsid w:val="00D65C04"/>
    <w:rsid w:val="00D66730"/>
    <w:rsid w:val="00D66C31"/>
    <w:rsid w:val="00D66D8E"/>
    <w:rsid w:val="00D66E9A"/>
    <w:rsid w:val="00D66F81"/>
    <w:rsid w:val="00D67D49"/>
    <w:rsid w:val="00D67DB6"/>
    <w:rsid w:val="00D70E6E"/>
    <w:rsid w:val="00D71021"/>
    <w:rsid w:val="00D71868"/>
    <w:rsid w:val="00D71B11"/>
    <w:rsid w:val="00D72DD2"/>
    <w:rsid w:val="00D72F5C"/>
    <w:rsid w:val="00D75002"/>
    <w:rsid w:val="00D75388"/>
    <w:rsid w:val="00D75511"/>
    <w:rsid w:val="00D7602D"/>
    <w:rsid w:val="00D76252"/>
    <w:rsid w:val="00D76348"/>
    <w:rsid w:val="00D76D6E"/>
    <w:rsid w:val="00D812B9"/>
    <w:rsid w:val="00D81D48"/>
    <w:rsid w:val="00D8215B"/>
    <w:rsid w:val="00D82582"/>
    <w:rsid w:val="00D827C9"/>
    <w:rsid w:val="00D83555"/>
    <w:rsid w:val="00D84F1C"/>
    <w:rsid w:val="00D851FB"/>
    <w:rsid w:val="00D8524C"/>
    <w:rsid w:val="00D85761"/>
    <w:rsid w:val="00D8599E"/>
    <w:rsid w:val="00D8689C"/>
    <w:rsid w:val="00D87A68"/>
    <w:rsid w:val="00D90BDB"/>
    <w:rsid w:val="00D9138F"/>
    <w:rsid w:val="00D918C5"/>
    <w:rsid w:val="00D91E80"/>
    <w:rsid w:val="00D920C9"/>
    <w:rsid w:val="00D92244"/>
    <w:rsid w:val="00D923B0"/>
    <w:rsid w:val="00D92AA6"/>
    <w:rsid w:val="00D93103"/>
    <w:rsid w:val="00D93B7F"/>
    <w:rsid w:val="00D96135"/>
    <w:rsid w:val="00D9725D"/>
    <w:rsid w:val="00D9783D"/>
    <w:rsid w:val="00DA0214"/>
    <w:rsid w:val="00DA031D"/>
    <w:rsid w:val="00DA15AD"/>
    <w:rsid w:val="00DA24BF"/>
    <w:rsid w:val="00DA3025"/>
    <w:rsid w:val="00DA3F28"/>
    <w:rsid w:val="00DA450F"/>
    <w:rsid w:val="00DA45E8"/>
    <w:rsid w:val="00DA4DB5"/>
    <w:rsid w:val="00DA6A22"/>
    <w:rsid w:val="00DA7065"/>
    <w:rsid w:val="00DA7B67"/>
    <w:rsid w:val="00DB024C"/>
    <w:rsid w:val="00DB0510"/>
    <w:rsid w:val="00DB0B96"/>
    <w:rsid w:val="00DB1478"/>
    <w:rsid w:val="00DB156E"/>
    <w:rsid w:val="00DB1AFA"/>
    <w:rsid w:val="00DB2381"/>
    <w:rsid w:val="00DB3503"/>
    <w:rsid w:val="00DB35F7"/>
    <w:rsid w:val="00DB38A3"/>
    <w:rsid w:val="00DB409F"/>
    <w:rsid w:val="00DB41AF"/>
    <w:rsid w:val="00DB499B"/>
    <w:rsid w:val="00DB53CF"/>
    <w:rsid w:val="00DB574D"/>
    <w:rsid w:val="00DB5EC3"/>
    <w:rsid w:val="00DB636A"/>
    <w:rsid w:val="00DB7CBA"/>
    <w:rsid w:val="00DB7FE7"/>
    <w:rsid w:val="00DC0492"/>
    <w:rsid w:val="00DC0DA0"/>
    <w:rsid w:val="00DC145A"/>
    <w:rsid w:val="00DC1E31"/>
    <w:rsid w:val="00DC2073"/>
    <w:rsid w:val="00DC252C"/>
    <w:rsid w:val="00DC2987"/>
    <w:rsid w:val="00DC2CF3"/>
    <w:rsid w:val="00DC2DA6"/>
    <w:rsid w:val="00DC2DDF"/>
    <w:rsid w:val="00DC31A0"/>
    <w:rsid w:val="00DC3807"/>
    <w:rsid w:val="00DC3BB5"/>
    <w:rsid w:val="00DC3CB0"/>
    <w:rsid w:val="00DC4075"/>
    <w:rsid w:val="00DC421C"/>
    <w:rsid w:val="00DC4D61"/>
    <w:rsid w:val="00DC5170"/>
    <w:rsid w:val="00DC5638"/>
    <w:rsid w:val="00DC5B2C"/>
    <w:rsid w:val="00DC5FAB"/>
    <w:rsid w:val="00DC6A8D"/>
    <w:rsid w:val="00DC7444"/>
    <w:rsid w:val="00DC7998"/>
    <w:rsid w:val="00DC7BE5"/>
    <w:rsid w:val="00DC7F95"/>
    <w:rsid w:val="00DD0623"/>
    <w:rsid w:val="00DD0A86"/>
    <w:rsid w:val="00DD128A"/>
    <w:rsid w:val="00DD191F"/>
    <w:rsid w:val="00DD1A7E"/>
    <w:rsid w:val="00DD2D41"/>
    <w:rsid w:val="00DD349C"/>
    <w:rsid w:val="00DD39AF"/>
    <w:rsid w:val="00DD3B00"/>
    <w:rsid w:val="00DD3F97"/>
    <w:rsid w:val="00DD42C5"/>
    <w:rsid w:val="00DD4E04"/>
    <w:rsid w:val="00DD5656"/>
    <w:rsid w:val="00DD5708"/>
    <w:rsid w:val="00DD5D97"/>
    <w:rsid w:val="00DD62D4"/>
    <w:rsid w:val="00DD691B"/>
    <w:rsid w:val="00DD717A"/>
    <w:rsid w:val="00DD71B4"/>
    <w:rsid w:val="00DD78A0"/>
    <w:rsid w:val="00DD7FCF"/>
    <w:rsid w:val="00DE07B9"/>
    <w:rsid w:val="00DE0936"/>
    <w:rsid w:val="00DE0E5F"/>
    <w:rsid w:val="00DE1690"/>
    <w:rsid w:val="00DE1C6C"/>
    <w:rsid w:val="00DE1D35"/>
    <w:rsid w:val="00DE286F"/>
    <w:rsid w:val="00DE2A26"/>
    <w:rsid w:val="00DE2E8E"/>
    <w:rsid w:val="00DE35C1"/>
    <w:rsid w:val="00DE4677"/>
    <w:rsid w:val="00DE4D7A"/>
    <w:rsid w:val="00DE4EF6"/>
    <w:rsid w:val="00DE580E"/>
    <w:rsid w:val="00DE5B1F"/>
    <w:rsid w:val="00DE6098"/>
    <w:rsid w:val="00DE658C"/>
    <w:rsid w:val="00DE7117"/>
    <w:rsid w:val="00DE747F"/>
    <w:rsid w:val="00DF1D11"/>
    <w:rsid w:val="00DF21E0"/>
    <w:rsid w:val="00DF2794"/>
    <w:rsid w:val="00DF317A"/>
    <w:rsid w:val="00DF3494"/>
    <w:rsid w:val="00DF39E4"/>
    <w:rsid w:val="00DF41A6"/>
    <w:rsid w:val="00DF41DB"/>
    <w:rsid w:val="00DF44CB"/>
    <w:rsid w:val="00DF4826"/>
    <w:rsid w:val="00DF488A"/>
    <w:rsid w:val="00DF54DF"/>
    <w:rsid w:val="00DF75EE"/>
    <w:rsid w:val="00DF762E"/>
    <w:rsid w:val="00DF768B"/>
    <w:rsid w:val="00DF78E5"/>
    <w:rsid w:val="00DF79E3"/>
    <w:rsid w:val="00DF7BD9"/>
    <w:rsid w:val="00DF7EDA"/>
    <w:rsid w:val="00E00542"/>
    <w:rsid w:val="00E01B67"/>
    <w:rsid w:val="00E0212E"/>
    <w:rsid w:val="00E0232A"/>
    <w:rsid w:val="00E02BED"/>
    <w:rsid w:val="00E02D67"/>
    <w:rsid w:val="00E02DC1"/>
    <w:rsid w:val="00E033F4"/>
    <w:rsid w:val="00E03E37"/>
    <w:rsid w:val="00E05329"/>
    <w:rsid w:val="00E05628"/>
    <w:rsid w:val="00E06543"/>
    <w:rsid w:val="00E068C6"/>
    <w:rsid w:val="00E06E1D"/>
    <w:rsid w:val="00E07521"/>
    <w:rsid w:val="00E0759D"/>
    <w:rsid w:val="00E07603"/>
    <w:rsid w:val="00E07B5F"/>
    <w:rsid w:val="00E07FC9"/>
    <w:rsid w:val="00E1019B"/>
    <w:rsid w:val="00E108D5"/>
    <w:rsid w:val="00E1240B"/>
    <w:rsid w:val="00E129AE"/>
    <w:rsid w:val="00E12D37"/>
    <w:rsid w:val="00E13514"/>
    <w:rsid w:val="00E13CBD"/>
    <w:rsid w:val="00E13EEE"/>
    <w:rsid w:val="00E13FDF"/>
    <w:rsid w:val="00E140A2"/>
    <w:rsid w:val="00E142FE"/>
    <w:rsid w:val="00E146BF"/>
    <w:rsid w:val="00E147AE"/>
    <w:rsid w:val="00E14984"/>
    <w:rsid w:val="00E14B99"/>
    <w:rsid w:val="00E1531C"/>
    <w:rsid w:val="00E15776"/>
    <w:rsid w:val="00E1587C"/>
    <w:rsid w:val="00E165BC"/>
    <w:rsid w:val="00E16B83"/>
    <w:rsid w:val="00E16EED"/>
    <w:rsid w:val="00E177A0"/>
    <w:rsid w:val="00E17B6F"/>
    <w:rsid w:val="00E20053"/>
    <w:rsid w:val="00E20B93"/>
    <w:rsid w:val="00E20D08"/>
    <w:rsid w:val="00E224D0"/>
    <w:rsid w:val="00E22B75"/>
    <w:rsid w:val="00E22E97"/>
    <w:rsid w:val="00E22EF6"/>
    <w:rsid w:val="00E2378A"/>
    <w:rsid w:val="00E23DEB"/>
    <w:rsid w:val="00E244ED"/>
    <w:rsid w:val="00E25273"/>
    <w:rsid w:val="00E25289"/>
    <w:rsid w:val="00E25440"/>
    <w:rsid w:val="00E25688"/>
    <w:rsid w:val="00E26278"/>
    <w:rsid w:val="00E27C0B"/>
    <w:rsid w:val="00E27F5D"/>
    <w:rsid w:val="00E30855"/>
    <w:rsid w:val="00E30E89"/>
    <w:rsid w:val="00E31697"/>
    <w:rsid w:val="00E3185C"/>
    <w:rsid w:val="00E3191D"/>
    <w:rsid w:val="00E31C47"/>
    <w:rsid w:val="00E3280E"/>
    <w:rsid w:val="00E32AAB"/>
    <w:rsid w:val="00E33081"/>
    <w:rsid w:val="00E33718"/>
    <w:rsid w:val="00E33D2D"/>
    <w:rsid w:val="00E3433C"/>
    <w:rsid w:val="00E3496A"/>
    <w:rsid w:val="00E34AE3"/>
    <w:rsid w:val="00E35569"/>
    <w:rsid w:val="00E35A59"/>
    <w:rsid w:val="00E35DF1"/>
    <w:rsid w:val="00E35EA0"/>
    <w:rsid w:val="00E3615D"/>
    <w:rsid w:val="00E36406"/>
    <w:rsid w:val="00E36BE4"/>
    <w:rsid w:val="00E37047"/>
    <w:rsid w:val="00E375E3"/>
    <w:rsid w:val="00E37EFE"/>
    <w:rsid w:val="00E4072A"/>
    <w:rsid w:val="00E40AF7"/>
    <w:rsid w:val="00E40B7B"/>
    <w:rsid w:val="00E40F4B"/>
    <w:rsid w:val="00E41941"/>
    <w:rsid w:val="00E43BAE"/>
    <w:rsid w:val="00E43FA1"/>
    <w:rsid w:val="00E44108"/>
    <w:rsid w:val="00E441A1"/>
    <w:rsid w:val="00E4492E"/>
    <w:rsid w:val="00E44BE8"/>
    <w:rsid w:val="00E44CF8"/>
    <w:rsid w:val="00E450E9"/>
    <w:rsid w:val="00E454CE"/>
    <w:rsid w:val="00E4585E"/>
    <w:rsid w:val="00E4640B"/>
    <w:rsid w:val="00E46655"/>
    <w:rsid w:val="00E46B9D"/>
    <w:rsid w:val="00E46DBF"/>
    <w:rsid w:val="00E471E9"/>
    <w:rsid w:val="00E47A52"/>
    <w:rsid w:val="00E5092F"/>
    <w:rsid w:val="00E513DF"/>
    <w:rsid w:val="00E51911"/>
    <w:rsid w:val="00E53C30"/>
    <w:rsid w:val="00E540D6"/>
    <w:rsid w:val="00E545DC"/>
    <w:rsid w:val="00E54D0A"/>
    <w:rsid w:val="00E55158"/>
    <w:rsid w:val="00E55854"/>
    <w:rsid w:val="00E55A9E"/>
    <w:rsid w:val="00E55C73"/>
    <w:rsid w:val="00E5607B"/>
    <w:rsid w:val="00E56EF8"/>
    <w:rsid w:val="00E573B0"/>
    <w:rsid w:val="00E57690"/>
    <w:rsid w:val="00E6059D"/>
    <w:rsid w:val="00E60629"/>
    <w:rsid w:val="00E60EEE"/>
    <w:rsid w:val="00E60FD7"/>
    <w:rsid w:val="00E61760"/>
    <w:rsid w:val="00E62570"/>
    <w:rsid w:val="00E62A74"/>
    <w:rsid w:val="00E62ADB"/>
    <w:rsid w:val="00E639AB"/>
    <w:rsid w:val="00E63B8D"/>
    <w:rsid w:val="00E63C67"/>
    <w:rsid w:val="00E63F16"/>
    <w:rsid w:val="00E64279"/>
    <w:rsid w:val="00E64309"/>
    <w:rsid w:val="00E64600"/>
    <w:rsid w:val="00E64820"/>
    <w:rsid w:val="00E64F88"/>
    <w:rsid w:val="00E6523E"/>
    <w:rsid w:val="00E660E2"/>
    <w:rsid w:val="00E661A0"/>
    <w:rsid w:val="00E67154"/>
    <w:rsid w:val="00E67283"/>
    <w:rsid w:val="00E67348"/>
    <w:rsid w:val="00E67D22"/>
    <w:rsid w:val="00E67E3C"/>
    <w:rsid w:val="00E70B5E"/>
    <w:rsid w:val="00E71193"/>
    <w:rsid w:val="00E71DF7"/>
    <w:rsid w:val="00E723B4"/>
    <w:rsid w:val="00E72AD0"/>
    <w:rsid w:val="00E72EC7"/>
    <w:rsid w:val="00E72EF6"/>
    <w:rsid w:val="00E738A3"/>
    <w:rsid w:val="00E74960"/>
    <w:rsid w:val="00E74BCD"/>
    <w:rsid w:val="00E750B0"/>
    <w:rsid w:val="00E75362"/>
    <w:rsid w:val="00E7584D"/>
    <w:rsid w:val="00E759A9"/>
    <w:rsid w:val="00E75A5B"/>
    <w:rsid w:val="00E75C23"/>
    <w:rsid w:val="00E76F91"/>
    <w:rsid w:val="00E77D37"/>
    <w:rsid w:val="00E77D90"/>
    <w:rsid w:val="00E808DB"/>
    <w:rsid w:val="00E81D0D"/>
    <w:rsid w:val="00E81DB3"/>
    <w:rsid w:val="00E82453"/>
    <w:rsid w:val="00E83B8B"/>
    <w:rsid w:val="00E847D5"/>
    <w:rsid w:val="00E85167"/>
    <w:rsid w:val="00E85B39"/>
    <w:rsid w:val="00E86C2D"/>
    <w:rsid w:val="00E86FAB"/>
    <w:rsid w:val="00E873D1"/>
    <w:rsid w:val="00E87967"/>
    <w:rsid w:val="00E90FFE"/>
    <w:rsid w:val="00E916AB"/>
    <w:rsid w:val="00E917F3"/>
    <w:rsid w:val="00E91D92"/>
    <w:rsid w:val="00E92123"/>
    <w:rsid w:val="00E92178"/>
    <w:rsid w:val="00E9276C"/>
    <w:rsid w:val="00E92770"/>
    <w:rsid w:val="00E92800"/>
    <w:rsid w:val="00E92DFE"/>
    <w:rsid w:val="00E933EA"/>
    <w:rsid w:val="00E93A23"/>
    <w:rsid w:val="00E93BCA"/>
    <w:rsid w:val="00E942E2"/>
    <w:rsid w:val="00E94500"/>
    <w:rsid w:val="00E946C2"/>
    <w:rsid w:val="00E94AFC"/>
    <w:rsid w:val="00E94DF8"/>
    <w:rsid w:val="00E952F9"/>
    <w:rsid w:val="00E973ED"/>
    <w:rsid w:val="00E975DC"/>
    <w:rsid w:val="00E97999"/>
    <w:rsid w:val="00E97D89"/>
    <w:rsid w:val="00EA0082"/>
    <w:rsid w:val="00EA04BE"/>
    <w:rsid w:val="00EA09A7"/>
    <w:rsid w:val="00EA0D3D"/>
    <w:rsid w:val="00EA136F"/>
    <w:rsid w:val="00EA193C"/>
    <w:rsid w:val="00EA1B4D"/>
    <w:rsid w:val="00EA2131"/>
    <w:rsid w:val="00EA2D96"/>
    <w:rsid w:val="00EA379F"/>
    <w:rsid w:val="00EA3AD5"/>
    <w:rsid w:val="00EA6026"/>
    <w:rsid w:val="00EA6ABC"/>
    <w:rsid w:val="00EA6CD0"/>
    <w:rsid w:val="00EA6DE4"/>
    <w:rsid w:val="00EA70E4"/>
    <w:rsid w:val="00EA7938"/>
    <w:rsid w:val="00EA79EB"/>
    <w:rsid w:val="00EB09F8"/>
    <w:rsid w:val="00EB1747"/>
    <w:rsid w:val="00EB182A"/>
    <w:rsid w:val="00EB2273"/>
    <w:rsid w:val="00EB2BA9"/>
    <w:rsid w:val="00EB2CD6"/>
    <w:rsid w:val="00EB31E3"/>
    <w:rsid w:val="00EB38F9"/>
    <w:rsid w:val="00EB39F8"/>
    <w:rsid w:val="00EB55BA"/>
    <w:rsid w:val="00EB5862"/>
    <w:rsid w:val="00EB5B1E"/>
    <w:rsid w:val="00EB6018"/>
    <w:rsid w:val="00EB713F"/>
    <w:rsid w:val="00EB7FBD"/>
    <w:rsid w:val="00EC0B95"/>
    <w:rsid w:val="00EC0EA2"/>
    <w:rsid w:val="00EC23FB"/>
    <w:rsid w:val="00EC249F"/>
    <w:rsid w:val="00EC25E4"/>
    <w:rsid w:val="00EC2B95"/>
    <w:rsid w:val="00EC2EA6"/>
    <w:rsid w:val="00EC3010"/>
    <w:rsid w:val="00EC32FB"/>
    <w:rsid w:val="00EC4F73"/>
    <w:rsid w:val="00EC550B"/>
    <w:rsid w:val="00EC55AF"/>
    <w:rsid w:val="00EC5896"/>
    <w:rsid w:val="00EC71DC"/>
    <w:rsid w:val="00EC7347"/>
    <w:rsid w:val="00EC774B"/>
    <w:rsid w:val="00EC7944"/>
    <w:rsid w:val="00ED04C9"/>
    <w:rsid w:val="00ED1026"/>
    <w:rsid w:val="00ED173F"/>
    <w:rsid w:val="00ED2068"/>
    <w:rsid w:val="00ED2C47"/>
    <w:rsid w:val="00ED2FD1"/>
    <w:rsid w:val="00ED3621"/>
    <w:rsid w:val="00ED3D1D"/>
    <w:rsid w:val="00ED42B0"/>
    <w:rsid w:val="00ED485B"/>
    <w:rsid w:val="00ED4C6E"/>
    <w:rsid w:val="00ED4F99"/>
    <w:rsid w:val="00ED5AA4"/>
    <w:rsid w:val="00ED5B87"/>
    <w:rsid w:val="00ED5C0C"/>
    <w:rsid w:val="00ED60EB"/>
    <w:rsid w:val="00ED61F5"/>
    <w:rsid w:val="00ED77CC"/>
    <w:rsid w:val="00ED7ADA"/>
    <w:rsid w:val="00EE0B6E"/>
    <w:rsid w:val="00EE0B8A"/>
    <w:rsid w:val="00EE0E57"/>
    <w:rsid w:val="00EE1381"/>
    <w:rsid w:val="00EE1C28"/>
    <w:rsid w:val="00EE20C2"/>
    <w:rsid w:val="00EE23D5"/>
    <w:rsid w:val="00EE3752"/>
    <w:rsid w:val="00EE5A06"/>
    <w:rsid w:val="00EE63AF"/>
    <w:rsid w:val="00EE7C16"/>
    <w:rsid w:val="00EF0969"/>
    <w:rsid w:val="00EF0AEE"/>
    <w:rsid w:val="00EF0CAA"/>
    <w:rsid w:val="00EF0FB1"/>
    <w:rsid w:val="00EF13AC"/>
    <w:rsid w:val="00EF1CAA"/>
    <w:rsid w:val="00EF248F"/>
    <w:rsid w:val="00EF2B9A"/>
    <w:rsid w:val="00EF2C71"/>
    <w:rsid w:val="00EF4055"/>
    <w:rsid w:val="00EF4737"/>
    <w:rsid w:val="00EF4A5E"/>
    <w:rsid w:val="00EF51C0"/>
    <w:rsid w:val="00EF5B09"/>
    <w:rsid w:val="00EF62FF"/>
    <w:rsid w:val="00EF685D"/>
    <w:rsid w:val="00EF786F"/>
    <w:rsid w:val="00EF7BED"/>
    <w:rsid w:val="00F00A28"/>
    <w:rsid w:val="00F00BA4"/>
    <w:rsid w:val="00F00BAE"/>
    <w:rsid w:val="00F01561"/>
    <w:rsid w:val="00F01E6F"/>
    <w:rsid w:val="00F01F66"/>
    <w:rsid w:val="00F02279"/>
    <w:rsid w:val="00F0253B"/>
    <w:rsid w:val="00F02BE7"/>
    <w:rsid w:val="00F02E3A"/>
    <w:rsid w:val="00F03A8A"/>
    <w:rsid w:val="00F03E51"/>
    <w:rsid w:val="00F04665"/>
    <w:rsid w:val="00F04AB8"/>
    <w:rsid w:val="00F05553"/>
    <w:rsid w:val="00F05875"/>
    <w:rsid w:val="00F05E41"/>
    <w:rsid w:val="00F063E4"/>
    <w:rsid w:val="00F06BAE"/>
    <w:rsid w:val="00F06CD0"/>
    <w:rsid w:val="00F075D6"/>
    <w:rsid w:val="00F07600"/>
    <w:rsid w:val="00F0788C"/>
    <w:rsid w:val="00F10273"/>
    <w:rsid w:val="00F105A2"/>
    <w:rsid w:val="00F10A60"/>
    <w:rsid w:val="00F10E88"/>
    <w:rsid w:val="00F1128F"/>
    <w:rsid w:val="00F11C31"/>
    <w:rsid w:val="00F126BA"/>
    <w:rsid w:val="00F12BF2"/>
    <w:rsid w:val="00F12CC5"/>
    <w:rsid w:val="00F131F1"/>
    <w:rsid w:val="00F133DE"/>
    <w:rsid w:val="00F13B0E"/>
    <w:rsid w:val="00F13B3C"/>
    <w:rsid w:val="00F143FF"/>
    <w:rsid w:val="00F144DF"/>
    <w:rsid w:val="00F148A8"/>
    <w:rsid w:val="00F1492E"/>
    <w:rsid w:val="00F1507C"/>
    <w:rsid w:val="00F15455"/>
    <w:rsid w:val="00F1718D"/>
    <w:rsid w:val="00F2034E"/>
    <w:rsid w:val="00F21A4D"/>
    <w:rsid w:val="00F21D72"/>
    <w:rsid w:val="00F21F4A"/>
    <w:rsid w:val="00F21FF3"/>
    <w:rsid w:val="00F221CD"/>
    <w:rsid w:val="00F22774"/>
    <w:rsid w:val="00F22F4A"/>
    <w:rsid w:val="00F23060"/>
    <w:rsid w:val="00F23D79"/>
    <w:rsid w:val="00F247D1"/>
    <w:rsid w:val="00F24889"/>
    <w:rsid w:val="00F24ADC"/>
    <w:rsid w:val="00F25A47"/>
    <w:rsid w:val="00F26BB0"/>
    <w:rsid w:val="00F2706C"/>
    <w:rsid w:val="00F2768B"/>
    <w:rsid w:val="00F30091"/>
    <w:rsid w:val="00F30182"/>
    <w:rsid w:val="00F30718"/>
    <w:rsid w:val="00F311E2"/>
    <w:rsid w:val="00F31466"/>
    <w:rsid w:val="00F31725"/>
    <w:rsid w:val="00F33160"/>
    <w:rsid w:val="00F334A7"/>
    <w:rsid w:val="00F334AA"/>
    <w:rsid w:val="00F335D8"/>
    <w:rsid w:val="00F34720"/>
    <w:rsid w:val="00F35A56"/>
    <w:rsid w:val="00F35DDC"/>
    <w:rsid w:val="00F36AA6"/>
    <w:rsid w:val="00F36C9A"/>
    <w:rsid w:val="00F371D8"/>
    <w:rsid w:val="00F371FA"/>
    <w:rsid w:val="00F374E1"/>
    <w:rsid w:val="00F377BD"/>
    <w:rsid w:val="00F378E2"/>
    <w:rsid w:val="00F4037A"/>
    <w:rsid w:val="00F41C10"/>
    <w:rsid w:val="00F4257E"/>
    <w:rsid w:val="00F44AD6"/>
    <w:rsid w:val="00F44B17"/>
    <w:rsid w:val="00F44F1C"/>
    <w:rsid w:val="00F45398"/>
    <w:rsid w:val="00F45525"/>
    <w:rsid w:val="00F45EBD"/>
    <w:rsid w:val="00F473D7"/>
    <w:rsid w:val="00F477CC"/>
    <w:rsid w:val="00F477F2"/>
    <w:rsid w:val="00F4786F"/>
    <w:rsid w:val="00F47898"/>
    <w:rsid w:val="00F50870"/>
    <w:rsid w:val="00F5100F"/>
    <w:rsid w:val="00F5105F"/>
    <w:rsid w:val="00F52C8B"/>
    <w:rsid w:val="00F52F1B"/>
    <w:rsid w:val="00F5310F"/>
    <w:rsid w:val="00F53A0A"/>
    <w:rsid w:val="00F540FC"/>
    <w:rsid w:val="00F5485C"/>
    <w:rsid w:val="00F5667A"/>
    <w:rsid w:val="00F566C2"/>
    <w:rsid w:val="00F566FB"/>
    <w:rsid w:val="00F56EDF"/>
    <w:rsid w:val="00F579C0"/>
    <w:rsid w:val="00F603D8"/>
    <w:rsid w:val="00F60AE0"/>
    <w:rsid w:val="00F60FC7"/>
    <w:rsid w:val="00F60FDA"/>
    <w:rsid w:val="00F61033"/>
    <w:rsid w:val="00F61826"/>
    <w:rsid w:val="00F61B52"/>
    <w:rsid w:val="00F627EA"/>
    <w:rsid w:val="00F6284E"/>
    <w:rsid w:val="00F63F77"/>
    <w:rsid w:val="00F642EE"/>
    <w:rsid w:val="00F65A8E"/>
    <w:rsid w:val="00F65CB3"/>
    <w:rsid w:val="00F6694D"/>
    <w:rsid w:val="00F67094"/>
    <w:rsid w:val="00F67C68"/>
    <w:rsid w:val="00F70737"/>
    <w:rsid w:val="00F70936"/>
    <w:rsid w:val="00F709C5"/>
    <w:rsid w:val="00F70BBD"/>
    <w:rsid w:val="00F72D84"/>
    <w:rsid w:val="00F73187"/>
    <w:rsid w:val="00F733AA"/>
    <w:rsid w:val="00F73A1F"/>
    <w:rsid w:val="00F73D82"/>
    <w:rsid w:val="00F74082"/>
    <w:rsid w:val="00F74615"/>
    <w:rsid w:val="00F74FDB"/>
    <w:rsid w:val="00F7504E"/>
    <w:rsid w:val="00F753F4"/>
    <w:rsid w:val="00F7595E"/>
    <w:rsid w:val="00F76851"/>
    <w:rsid w:val="00F769D2"/>
    <w:rsid w:val="00F800F6"/>
    <w:rsid w:val="00F80385"/>
    <w:rsid w:val="00F81A6B"/>
    <w:rsid w:val="00F82602"/>
    <w:rsid w:val="00F82D1C"/>
    <w:rsid w:val="00F83AE4"/>
    <w:rsid w:val="00F84693"/>
    <w:rsid w:val="00F84834"/>
    <w:rsid w:val="00F84CF4"/>
    <w:rsid w:val="00F85545"/>
    <w:rsid w:val="00F85C44"/>
    <w:rsid w:val="00F85E15"/>
    <w:rsid w:val="00F85FDE"/>
    <w:rsid w:val="00F87CF7"/>
    <w:rsid w:val="00F9005E"/>
    <w:rsid w:val="00F90430"/>
    <w:rsid w:val="00F91980"/>
    <w:rsid w:val="00F919B6"/>
    <w:rsid w:val="00F91D18"/>
    <w:rsid w:val="00F91D4E"/>
    <w:rsid w:val="00F91DB3"/>
    <w:rsid w:val="00F927C8"/>
    <w:rsid w:val="00F92AA6"/>
    <w:rsid w:val="00F932F7"/>
    <w:rsid w:val="00F9360B"/>
    <w:rsid w:val="00F93934"/>
    <w:rsid w:val="00F94228"/>
    <w:rsid w:val="00F9462C"/>
    <w:rsid w:val="00F94660"/>
    <w:rsid w:val="00F94698"/>
    <w:rsid w:val="00F95D99"/>
    <w:rsid w:val="00F9638F"/>
    <w:rsid w:val="00F9767C"/>
    <w:rsid w:val="00FA03AD"/>
    <w:rsid w:val="00FA139A"/>
    <w:rsid w:val="00FA2231"/>
    <w:rsid w:val="00FA22A9"/>
    <w:rsid w:val="00FA255E"/>
    <w:rsid w:val="00FA287B"/>
    <w:rsid w:val="00FA35D4"/>
    <w:rsid w:val="00FA3DA4"/>
    <w:rsid w:val="00FA42B0"/>
    <w:rsid w:val="00FA6E17"/>
    <w:rsid w:val="00FA78BF"/>
    <w:rsid w:val="00FB026E"/>
    <w:rsid w:val="00FB0B34"/>
    <w:rsid w:val="00FB0DE7"/>
    <w:rsid w:val="00FB25F0"/>
    <w:rsid w:val="00FB4271"/>
    <w:rsid w:val="00FB43D3"/>
    <w:rsid w:val="00FB469D"/>
    <w:rsid w:val="00FB47F9"/>
    <w:rsid w:val="00FB4EDB"/>
    <w:rsid w:val="00FB54DC"/>
    <w:rsid w:val="00FB5AAA"/>
    <w:rsid w:val="00FB746D"/>
    <w:rsid w:val="00FC07E0"/>
    <w:rsid w:val="00FC1EDF"/>
    <w:rsid w:val="00FC2E0B"/>
    <w:rsid w:val="00FC2EC6"/>
    <w:rsid w:val="00FC3AF2"/>
    <w:rsid w:val="00FC3C33"/>
    <w:rsid w:val="00FC4135"/>
    <w:rsid w:val="00FC432A"/>
    <w:rsid w:val="00FC46C8"/>
    <w:rsid w:val="00FC4941"/>
    <w:rsid w:val="00FC5245"/>
    <w:rsid w:val="00FC5B12"/>
    <w:rsid w:val="00FC5D14"/>
    <w:rsid w:val="00FC607D"/>
    <w:rsid w:val="00FC68C3"/>
    <w:rsid w:val="00FC6B4A"/>
    <w:rsid w:val="00FC6E40"/>
    <w:rsid w:val="00FC7904"/>
    <w:rsid w:val="00FC7AD7"/>
    <w:rsid w:val="00FC7F69"/>
    <w:rsid w:val="00FD03D9"/>
    <w:rsid w:val="00FD0921"/>
    <w:rsid w:val="00FD09E2"/>
    <w:rsid w:val="00FD0EF2"/>
    <w:rsid w:val="00FD152F"/>
    <w:rsid w:val="00FD1CE8"/>
    <w:rsid w:val="00FD23BD"/>
    <w:rsid w:val="00FD30E3"/>
    <w:rsid w:val="00FD3587"/>
    <w:rsid w:val="00FD3C13"/>
    <w:rsid w:val="00FD4D10"/>
    <w:rsid w:val="00FD4E66"/>
    <w:rsid w:val="00FD4F31"/>
    <w:rsid w:val="00FD4F68"/>
    <w:rsid w:val="00FD529E"/>
    <w:rsid w:val="00FD7780"/>
    <w:rsid w:val="00FD793A"/>
    <w:rsid w:val="00FD7F3B"/>
    <w:rsid w:val="00FE06E5"/>
    <w:rsid w:val="00FE07B3"/>
    <w:rsid w:val="00FE0AFF"/>
    <w:rsid w:val="00FE0DBB"/>
    <w:rsid w:val="00FE2032"/>
    <w:rsid w:val="00FE23C7"/>
    <w:rsid w:val="00FE2911"/>
    <w:rsid w:val="00FE34DA"/>
    <w:rsid w:val="00FE6118"/>
    <w:rsid w:val="00FE64E0"/>
    <w:rsid w:val="00FE73BD"/>
    <w:rsid w:val="00FE73C6"/>
    <w:rsid w:val="00FF0D0F"/>
    <w:rsid w:val="00FF1711"/>
    <w:rsid w:val="00FF1BE9"/>
    <w:rsid w:val="00FF2195"/>
    <w:rsid w:val="00FF31AD"/>
    <w:rsid w:val="00FF31B0"/>
    <w:rsid w:val="00FF327E"/>
    <w:rsid w:val="00FF3CD0"/>
    <w:rsid w:val="00FF3E25"/>
    <w:rsid w:val="00FF3E75"/>
    <w:rsid w:val="00FF44B4"/>
    <w:rsid w:val="00FF54B5"/>
    <w:rsid w:val="00FF55E3"/>
    <w:rsid w:val="00FF64A1"/>
    <w:rsid w:val="00FF6585"/>
    <w:rsid w:val="00FF6620"/>
    <w:rsid w:val="00FF66B6"/>
    <w:rsid w:val="00FF6CCE"/>
    <w:rsid w:val="00FF7696"/>
    <w:rsid w:val="00FF7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89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56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BE4CE1"/>
    <w:pPr>
      <w:keepNext/>
      <w:spacing w:after="0" w:line="280" w:lineRule="exact"/>
      <w:outlineLvl w:val="0"/>
    </w:pPr>
    <w:rPr>
      <w:rFonts w:ascii="Times New Roman" w:eastAsia="Times New Roman" w:hAnsi="Times New Roman"/>
      <w:b/>
      <w:color w:val="000000"/>
      <w:sz w:val="24"/>
      <w:szCs w:val="20"/>
      <w:lang w:val="es-ES_tradnl" w:eastAsia="es-ES"/>
    </w:rPr>
  </w:style>
  <w:style w:type="paragraph" w:styleId="Ttulo5">
    <w:name w:val="heading 5"/>
    <w:basedOn w:val="Normal"/>
    <w:next w:val="Normal"/>
    <w:link w:val="Ttulo5Car"/>
    <w:qFormat/>
    <w:rsid w:val="00BE4CE1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color w:val="CC0000"/>
      <w:sz w:val="26"/>
      <w:szCs w:val="20"/>
      <w:lang w:eastAsia="es-ES"/>
    </w:rPr>
  </w:style>
  <w:style w:type="paragraph" w:styleId="Ttulo9">
    <w:name w:val="heading 9"/>
    <w:basedOn w:val="Normal"/>
    <w:next w:val="Normal"/>
    <w:link w:val="Ttulo9Car"/>
    <w:qFormat/>
    <w:rsid w:val="00BE4CE1"/>
    <w:p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504785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semiHidden/>
    <w:rsid w:val="00F927C8"/>
    <w:rPr>
      <w:sz w:val="20"/>
      <w:szCs w:val="20"/>
    </w:rPr>
  </w:style>
  <w:style w:type="character" w:styleId="Refdenotaalpie">
    <w:name w:val="footnote reference"/>
    <w:semiHidden/>
    <w:rsid w:val="00F927C8"/>
    <w:rPr>
      <w:vertAlign w:val="superscript"/>
    </w:rPr>
  </w:style>
  <w:style w:type="paragraph" w:styleId="Sangra2detindependiente">
    <w:name w:val="Body Text Indent 2"/>
    <w:basedOn w:val="Normal"/>
    <w:rsid w:val="00F927C8"/>
    <w:pPr>
      <w:spacing w:after="120" w:line="480" w:lineRule="auto"/>
      <w:ind w:left="283"/>
    </w:pPr>
  </w:style>
  <w:style w:type="paragraph" w:styleId="Piedepgina">
    <w:name w:val="footer"/>
    <w:basedOn w:val="Normal"/>
    <w:link w:val="PiedepginaCar"/>
    <w:uiPriority w:val="99"/>
    <w:rsid w:val="00C2620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26200"/>
  </w:style>
  <w:style w:type="paragraph" w:styleId="Encabezado">
    <w:name w:val="header"/>
    <w:basedOn w:val="Normal"/>
    <w:rsid w:val="00E25688"/>
    <w:pPr>
      <w:tabs>
        <w:tab w:val="center" w:pos="4252"/>
        <w:tab w:val="right" w:pos="8504"/>
      </w:tabs>
    </w:pPr>
  </w:style>
  <w:style w:type="character" w:styleId="Hipervnculo">
    <w:name w:val="Hyperlink"/>
    <w:rsid w:val="00552708"/>
    <w:rPr>
      <w:color w:val="0000FF"/>
      <w:u w:val="single"/>
    </w:rPr>
  </w:style>
  <w:style w:type="character" w:styleId="Hipervnculovisitado">
    <w:name w:val="FollowedHyperlink"/>
    <w:rsid w:val="001833CE"/>
    <w:rPr>
      <w:color w:val="800080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56F3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56F32"/>
    <w:rPr>
      <w:lang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A56F32"/>
    <w:rPr>
      <w:vertAlign w:val="superscript"/>
    </w:rPr>
  </w:style>
  <w:style w:type="paragraph" w:styleId="Textoindependiente">
    <w:name w:val="Body Text"/>
    <w:basedOn w:val="Normal"/>
    <w:rsid w:val="00BC09AB"/>
    <w:pPr>
      <w:spacing w:after="120"/>
    </w:pPr>
  </w:style>
  <w:style w:type="character" w:styleId="Refdecomentario">
    <w:name w:val="annotation reference"/>
    <w:basedOn w:val="Fuentedeprrafopredeter"/>
    <w:semiHidden/>
    <w:rsid w:val="005034D5"/>
    <w:rPr>
      <w:sz w:val="16"/>
      <w:szCs w:val="16"/>
    </w:rPr>
  </w:style>
  <w:style w:type="paragraph" w:styleId="Textocomentario">
    <w:name w:val="annotation text"/>
    <w:basedOn w:val="Normal"/>
    <w:semiHidden/>
    <w:rsid w:val="005034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034D5"/>
    <w:rPr>
      <w:b/>
      <w:bCs/>
    </w:rPr>
  </w:style>
  <w:style w:type="paragraph" w:customStyle="1" w:styleId="TAMainText">
    <w:name w:val="TA_Main_Text"/>
    <w:basedOn w:val="Normal"/>
    <w:rsid w:val="00C75F83"/>
    <w:pPr>
      <w:spacing w:after="0" w:line="480" w:lineRule="auto"/>
      <w:ind w:firstLine="202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TDAcknowledgments">
    <w:name w:val="TD_Acknowledgments"/>
    <w:basedOn w:val="Normal"/>
    <w:next w:val="Normal"/>
    <w:rsid w:val="00C75F83"/>
    <w:pPr>
      <w:spacing w:before="200" w:line="480" w:lineRule="auto"/>
      <w:ind w:firstLine="202"/>
      <w:jc w:val="both"/>
    </w:pPr>
    <w:rPr>
      <w:rFonts w:ascii="Times" w:eastAsia="Times New Roman" w:hAnsi="Times"/>
      <w:sz w:val="24"/>
      <w:szCs w:val="20"/>
      <w:lang w:val="en-US"/>
    </w:rPr>
  </w:style>
  <w:style w:type="character" w:customStyle="1" w:styleId="Ttulo1Car">
    <w:name w:val="Título 1 Car"/>
    <w:basedOn w:val="Fuentedeprrafopredeter"/>
    <w:link w:val="Ttulo1"/>
    <w:rsid w:val="00BE4CE1"/>
    <w:rPr>
      <w:rFonts w:ascii="Times New Roman" w:eastAsia="Times New Roman" w:hAnsi="Times New Roman"/>
      <w:b/>
      <w:color w:val="000000"/>
      <w:sz w:val="24"/>
      <w:lang w:val="es-ES_tradnl"/>
    </w:rPr>
  </w:style>
  <w:style w:type="character" w:customStyle="1" w:styleId="Ttulo5Car">
    <w:name w:val="Título 5 Car"/>
    <w:basedOn w:val="Fuentedeprrafopredeter"/>
    <w:link w:val="Ttulo5"/>
    <w:rsid w:val="00BE4CE1"/>
    <w:rPr>
      <w:rFonts w:ascii="Arial" w:eastAsia="Times New Roman" w:hAnsi="Arial" w:cs="Arial"/>
      <w:b/>
      <w:bCs/>
      <w:color w:val="CC0000"/>
      <w:sz w:val="26"/>
    </w:rPr>
  </w:style>
  <w:style w:type="character" w:customStyle="1" w:styleId="Ttulo9Car">
    <w:name w:val="Título 9 Car"/>
    <w:basedOn w:val="Fuentedeprrafopredeter"/>
    <w:link w:val="Ttulo9"/>
    <w:rsid w:val="00BE4CE1"/>
    <w:rPr>
      <w:rFonts w:ascii="Arial" w:eastAsia="Times New Roman" w:hAnsi="Arial" w:cs="Arial"/>
      <w:sz w:val="22"/>
      <w:szCs w:val="22"/>
    </w:rPr>
  </w:style>
  <w:style w:type="numbering" w:customStyle="1" w:styleId="Sinlista1">
    <w:name w:val="Sin lista1"/>
    <w:next w:val="Sinlista"/>
    <w:semiHidden/>
    <w:rsid w:val="00BE4CE1"/>
  </w:style>
  <w:style w:type="paragraph" w:customStyle="1" w:styleId="TFReferencesSection">
    <w:name w:val="TF_References_Section"/>
    <w:basedOn w:val="Normal"/>
    <w:rsid w:val="00BE4CE1"/>
    <w:pPr>
      <w:spacing w:line="480" w:lineRule="auto"/>
      <w:ind w:firstLine="187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BATitle">
    <w:name w:val="BA_Title"/>
    <w:basedOn w:val="Normal"/>
    <w:next w:val="BBAuthorName"/>
    <w:rsid w:val="00BE4CE1"/>
    <w:pPr>
      <w:spacing w:before="720" w:after="360" w:line="480" w:lineRule="auto"/>
      <w:jc w:val="center"/>
    </w:pPr>
    <w:rPr>
      <w:rFonts w:ascii="Times New Roman" w:eastAsia="Times New Roman" w:hAnsi="Times New Roman"/>
      <w:sz w:val="44"/>
      <w:szCs w:val="20"/>
      <w:lang w:val="en-US"/>
    </w:rPr>
  </w:style>
  <w:style w:type="paragraph" w:customStyle="1" w:styleId="BBAuthorName">
    <w:name w:val="BB_Author_Name"/>
    <w:basedOn w:val="Normal"/>
    <w:next w:val="BCAuthorAddress"/>
    <w:rsid w:val="00BE4CE1"/>
    <w:pPr>
      <w:spacing w:after="240" w:line="480" w:lineRule="auto"/>
      <w:jc w:val="center"/>
    </w:pPr>
    <w:rPr>
      <w:rFonts w:ascii="Times" w:eastAsia="Times New Roman" w:hAnsi="Times"/>
      <w:i/>
      <w:sz w:val="24"/>
      <w:szCs w:val="20"/>
      <w:lang w:val="en-US"/>
    </w:rPr>
  </w:style>
  <w:style w:type="paragraph" w:customStyle="1" w:styleId="BCAuthorAddress">
    <w:name w:val="BC_Author_Address"/>
    <w:basedOn w:val="Normal"/>
    <w:next w:val="BIEmailAddress"/>
    <w:rsid w:val="00BE4CE1"/>
    <w:pPr>
      <w:spacing w:after="240" w:line="480" w:lineRule="auto"/>
      <w:jc w:val="center"/>
    </w:pPr>
    <w:rPr>
      <w:rFonts w:ascii="Times" w:eastAsia="Times New Roman" w:hAnsi="Times"/>
      <w:sz w:val="24"/>
      <w:szCs w:val="20"/>
      <w:lang w:val="en-US"/>
    </w:rPr>
  </w:style>
  <w:style w:type="paragraph" w:customStyle="1" w:styleId="BIEmailAddress">
    <w:name w:val="BI_Email_Address"/>
    <w:basedOn w:val="Normal"/>
    <w:next w:val="AIReceivedDate"/>
    <w:rsid w:val="00BE4CE1"/>
    <w:pPr>
      <w:spacing w:line="48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AIReceivedDate">
    <w:name w:val="AI_Received_Date"/>
    <w:basedOn w:val="Normal"/>
    <w:next w:val="BDAbstract"/>
    <w:rsid w:val="00BE4CE1"/>
    <w:pPr>
      <w:spacing w:after="240" w:line="480" w:lineRule="auto"/>
      <w:jc w:val="both"/>
    </w:pPr>
    <w:rPr>
      <w:rFonts w:ascii="Times" w:eastAsia="Times New Roman" w:hAnsi="Times"/>
      <w:b/>
      <w:sz w:val="24"/>
      <w:szCs w:val="20"/>
      <w:lang w:val="en-US"/>
    </w:rPr>
  </w:style>
  <w:style w:type="paragraph" w:customStyle="1" w:styleId="BDAbstract">
    <w:name w:val="BD_Abstract"/>
    <w:basedOn w:val="Normal"/>
    <w:next w:val="TAMainText"/>
    <w:link w:val="BDAbstractCar"/>
    <w:rsid w:val="00BE4CE1"/>
    <w:pPr>
      <w:spacing w:before="360" w:after="360" w:line="48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character" w:customStyle="1" w:styleId="BDAbstractCar">
    <w:name w:val="BD_Abstract Car"/>
    <w:link w:val="BDAbstract"/>
    <w:rsid w:val="00BE4CE1"/>
    <w:rPr>
      <w:rFonts w:ascii="Times" w:eastAsia="Times New Roman" w:hAnsi="Times"/>
      <w:sz w:val="24"/>
      <w:lang w:val="en-US" w:eastAsia="en-US"/>
    </w:rPr>
  </w:style>
  <w:style w:type="paragraph" w:customStyle="1" w:styleId="TESupportingInformation">
    <w:name w:val="TE_Supporting_Information"/>
    <w:basedOn w:val="Normal"/>
    <w:next w:val="Normal"/>
    <w:rsid w:val="00BE4CE1"/>
    <w:pPr>
      <w:spacing w:line="480" w:lineRule="auto"/>
      <w:ind w:firstLine="187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VCSchemeTitle">
    <w:name w:val="VC_Scheme_Title"/>
    <w:basedOn w:val="Normal"/>
    <w:next w:val="Normal"/>
    <w:rsid w:val="00BE4CE1"/>
    <w:pPr>
      <w:spacing w:line="48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VDTableTitle">
    <w:name w:val="VD_Table_Title"/>
    <w:basedOn w:val="Normal"/>
    <w:next w:val="Normal"/>
    <w:rsid w:val="00BE4CE1"/>
    <w:pPr>
      <w:spacing w:line="48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VAFigureCaption">
    <w:name w:val="VA_Figure_Caption"/>
    <w:basedOn w:val="Normal"/>
    <w:next w:val="Normal"/>
    <w:rsid w:val="00BE4CE1"/>
    <w:pPr>
      <w:spacing w:line="48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VBChartTitle">
    <w:name w:val="VB_Chart_Title"/>
    <w:basedOn w:val="Normal"/>
    <w:next w:val="Normal"/>
    <w:rsid w:val="00BE4CE1"/>
    <w:pPr>
      <w:spacing w:line="48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FETableFootnote">
    <w:name w:val="FE_Table_Footnote"/>
    <w:basedOn w:val="Normal"/>
    <w:next w:val="Normal"/>
    <w:rsid w:val="00BE4CE1"/>
    <w:pPr>
      <w:spacing w:line="240" w:lineRule="auto"/>
      <w:ind w:firstLine="187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FCChartFootnote">
    <w:name w:val="FC_Chart_Footnote"/>
    <w:basedOn w:val="Normal"/>
    <w:next w:val="Normal"/>
    <w:rsid w:val="00BE4CE1"/>
    <w:pPr>
      <w:spacing w:line="240" w:lineRule="auto"/>
      <w:ind w:firstLine="187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FDSchemeFootnote">
    <w:name w:val="FD_Scheme_Footnote"/>
    <w:basedOn w:val="Normal"/>
    <w:next w:val="Normal"/>
    <w:rsid w:val="00BE4CE1"/>
    <w:pPr>
      <w:spacing w:line="240" w:lineRule="auto"/>
      <w:ind w:firstLine="187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TCTableBody">
    <w:name w:val="TC_Table_Body"/>
    <w:basedOn w:val="Normal"/>
    <w:rsid w:val="00BE4CE1"/>
    <w:pPr>
      <w:spacing w:line="24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AFTitleRunningHead">
    <w:name w:val="AF_Title_Running_Head"/>
    <w:basedOn w:val="Normal"/>
    <w:next w:val="TAMainText"/>
    <w:link w:val="AFTitleRunningHeadCar"/>
    <w:rsid w:val="00BE4CE1"/>
    <w:pPr>
      <w:spacing w:line="48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character" w:customStyle="1" w:styleId="AFTitleRunningHeadCar">
    <w:name w:val="AF_Title_Running_Head Car"/>
    <w:link w:val="AFTitleRunningHead"/>
    <w:rsid w:val="00BE4CE1"/>
    <w:rPr>
      <w:rFonts w:ascii="Times" w:eastAsia="Times New Roman" w:hAnsi="Times"/>
      <w:sz w:val="24"/>
      <w:lang w:val="en-US" w:eastAsia="en-US"/>
    </w:rPr>
  </w:style>
  <w:style w:type="paragraph" w:customStyle="1" w:styleId="BEAuthorBiography">
    <w:name w:val="BE_Author_Biography"/>
    <w:basedOn w:val="Normal"/>
    <w:rsid w:val="00BE4CE1"/>
    <w:pPr>
      <w:spacing w:line="48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FACorrespondingAuthorFootnote">
    <w:name w:val="FA_Corresponding_Author_Footnote"/>
    <w:basedOn w:val="Normal"/>
    <w:next w:val="TAMainText"/>
    <w:rsid w:val="00BE4CE1"/>
    <w:pPr>
      <w:spacing w:line="48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SNSynopsisTOC">
    <w:name w:val="SN_Synopsis_TOC"/>
    <w:basedOn w:val="Normal"/>
    <w:rsid w:val="00BE4CE1"/>
    <w:pPr>
      <w:spacing w:line="48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BGKeywords">
    <w:name w:val="BG_Keywords"/>
    <w:basedOn w:val="Normal"/>
    <w:rsid w:val="00BE4CE1"/>
    <w:pPr>
      <w:spacing w:line="48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BHBriefs">
    <w:name w:val="BH_Briefs"/>
    <w:basedOn w:val="Normal"/>
    <w:rsid w:val="00BE4CE1"/>
    <w:pPr>
      <w:spacing w:line="48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paragraph" w:styleId="Ttulo">
    <w:name w:val="Title"/>
    <w:basedOn w:val="Normal"/>
    <w:link w:val="TtuloCar"/>
    <w:qFormat/>
    <w:rsid w:val="00BE4CE1"/>
    <w:pPr>
      <w:spacing w:after="0" w:line="480" w:lineRule="auto"/>
      <w:jc w:val="center"/>
    </w:pPr>
    <w:rPr>
      <w:rFonts w:ascii="Arial" w:eastAsia="Times New Roman" w:hAnsi="Arial"/>
      <w:b/>
      <w:snapToGrid w:val="0"/>
      <w:sz w:val="20"/>
      <w:szCs w:val="20"/>
      <w:lang w:val="en-GB" w:eastAsia="es-ES"/>
    </w:rPr>
  </w:style>
  <w:style w:type="character" w:customStyle="1" w:styleId="TtuloCar">
    <w:name w:val="Título Car"/>
    <w:basedOn w:val="Fuentedeprrafopredeter"/>
    <w:link w:val="Ttulo"/>
    <w:rsid w:val="00BE4CE1"/>
    <w:rPr>
      <w:rFonts w:ascii="Arial" w:eastAsia="Times New Roman" w:hAnsi="Arial"/>
      <w:b/>
      <w:snapToGrid w:val="0"/>
      <w:lang w:val="en-GB"/>
    </w:rPr>
  </w:style>
  <w:style w:type="paragraph" w:styleId="Sangradetextonormal">
    <w:name w:val="Body Text Indent"/>
    <w:basedOn w:val="Normal"/>
    <w:link w:val="SangradetextonormalCar"/>
    <w:rsid w:val="00BE4CE1"/>
    <w:pPr>
      <w:spacing w:after="0" w:line="240" w:lineRule="auto"/>
      <w:ind w:firstLine="426"/>
      <w:jc w:val="both"/>
    </w:pPr>
    <w:rPr>
      <w:rFonts w:ascii="Times New Roman" w:eastAsia="Times New Roman" w:hAnsi="Times New Roman"/>
      <w:color w:val="000000"/>
      <w:sz w:val="24"/>
      <w:szCs w:val="20"/>
      <w:lang w:val="en-GB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E4CE1"/>
    <w:rPr>
      <w:rFonts w:ascii="Times New Roman" w:eastAsia="Times New Roman" w:hAnsi="Times New Roman"/>
      <w:color w:val="000000"/>
      <w:sz w:val="24"/>
      <w:lang w:val="en-GB"/>
    </w:rPr>
  </w:style>
  <w:style w:type="paragraph" w:customStyle="1" w:styleId="TableContents">
    <w:name w:val="Table Contents"/>
    <w:basedOn w:val="Normal"/>
    <w:rsid w:val="00BE4CE1"/>
    <w:pPr>
      <w:widowControl w:val="0"/>
      <w:suppressLineNumbers/>
      <w:suppressAutoHyphens/>
      <w:spacing w:after="0" w:line="240" w:lineRule="auto"/>
    </w:pPr>
    <w:rPr>
      <w:rFonts w:ascii="Times" w:eastAsia="DejaVu Sans" w:hAnsi="Times"/>
      <w:kern w:val="1"/>
      <w:sz w:val="24"/>
      <w:szCs w:val="24"/>
      <w:lang w:val="en-US"/>
    </w:rPr>
  </w:style>
  <w:style w:type="character" w:customStyle="1" w:styleId="hps">
    <w:name w:val="hps"/>
    <w:basedOn w:val="Fuentedeprrafopredeter"/>
    <w:rsid w:val="00BE4CE1"/>
  </w:style>
  <w:style w:type="character" w:customStyle="1" w:styleId="hpsatn">
    <w:name w:val="hps atn"/>
    <w:basedOn w:val="Fuentedeprrafopredeter"/>
    <w:rsid w:val="00BE4CE1"/>
  </w:style>
  <w:style w:type="table" w:styleId="Tablaconcuadrcula">
    <w:name w:val="Table Grid"/>
    <w:basedOn w:val="Tablanormal"/>
    <w:rsid w:val="00BE4CE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1">
    <w:name w:val="Tabla normal1"/>
    <w:next w:val="Tablanormal"/>
    <w:semiHidden/>
    <w:rsid w:val="00BE4CE1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semiHidden/>
    <w:rsid w:val="00BE4CE1"/>
    <w:pPr>
      <w:shd w:val="clear" w:color="auto" w:fill="000080"/>
      <w:spacing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BE4CE1"/>
    <w:rPr>
      <w:rFonts w:ascii="Tahoma" w:eastAsia="Times New Roman" w:hAnsi="Tahoma" w:cs="Tahoma"/>
      <w:shd w:val="clear" w:color="auto" w:fill="000080"/>
      <w:lang w:val="en-US" w:eastAsia="en-US"/>
    </w:rPr>
  </w:style>
  <w:style w:type="table" w:customStyle="1" w:styleId="Tablanormal3">
    <w:name w:val="Tabla normal3"/>
    <w:next w:val="Tablanormal"/>
    <w:semiHidden/>
    <w:rsid w:val="00BE4CE1"/>
    <w:rPr>
      <w:rFonts w:ascii="Times New Roman" w:eastAsia="SimSu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2">
    <w:name w:val="Tabla normal2"/>
    <w:next w:val="Tablanormal"/>
    <w:semiHidden/>
    <w:rsid w:val="00BE4CE1"/>
    <w:rPr>
      <w:rFonts w:ascii="Times New Roman" w:eastAsia="SimSu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qFormat/>
    <w:rsid w:val="00BE4CE1"/>
    <w:rPr>
      <w:b/>
      <w:bCs/>
      <w:i w:val="0"/>
      <w:iCs w:val="0"/>
    </w:rPr>
  </w:style>
  <w:style w:type="character" w:customStyle="1" w:styleId="ft">
    <w:name w:val="ft"/>
    <w:rsid w:val="00BE4CE1"/>
    <w:rPr>
      <w:b w:val="0"/>
      <w:bCs w:val="0"/>
      <w:sz w:val="27"/>
      <w:szCs w:val="27"/>
    </w:rPr>
  </w:style>
  <w:style w:type="paragraph" w:styleId="Revisin">
    <w:name w:val="Revision"/>
    <w:hidden/>
    <w:uiPriority w:val="99"/>
    <w:semiHidden/>
    <w:rsid w:val="00BE4CE1"/>
    <w:rPr>
      <w:rFonts w:ascii="Times" w:eastAsia="Times New Roman" w:hAnsi="Times"/>
      <w:sz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BE4CE1"/>
    <w:pPr>
      <w:spacing w:before="100" w:beforeAutospacing="1" w:after="100" w:afterAutospacing="1" w:line="360" w:lineRule="auto"/>
    </w:pPr>
    <w:rPr>
      <w:rFonts w:ascii="Times New Roman" w:eastAsia="Times New Roman" w:hAnsi="Times New Roman"/>
      <w:color w:val="000000"/>
      <w:sz w:val="24"/>
      <w:szCs w:val="24"/>
      <w:lang w:eastAsia="es-ES"/>
    </w:rPr>
  </w:style>
  <w:style w:type="character" w:customStyle="1" w:styleId="printhide">
    <w:name w:val="printhide"/>
    <w:basedOn w:val="Fuentedeprrafopredeter"/>
    <w:rsid w:val="00BE4CE1"/>
  </w:style>
  <w:style w:type="character" w:customStyle="1" w:styleId="scopuslogotxt">
    <w:name w:val="scopus_logo_txt"/>
    <w:basedOn w:val="Fuentedeprrafopredeter"/>
    <w:rsid w:val="00BE4CE1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BE4CE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BE4CE1"/>
    <w:rPr>
      <w:rFonts w:ascii="Arial" w:eastAsia="Times New Roman" w:hAnsi="Arial" w:cs="Arial"/>
      <w:vanish/>
      <w:color w:val="000000"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BE4CE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BE4CE1"/>
    <w:rPr>
      <w:rFonts w:ascii="Arial" w:eastAsia="Times New Roman" w:hAnsi="Arial" w:cs="Arial"/>
      <w:vanish/>
      <w:color w:val="000000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BE4CE1"/>
    <w:rPr>
      <w:b/>
      <w:bCs/>
    </w:rPr>
  </w:style>
  <w:style w:type="character" w:customStyle="1" w:styleId="hithilite3">
    <w:name w:val="hithilite3"/>
    <w:basedOn w:val="Fuentedeprrafopredeter"/>
    <w:rsid w:val="00BE4CE1"/>
    <w:rPr>
      <w:shd w:val="clear" w:color="auto" w:fill="FFFF0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308F"/>
    <w:rPr>
      <w:sz w:val="22"/>
      <w:szCs w:val="22"/>
      <w:lang w:eastAsia="en-US"/>
    </w:rPr>
  </w:style>
  <w:style w:type="character" w:customStyle="1" w:styleId="st">
    <w:name w:val="st"/>
    <w:basedOn w:val="Fuentedeprrafopredeter"/>
    <w:rsid w:val="005F2588"/>
  </w:style>
  <w:style w:type="paragraph" w:customStyle="1" w:styleId="NormalTimesNewRoman">
    <w:name w:val="Normal + Times New Roman"/>
    <w:aliases w:val="11 pt"/>
    <w:basedOn w:val="Normal"/>
    <w:rsid w:val="006220D6"/>
    <w:pPr>
      <w:widowControl w:val="0"/>
      <w:suppressAutoHyphens/>
      <w:spacing w:after="0" w:line="360" w:lineRule="auto"/>
      <w:jc w:val="both"/>
    </w:pPr>
    <w:rPr>
      <w:rFonts w:ascii="Nimbus Roman No9 L" w:eastAsia="Times New Roman" w:hAnsi="Nimbus Roman No9 L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5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983">
                  <w:marLeft w:val="0"/>
                  <w:marRight w:val="0"/>
                  <w:marTop w:val="0"/>
                  <w:marBottom w:val="1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47838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6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7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5" w:color="999999"/>
                                    <w:left w:val="single" w:sz="4" w:space="5" w:color="999999"/>
                                    <w:bottom w:val="single" w:sz="4" w:space="5" w:color="999999"/>
                                    <w:right w:val="single" w:sz="4" w:space="5" w:color="999999"/>
                                  </w:divBdr>
                                  <w:divsChild>
                                    <w:div w:id="91608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8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495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930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170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3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09221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873433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1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6882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883564">
                                  <w:marLeft w:val="2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10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71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3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8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32752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24902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2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32979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717254">
                                  <w:marLeft w:val="2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7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84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7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B92D8E-0479-4220-85CF-CE650B53A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804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be submitted to The Journal of Biological Chemistry</vt:lpstr>
    </vt:vector>
  </TitlesOfParts>
  <Company>Microsoft</Company>
  <LinksUpToDate>false</LinksUpToDate>
  <CharactersWithSpaces>5218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be submitted to The Journal of Biological Chemistry</dc:title>
  <dc:creator>Propietario</dc:creator>
  <cp:lastModifiedBy>Javier</cp:lastModifiedBy>
  <cp:revision>2</cp:revision>
  <cp:lastPrinted>2014-10-28T14:30:00Z</cp:lastPrinted>
  <dcterms:created xsi:type="dcterms:W3CDTF">2015-03-23T12:45:00Z</dcterms:created>
  <dcterms:modified xsi:type="dcterms:W3CDTF">2015-03-23T12:45:00Z</dcterms:modified>
</cp:coreProperties>
</file>