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D7C" w:rsidRPr="00E55D7C" w:rsidRDefault="00E55D7C" w:rsidP="00E55D7C">
      <w:pPr>
        <w:pStyle w:val="2"/>
        <w:rPr>
          <w:rFonts w:hint="eastAsia"/>
        </w:rPr>
      </w:pPr>
      <w:r w:rsidRPr="00E55D7C">
        <w:t xml:space="preserve">Table </w:t>
      </w:r>
      <w:r w:rsidRPr="00E55D7C">
        <w:rPr>
          <w:rFonts w:hint="eastAsia"/>
        </w:rPr>
        <w:t>S3</w:t>
      </w:r>
      <w:r w:rsidRPr="00E55D7C">
        <w:t xml:space="preserve"> </w:t>
      </w:r>
    </w:p>
    <w:p w:rsidR="00E55D7C" w:rsidRPr="00E55D7C" w:rsidRDefault="00E55D7C" w:rsidP="00E55D7C">
      <w:pPr>
        <w:rPr>
          <w:b/>
          <w:sz w:val="22"/>
        </w:rPr>
      </w:pPr>
      <w:r w:rsidRPr="00E55D7C">
        <w:rPr>
          <w:rFonts w:hint="eastAsia"/>
          <w:b/>
          <w:sz w:val="22"/>
        </w:rPr>
        <w:t>R</w:t>
      </w:r>
      <w:r w:rsidRPr="00E55D7C">
        <w:rPr>
          <w:b/>
          <w:sz w:val="22"/>
        </w:rPr>
        <w:t xml:space="preserve">s189037 </w:t>
      </w:r>
      <w:r w:rsidRPr="00E55D7C">
        <w:rPr>
          <w:rFonts w:hint="eastAsia"/>
          <w:b/>
          <w:sz w:val="22"/>
        </w:rPr>
        <w:t>g</w:t>
      </w:r>
      <w:r w:rsidRPr="00E55D7C">
        <w:rPr>
          <w:b/>
          <w:sz w:val="22"/>
        </w:rPr>
        <w:t xml:space="preserve">enotype distribution and lung cancer risk </w:t>
      </w:r>
      <w:r w:rsidRPr="00E55D7C">
        <w:rPr>
          <w:rFonts w:hint="eastAsia"/>
          <w:b/>
          <w:sz w:val="22"/>
        </w:rPr>
        <w:t>in non-smokers</w:t>
      </w:r>
    </w:p>
    <w:tbl>
      <w:tblPr>
        <w:tblStyle w:val="1"/>
        <w:tblW w:w="8613" w:type="dxa"/>
        <w:shd w:val="clear" w:color="auto" w:fill="FFFFFF" w:themeFill="background1"/>
        <w:tblLayout w:type="fixed"/>
        <w:tblLook w:val="04A0"/>
      </w:tblPr>
      <w:tblGrid>
        <w:gridCol w:w="1242"/>
        <w:gridCol w:w="993"/>
        <w:gridCol w:w="992"/>
        <w:gridCol w:w="1134"/>
        <w:gridCol w:w="1559"/>
        <w:gridCol w:w="709"/>
        <w:gridCol w:w="1276"/>
        <w:gridCol w:w="708"/>
      </w:tblGrid>
      <w:tr w:rsidR="00E55D7C" w:rsidRPr="00F13F51" w:rsidTr="00CD01E7">
        <w:trPr>
          <w:cnfStyle w:val="100000000000"/>
        </w:trPr>
        <w:tc>
          <w:tcPr>
            <w:cnfStyle w:val="001000000000"/>
            <w:tcW w:w="1242" w:type="dxa"/>
            <w:shd w:val="clear" w:color="auto" w:fill="FFFFFF" w:themeFill="background1"/>
          </w:tcPr>
          <w:p w:rsidR="00E55D7C" w:rsidRPr="00F13F51" w:rsidRDefault="00E55D7C" w:rsidP="00CD01E7">
            <w:pPr>
              <w:widowControl/>
              <w:spacing w:line="480" w:lineRule="auto"/>
              <w:rPr>
                <w:rFonts w:asciiTheme="minorEastAsia" w:hAnsiTheme="minorEastAsia" w:cs="宋体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55D7C" w:rsidRPr="00913A0D" w:rsidRDefault="00E55D7C" w:rsidP="00CD01E7">
            <w:pPr>
              <w:widowControl/>
              <w:spacing w:line="480" w:lineRule="auto"/>
              <w:cnfStyle w:val="100000000000"/>
              <w:rPr>
                <w:color w:val="000000" w:themeColor="text1"/>
                <w:sz w:val="16"/>
                <w:szCs w:val="16"/>
              </w:rPr>
            </w:pPr>
            <w:r w:rsidRPr="00913A0D">
              <w:rPr>
                <w:color w:val="000000" w:themeColor="text1"/>
                <w:sz w:val="16"/>
                <w:szCs w:val="16"/>
              </w:rPr>
              <w:t>Genotype</w:t>
            </w:r>
          </w:p>
        </w:tc>
        <w:tc>
          <w:tcPr>
            <w:tcW w:w="992" w:type="dxa"/>
            <w:shd w:val="clear" w:color="auto" w:fill="FFFFFF" w:themeFill="background1"/>
          </w:tcPr>
          <w:p w:rsidR="00E55D7C" w:rsidRPr="00913A0D" w:rsidRDefault="00E55D7C" w:rsidP="00CD01E7">
            <w:pPr>
              <w:widowControl/>
              <w:spacing w:line="480" w:lineRule="auto"/>
              <w:cnfStyle w:val="100000000000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913A0D">
              <w:rPr>
                <w:color w:val="000000" w:themeColor="text1"/>
                <w:sz w:val="16"/>
                <w:szCs w:val="16"/>
              </w:rPr>
              <w:t>Case(</w:t>
            </w:r>
            <w:proofErr w:type="gramEnd"/>
            <w:r w:rsidRPr="00913A0D">
              <w:rPr>
                <w:color w:val="000000" w:themeColor="text1"/>
                <w:sz w:val="16"/>
                <w:szCs w:val="16"/>
              </w:rPr>
              <w:t>%)</w:t>
            </w:r>
          </w:p>
        </w:tc>
        <w:tc>
          <w:tcPr>
            <w:tcW w:w="1134" w:type="dxa"/>
            <w:shd w:val="clear" w:color="auto" w:fill="FFFFFF" w:themeFill="background1"/>
          </w:tcPr>
          <w:p w:rsidR="00E55D7C" w:rsidRPr="00913A0D" w:rsidRDefault="00E55D7C" w:rsidP="00CD01E7">
            <w:pPr>
              <w:widowControl/>
              <w:spacing w:line="480" w:lineRule="auto"/>
              <w:cnfStyle w:val="100000000000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913A0D">
              <w:rPr>
                <w:color w:val="000000" w:themeColor="text1"/>
                <w:sz w:val="16"/>
                <w:szCs w:val="16"/>
              </w:rPr>
              <w:t>Control(</w:t>
            </w:r>
            <w:proofErr w:type="gramEnd"/>
            <w:r w:rsidRPr="00913A0D">
              <w:rPr>
                <w:color w:val="000000" w:themeColor="text1"/>
                <w:sz w:val="16"/>
                <w:szCs w:val="16"/>
              </w:rPr>
              <w:t>%)</w:t>
            </w:r>
          </w:p>
        </w:tc>
        <w:tc>
          <w:tcPr>
            <w:tcW w:w="1559" w:type="dxa"/>
            <w:shd w:val="clear" w:color="auto" w:fill="FFFFFF" w:themeFill="background1"/>
          </w:tcPr>
          <w:p w:rsidR="00E55D7C" w:rsidRPr="00913A0D" w:rsidRDefault="00E55D7C" w:rsidP="00CD01E7">
            <w:pPr>
              <w:widowControl/>
              <w:spacing w:line="480" w:lineRule="auto"/>
              <w:cnfStyle w:val="100000000000"/>
              <w:rPr>
                <w:color w:val="000000" w:themeColor="text1"/>
                <w:sz w:val="16"/>
                <w:szCs w:val="16"/>
              </w:rPr>
            </w:pPr>
            <w:r w:rsidRPr="00913A0D">
              <w:rPr>
                <w:color w:val="000000" w:themeColor="text1"/>
                <w:sz w:val="16"/>
                <w:szCs w:val="16"/>
              </w:rPr>
              <w:t>OR(95%CI)</w:t>
            </w:r>
            <w:r w:rsidRPr="00913A0D">
              <w:rPr>
                <w:color w:val="000000" w:themeColor="text1"/>
                <w:sz w:val="16"/>
                <w:szCs w:val="21"/>
                <w:vertAlign w:val="superscript"/>
              </w:rPr>
              <w:t xml:space="preserve"> a</w:t>
            </w:r>
          </w:p>
        </w:tc>
        <w:tc>
          <w:tcPr>
            <w:tcW w:w="709" w:type="dxa"/>
            <w:shd w:val="clear" w:color="auto" w:fill="FFFFFF" w:themeFill="background1"/>
          </w:tcPr>
          <w:p w:rsidR="00E55D7C" w:rsidRPr="00913A0D" w:rsidRDefault="00E55D7C" w:rsidP="00CD01E7">
            <w:pPr>
              <w:widowControl/>
              <w:spacing w:line="480" w:lineRule="auto"/>
              <w:cnfStyle w:val="100000000000"/>
              <w:rPr>
                <w:color w:val="000000" w:themeColor="text1"/>
                <w:sz w:val="16"/>
                <w:szCs w:val="16"/>
              </w:rPr>
            </w:pPr>
            <w:r w:rsidRPr="00913A0D">
              <w:rPr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1276" w:type="dxa"/>
            <w:shd w:val="clear" w:color="auto" w:fill="FFFFFF" w:themeFill="background1"/>
          </w:tcPr>
          <w:p w:rsidR="00E55D7C" w:rsidRPr="00913A0D" w:rsidRDefault="00E55D7C" w:rsidP="00CD01E7">
            <w:pPr>
              <w:widowControl/>
              <w:spacing w:line="480" w:lineRule="auto"/>
              <w:cnfStyle w:val="100000000000"/>
              <w:rPr>
                <w:color w:val="000000" w:themeColor="text1"/>
                <w:sz w:val="16"/>
                <w:szCs w:val="16"/>
              </w:rPr>
            </w:pPr>
            <w:r w:rsidRPr="00913A0D">
              <w:rPr>
                <w:color w:val="000000" w:themeColor="text1"/>
                <w:sz w:val="16"/>
                <w:szCs w:val="16"/>
              </w:rPr>
              <w:t>Adjusted OR(95%CI)</w:t>
            </w:r>
            <w:r w:rsidRPr="00913A0D">
              <w:rPr>
                <w:color w:val="000000" w:themeColor="text1"/>
                <w:sz w:val="16"/>
                <w:szCs w:val="21"/>
                <w:vertAlign w:val="superscript"/>
              </w:rPr>
              <w:t xml:space="preserve"> b</w:t>
            </w:r>
          </w:p>
        </w:tc>
        <w:tc>
          <w:tcPr>
            <w:tcW w:w="708" w:type="dxa"/>
            <w:shd w:val="clear" w:color="auto" w:fill="FFFFFF" w:themeFill="background1"/>
          </w:tcPr>
          <w:p w:rsidR="00E55D7C" w:rsidRPr="00913A0D" w:rsidRDefault="00E55D7C" w:rsidP="00CD01E7">
            <w:pPr>
              <w:widowControl/>
              <w:spacing w:line="480" w:lineRule="auto"/>
              <w:cnfStyle w:val="100000000000"/>
              <w:rPr>
                <w:color w:val="000000" w:themeColor="text1"/>
                <w:sz w:val="16"/>
                <w:szCs w:val="16"/>
              </w:rPr>
            </w:pPr>
            <w:r w:rsidRPr="00913A0D">
              <w:rPr>
                <w:color w:val="000000" w:themeColor="text1"/>
                <w:sz w:val="16"/>
                <w:szCs w:val="16"/>
              </w:rPr>
              <w:t>P</w:t>
            </w:r>
          </w:p>
        </w:tc>
      </w:tr>
      <w:tr w:rsidR="00E55D7C" w:rsidRPr="00F13F51" w:rsidTr="00CD01E7">
        <w:trPr>
          <w:cnfStyle w:val="000000100000"/>
        </w:trPr>
        <w:tc>
          <w:tcPr>
            <w:cnfStyle w:val="001000000000"/>
            <w:tcW w:w="1242" w:type="dxa"/>
            <w:vMerge w:val="restart"/>
            <w:shd w:val="clear" w:color="auto" w:fill="FFFFFF" w:themeFill="background1"/>
          </w:tcPr>
          <w:p w:rsidR="00E55D7C" w:rsidRPr="00F13F51" w:rsidRDefault="00E55D7C" w:rsidP="00CD01E7">
            <w:pPr>
              <w:widowControl/>
              <w:spacing w:line="480" w:lineRule="auto"/>
              <w:rPr>
                <w:color w:val="000000" w:themeColor="text1"/>
                <w:sz w:val="16"/>
                <w:szCs w:val="16"/>
              </w:rPr>
            </w:pPr>
            <w:r w:rsidRPr="00F13F51">
              <w:rPr>
                <w:color w:val="000000" w:themeColor="text1"/>
                <w:sz w:val="16"/>
                <w:szCs w:val="16"/>
              </w:rPr>
              <w:t>Non-smokers</w:t>
            </w:r>
          </w:p>
        </w:tc>
        <w:tc>
          <w:tcPr>
            <w:tcW w:w="993" w:type="dxa"/>
            <w:shd w:val="clear" w:color="auto" w:fill="FFFFFF" w:themeFill="background1"/>
          </w:tcPr>
          <w:p w:rsidR="00E55D7C" w:rsidRPr="00F13F51" w:rsidRDefault="00E55D7C" w:rsidP="00CD01E7">
            <w:pPr>
              <w:widowControl/>
              <w:spacing w:line="480" w:lineRule="auto"/>
              <w:cnfStyle w:val="000000100000"/>
              <w:rPr>
                <w:color w:val="000000" w:themeColor="text1"/>
                <w:sz w:val="16"/>
                <w:szCs w:val="16"/>
              </w:rPr>
            </w:pPr>
            <w:r w:rsidRPr="00F13F51">
              <w:rPr>
                <w:color w:val="000000" w:themeColor="text1"/>
                <w:sz w:val="16"/>
                <w:szCs w:val="16"/>
              </w:rPr>
              <w:t>GG</w:t>
            </w:r>
          </w:p>
        </w:tc>
        <w:tc>
          <w:tcPr>
            <w:tcW w:w="992" w:type="dxa"/>
            <w:shd w:val="clear" w:color="auto" w:fill="FFFFFF" w:themeFill="background1"/>
          </w:tcPr>
          <w:p w:rsidR="00E55D7C" w:rsidRPr="00F13F51" w:rsidRDefault="00E55D7C" w:rsidP="00CD01E7">
            <w:pPr>
              <w:widowControl/>
              <w:spacing w:line="480" w:lineRule="auto"/>
              <w:cnfStyle w:val="000000100000"/>
              <w:rPr>
                <w:color w:val="000000" w:themeColor="text1"/>
                <w:sz w:val="16"/>
                <w:szCs w:val="16"/>
              </w:rPr>
            </w:pPr>
            <w:r w:rsidRPr="00F13F51">
              <w:rPr>
                <w:color w:val="000000" w:themeColor="text1"/>
                <w:sz w:val="16"/>
                <w:szCs w:val="16"/>
              </w:rPr>
              <w:t>97</w:t>
            </w:r>
            <w:r w:rsidRPr="00F13F51">
              <w:rPr>
                <w:rFonts w:hAnsiTheme="minorEastAsia"/>
                <w:color w:val="000000" w:themeColor="text1"/>
                <w:sz w:val="16"/>
                <w:szCs w:val="16"/>
              </w:rPr>
              <w:t>（</w:t>
            </w:r>
            <w:r w:rsidRPr="00F13F51">
              <w:rPr>
                <w:color w:val="000000" w:themeColor="text1"/>
                <w:sz w:val="16"/>
                <w:szCs w:val="16"/>
              </w:rPr>
              <w:t>25.9</w:t>
            </w:r>
            <w:r w:rsidRPr="00F13F51">
              <w:rPr>
                <w:rFonts w:hAnsiTheme="minorEastAsia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1134" w:type="dxa"/>
            <w:shd w:val="clear" w:color="auto" w:fill="FFFFFF" w:themeFill="background1"/>
          </w:tcPr>
          <w:p w:rsidR="00E55D7C" w:rsidRPr="00F13F51" w:rsidRDefault="00E55D7C" w:rsidP="00CD01E7">
            <w:pPr>
              <w:widowControl/>
              <w:spacing w:line="480" w:lineRule="auto"/>
              <w:cnfStyle w:val="000000100000"/>
              <w:rPr>
                <w:color w:val="000000" w:themeColor="text1"/>
                <w:sz w:val="16"/>
                <w:szCs w:val="16"/>
              </w:rPr>
            </w:pPr>
            <w:r w:rsidRPr="00F13F51">
              <w:rPr>
                <w:color w:val="000000" w:themeColor="text1"/>
                <w:sz w:val="16"/>
                <w:szCs w:val="16"/>
              </w:rPr>
              <w:t>177</w:t>
            </w:r>
            <w:r w:rsidRPr="00F13F51">
              <w:rPr>
                <w:rFonts w:hAnsiTheme="minorEastAsia"/>
                <w:color w:val="000000" w:themeColor="text1"/>
                <w:sz w:val="16"/>
                <w:szCs w:val="16"/>
              </w:rPr>
              <w:t>（</w:t>
            </w:r>
            <w:r w:rsidRPr="00F13F51">
              <w:rPr>
                <w:color w:val="000000" w:themeColor="text1"/>
                <w:sz w:val="16"/>
                <w:szCs w:val="16"/>
              </w:rPr>
              <w:t>30.6)</w:t>
            </w:r>
          </w:p>
        </w:tc>
        <w:tc>
          <w:tcPr>
            <w:tcW w:w="1559" w:type="dxa"/>
            <w:shd w:val="clear" w:color="auto" w:fill="FFFFFF" w:themeFill="background1"/>
          </w:tcPr>
          <w:p w:rsidR="00E55D7C" w:rsidRPr="00F13F51" w:rsidRDefault="00E55D7C" w:rsidP="00CD01E7">
            <w:pPr>
              <w:widowControl/>
              <w:spacing w:line="480" w:lineRule="auto"/>
              <w:cnfStyle w:val="000000100000"/>
              <w:rPr>
                <w:color w:val="000000" w:themeColor="text1"/>
                <w:sz w:val="16"/>
                <w:szCs w:val="16"/>
              </w:rPr>
            </w:pPr>
            <w:r w:rsidRPr="00F13F51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E55D7C" w:rsidRPr="00F13F51" w:rsidRDefault="00E55D7C" w:rsidP="00CD01E7">
            <w:pPr>
              <w:widowControl/>
              <w:spacing w:line="480" w:lineRule="auto"/>
              <w:cnfStyle w:val="000000100000"/>
              <w:rPr>
                <w:color w:val="000000" w:themeColor="text1"/>
                <w:sz w:val="16"/>
                <w:szCs w:val="16"/>
              </w:rPr>
            </w:pPr>
            <w:r w:rsidRPr="00F13F51">
              <w:rPr>
                <w:rFonts w:hAnsiTheme="minorEastAsia"/>
                <w:color w:val="000000" w:themeColor="text1"/>
                <w:sz w:val="16"/>
                <w:szCs w:val="16"/>
              </w:rPr>
              <w:t xml:space="preserve">　</w:t>
            </w:r>
          </w:p>
        </w:tc>
        <w:tc>
          <w:tcPr>
            <w:tcW w:w="1276" w:type="dxa"/>
            <w:shd w:val="clear" w:color="auto" w:fill="FFFFFF" w:themeFill="background1"/>
          </w:tcPr>
          <w:p w:rsidR="00E55D7C" w:rsidRPr="00F13F51" w:rsidRDefault="00E55D7C" w:rsidP="00CD01E7">
            <w:pPr>
              <w:widowControl/>
              <w:spacing w:line="480" w:lineRule="auto"/>
              <w:cnfStyle w:val="000000100000"/>
              <w:rPr>
                <w:color w:val="000000" w:themeColor="text1"/>
                <w:sz w:val="16"/>
                <w:szCs w:val="16"/>
              </w:rPr>
            </w:pPr>
            <w:r w:rsidRPr="00F13F51">
              <w:rPr>
                <w:rFonts w:hAnsiTheme="minorEastAsia"/>
                <w:color w:val="000000" w:themeColor="text1"/>
                <w:sz w:val="16"/>
                <w:szCs w:val="16"/>
              </w:rPr>
              <w:t xml:space="preserve">　</w:t>
            </w:r>
          </w:p>
        </w:tc>
        <w:tc>
          <w:tcPr>
            <w:tcW w:w="708" w:type="dxa"/>
            <w:shd w:val="clear" w:color="auto" w:fill="FFFFFF" w:themeFill="background1"/>
          </w:tcPr>
          <w:p w:rsidR="00E55D7C" w:rsidRPr="00F13F51" w:rsidRDefault="00E55D7C" w:rsidP="00CD01E7">
            <w:pPr>
              <w:widowControl/>
              <w:spacing w:line="480" w:lineRule="auto"/>
              <w:cnfStyle w:val="000000100000"/>
              <w:rPr>
                <w:color w:val="000000" w:themeColor="text1"/>
                <w:sz w:val="16"/>
                <w:szCs w:val="16"/>
              </w:rPr>
            </w:pPr>
            <w:r w:rsidRPr="00F13F51">
              <w:rPr>
                <w:rFonts w:hAnsiTheme="minorEastAsia"/>
                <w:color w:val="000000" w:themeColor="text1"/>
                <w:sz w:val="16"/>
                <w:szCs w:val="16"/>
              </w:rPr>
              <w:t xml:space="preserve">　</w:t>
            </w:r>
          </w:p>
        </w:tc>
      </w:tr>
      <w:tr w:rsidR="00E55D7C" w:rsidRPr="00F13F51" w:rsidTr="00CD01E7">
        <w:tc>
          <w:tcPr>
            <w:cnfStyle w:val="001000000000"/>
            <w:tcW w:w="1242" w:type="dxa"/>
            <w:vMerge/>
            <w:shd w:val="clear" w:color="auto" w:fill="FFFFFF" w:themeFill="background1"/>
          </w:tcPr>
          <w:p w:rsidR="00E55D7C" w:rsidRPr="00F13F51" w:rsidRDefault="00E55D7C" w:rsidP="00CD01E7">
            <w:pPr>
              <w:widowControl/>
              <w:spacing w:line="48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55D7C" w:rsidRPr="00F13F51" w:rsidRDefault="00E55D7C" w:rsidP="00CD01E7">
            <w:pPr>
              <w:widowControl/>
              <w:spacing w:line="480" w:lineRule="auto"/>
              <w:cnfStyle w:val="000000000000"/>
              <w:rPr>
                <w:color w:val="000000" w:themeColor="text1"/>
                <w:sz w:val="16"/>
                <w:szCs w:val="16"/>
              </w:rPr>
            </w:pPr>
            <w:r w:rsidRPr="00F13F51">
              <w:rPr>
                <w:color w:val="000000" w:themeColor="text1"/>
                <w:sz w:val="16"/>
                <w:szCs w:val="16"/>
              </w:rPr>
              <w:t>GA</w:t>
            </w:r>
          </w:p>
        </w:tc>
        <w:tc>
          <w:tcPr>
            <w:tcW w:w="992" w:type="dxa"/>
            <w:shd w:val="clear" w:color="auto" w:fill="FFFFFF" w:themeFill="background1"/>
          </w:tcPr>
          <w:p w:rsidR="00E55D7C" w:rsidRPr="00F13F51" w:rsidRDefault="00E55D7C" w:rsidP="00CD01E7">
            <w:pPr>
              <w:widowControl/>
              <w:spacing w:line="480" w:lineRule="auto"/>
              <w:cnfStyle w:val="000000000000"/>
              <w:rPr>
                <w:color w:val="000000" w:themeColor="text1"/>
                <w:sz w:val="16"/>
                <w:szCs w:val="16"/>
              </w:rPr>
            </w:pPr>
            <w:r w:rsidRPr="00F13F51">
              <w:rPr>
                <w:color w:val="000000" w:themeColor="text1"/>
                <w:sz w:val="16"/>
                <w:szCs w:val="16"/>
              </w:rPr>
              <w:t>186</w:t>
            </w:r>
            <w:r w:rsidRPr="00F13F51">
              <w:rPr>
                <w:rFonts w:hAnsiTheme="minorEastAsia"/>
                <w:color w:val="000000" w:themeColor="text1"/>
                <w:sz w:val="16"/>
                <w:szCs w:val="16"/>
              </w:rPr>
              <w:t>（</w:t>
            </w:r>
            <w:r w:rsidRPr="00F13F51">
              <w:rPr>
                <w:color w:val="000000" w:themeColor="text1"/>
                <w:sz w:val="16"/>
                <w:szCs w:val="16"/>
              </w:rPr>
              <w:t>49.6</w:t>
            </w:r>
            <w:r w:rsidRPr="00F13F51">
              <w:rPr>
                <w:rFonts w:hAnsiTheme="minorEastAsia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1134" w:type="dxa"/>
            <w:shd w:val="clear" w:color="auto" w:fill="FFFFFF" w:themeFill="background1"/>
          </w:tcPr>
          <w:p w:rsidR="00E55D7C" w:rsidRPr="00F13F51" w:rsidRDefault="00E55D7C" w:rsidP="00CD01E7">
            <w:pPr>
              <w:widowControl/>
              <w:spacing w:line="480" w:lineRule="auto"/>
              <w:cnfStyle w:val="000000000000"/>
              <w:rPr>
                <w:color w:val="000000" w:themeColor="text1"/>
                <w:sz w:val="16"/>
                <w:szCs w:val="16"/>
              </w:rPr>
            </w:pPr>
            <w:r w:rsidRPr="00F13F51">
              <w:rPr>
                <w:color w:val="000000" w:themeColor="text1"/>
                <w:sz w:val="16"/>
                <w:szCs w:val="16"/>
              </w:rPr>
              <w:t>305(52.7)</w:t>
            </w:r>
          </w:p>
        </w:tc>
        <w:tc>
          <w:tcPr>
            <w:tcW w:w="1559" w:type="dxa"/>
            <w:shd w:val="clear" w:color="auto" w:fill="FFFFFF" w:themeFill="background1"/>
          </w:tcPr>
          <w:p w:rsidR="00E55D7C" w:rsidRPr="00F13F51" w:rsidRDefault="00E55D7C" w:rsidP="00CD01E7">
            <w:pPr>
              <w:widowControl/>
              <w:spacing w:line="480" w:lineRule="auto"/>
              <w:cnfStyle w:val="000000000000"/>
              <w:rPr>
                <w:color w:val="000000" w:themeColor="text1"/>
                <w:sz w:val="16"/>
                <w:szCs w:val="16"/>
              </w:rPr>
            </w:pPr>
            <w:r w:rsidRPr="00F13F51">
              <w:rPr>
                <w:color w:val="000000" w:themeColor="text1"/>
                <w:sz w:val="16"/>
                <w:szCs w:val="16"/>
              </w:rPr>
              <w:t>1.11(0.82-1.51)</w:t>
            </w:r>
          </w:p>
        </w:tc>
        <w:tc>
          <w:tcPr>
            <w:tcW w:w="709" w:type="dxa"/>
            <w:shd w:val="clear" w:color="auto" w:fill="FFFFFF" w:themeFill="background1"/>
          </w:tcPr>
          <w:p w:rsidR="00E55D7C" w:rsidRPr="00F13F51" w:rsidRDefault="00E55D7C" w:rsidP="00CD01E7">
            <w:pPr>
              <w:widowControl/>
              <w:spacing w:line="480" w:lineRule="auto"/>
              <w:cnfStyle w:val="000000000000"/>
              <w:rPr>
                <w:color w:val="000000" w:themeColor="text1"/>
                <w:sz w:val="16"/>
                <w:szCs w:val="16"/>
              </w:rPr>
            </w:pPr>
            <w:r w:rsidRPr="00F13F51">
              <w:rPr>
                <w:color w:val="000000" w:themeColor="text1"/>
                <w:sz w:val="16"/>
                <w:szCs w:val="16"/>
              </w:rPr>
              <w:t>0.496</w:t>
            </w:r>
          </w:p>
        </w:tc>
        <w:tc>
          <w:tcPr>
            <w:tcW w:w="1276" w:type="dxa"/>
            <w:shd w:val="clear" w:color="auto" w:fill="FFFFFF" w:themeFill="background1"/>
          </w:tcPr>
          <w:p w:rsidR="00E55D7C" w:rsidRPr="00F13F51" w:rsidRDefault="00E55D7C" w:rsidP="00CD01E7">
            <w:pPr>
              <w:widowControl/>
              <w:spacing w:line="480" w:lineRule="auto"/>
              <w:cnfStyle w:val="000000000000"/>
              <w:rPr>
                <w:color w:val="000000" w:themeColor="text1"/>
                <w:sz w:val="16"/>
                <w:szCs w:val="16"/>
              </w:rPr>
            </w:pPr>
            <w:r w:rsidRPr="00F13F51">
              <w:rPr>
                <w:color w:val="000000" w:themeColor="text1"/>
                <w:sz w:val="16"/>
                <w:szCs w:val="16"/>
              </w:rPr>
              <w:t>1.12(0.82-1.53)</w:t>
            </w:r>
          </w:p>
        </w:tc>
        <w:tc>
          <w:tcPr>
            <w:tcW w:w="708" w:type="dxa"/>
            <w:shd w:val="clear" w:color="auto" w:fill="FFFFFF" w:themeFill="background1"/>
          </w:tcPr>
          <w:p w:rsidR="00E55D7C" w:rsidRPr="00F13F51" w:rsidRDefault="00E55D7C" w:rsidP="00CD01E7">
            <w:pPr>
              <w:widowControl/>
              <w:spacing w:line="480" w:lineRule="auto"/>
              <w:cnfStyle w:val="000000000000"/>
              <w:rPr>
                <w:color w:val="000000" w:themeColor="text1"/>
                <w:sz w:val="16"/>
                <w:szCs w:val="16"/>
              </w:rPr>
            </w:pPr>
            <w:r w:rsidRPr="00F13F51">
              <w:rPr>
                <w:color w:val="000000" w:themeColor="text1"/>
                <w:sz w:val="16"/>
                <w:szCs w:val="16"/>
              </w:rPr>
              <w:t>0.465</w:t>
            </w:r>
          </w:p>
        </w:tc>
      </w:tr>
      <w:tr w:rsidR="00E55D7C" w:rsidRPr="00F13F51" w:rsidTr="00CD01E7">
        <w:trPr>
          <w:cnfStyle w:val="000000100000"/>
        </w:trPr>
        <w:tc>
          <w:tcPr>
            <w:cnfStyle w:val="001000000000"/>
            <w:tcW w:w="1242" w:type="dxa"/>
            <w:vMerge/>
            <w:shd w:val="clear" w:color="auto" w:fill="FFFFFF" w:themeFill="background1"/>
          </w:tcPr>
          <w:p w:rsidR="00E55D7C" w:rsidRPr="00F13F51" w:rsidRDefault="00E55D7C" w:rsidP="00CD01E7">
            <w:pPr>
              <w:widowControl/>
              <w:spacing w:line="48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55D7C" w:rsidRPr="00F13F51" w:rsidRDefault="00E55D7C" w:rsidP="00CD01E7">
            <w:pPr>
              <w:widowControl/>
              <w:spacing w:line="480" w:lineRule="auto"/>
              <w:cnfStyle w:val="000000100000"/>
              <w:rPr>
                <w:color w:val="000000" w:themeColor="text1"/>
                <w:sz w:val="16"/>
                <w:szCs w:val="16"/>
              </w:rPr>
            </w:pPr>
            <w:r w:rsidRPr="00F13F51">
              <w:rPr>
                <w:color w:val="000000" w:themeColor="text1"/>
                <w:sz w:val="16"/>
                <w:szCs w:val="16"/>
              </w:rPr>
              <w:t>AA</w:t>
            </w:r>
          </w:p>
        </w:tc>
        <w:tc>
          <w:tcPr>
            <w:tcW w:w="992" w:type="dxa"/>
            <w:shd w:val="clear" w:color="auto" w:fill="FFFFFF" w:themeFill="background1"/>
          </w:tcPr>
          <w:p w:rsidR="00E55D7C" w:rsidRPr="00F13F51" w:rsidRDefault="00E55D7C" w:rsidP="00CD01E7">
            <w:pPr>
              <w:widowControl/>
              <w:spacing w:line="480" w:lineRule="auto"/>
              <w:cnfStyle w:val="000000100000"/>
              <w:rPr>
                <w:color w:val="000000" w:themeColor="text1"/>
                <w:sz w:val="16"/>
                <w:szCs w:val="16"/>
              </w:rPr>
            </w:pPr>
            <w:r w:rsidRPr="00F13F51">
              <w:rPr>
                <w:color w:val="000000" w:themeColor="text1"/>
                <w:sz w:val="16"/>
                <w:szCs w:val="16"/>
              </w:rPr>
              <w:t>92</w:t>
            </w:r>
            <w:r w:rsidRPr="00F13F51">
              <w:rPr>
                <w:rFonts w:hAnsiTheme="minorEastAsia"/>
                <w:color w:val="000000" w:themeColor="text1"/>
                <w:sz w:val="16"/>
                <w:szCs w:val="16"/>
              </w:rPr>
              <w:t>（</w:t>
            </w:r>
            <w:r w:rsidRPr="00F13F51">
              <w:rPr>
                <w:color w:val="000000" w:themeColor="text1"/>
                <w:sz w:val="16"/>
                <w:szCs w:val="16"/>
              </w:rPr>
              <w:t>24.5</w:t>
            </w:r>
            <w:r w:rsidRPr="00F13F51">
              <w:rPr>
                <w:rFonts w:hAnsiTheme="minorEastAsia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1134" w:type="dxa"/>
            <w:shd w:val="clear" w:color="auto" w:fill="FFFFFF" w:themeFill="background1"/>
          </w:tcPr>
          <w:p w:rsidR="00E55D7C" w:rsidRPr="00F13F51" w:rsidRDefault="00E55D7C" w:rsidP="00CD01E7">
            <w:pPr>
              <w:widowControl/>
              <w:spacing w:line="480" w:lineRule="auto"/>
              <w:cnfStyle w:val="000000100000"/>
              <w:rPr>
                <w:color w:val="000000" w:themeColor="text1"/>
                <w:sz w:val="16"/>
                <w:szCs w:val="16"/>
              </w:rPr>
            </w:pPr>
            <w:r w:rsidRPr="00F13F51">
              <w:rPr>
                <w:color w:val="000000" w:themeColor="text1"/>
                <w:sz w:val="16"/>
                <w:szCs w:val="16"/>
              </w:rPr>
              <w:t>97(16.8)</w:t>
            </w:r>
          </w:p>
        </w:tc>
        <w:tc>
          <w:tcPr>
            <w:tcW w:w="1559" w:type="dxa"/>
            <w:shd w:val="clear" w:color="auto" w:fill="FFFFFF" w:themeFill="background1"/>
          </w:tcPr>
          <w:p w:rsidR="00E55D7C" w:rsidRPr="00F13F51" w:rsidRDefault="00E55D7C" w:rsidP="00CD01E7">
            <w:pPr>
              <w:widowControl/>
              <w:spacing w:line="480" w:lineRule="auto"/>
              <w:cnfStyle w:val="000000100000"/>
              <w:rPr>
                <w:bCs/>
                <w:color w:val="000000" w:themeColor="text1"/>
                <w:sz w:val="16"/>
                <w:szCs w:val="16"/>
              </w:rPr>
            </w:pPr>
            <w:r w:rsidRPr="00F13F51">
              <w:rPr>
                <w:bCs/>
                <w:color w:val="000000" w:themeColor="text1"/>
                <w:sz w:val="16"/>
                <w:szCs w:val="16"/>
              </w:rPr>
              <w:t>1.73(1.19-2.53)</w:t>
            </w:r>
          </w:p>
        </w:tc>
        <w:tc>
          <w:tcPr>
            <w:tcW w:w="709" w:type="dxa"/>
            <w:shd w:val="clear" w:color="auto" w:fill="FFFFFF" w:themeFill="background1"/>
          </w:tcPr>
          <w:p w:rsidR="00E55D7C" w:rsidRPr="00F13F51" w:rsidRDefault="00E55D7C" w:rsidP="00CD01E7">
            <w:pPr>
              <w:widowControl/>
              <w:spacing w:line="480" w:lineRule="auto"/>
              <w:cnfStyle w:val="000000100000"/>
              <w:rPr>
                <w:bCs/>
                <w:color w:val="000000" w:themeColor="text1"/>
                <w:sz w:val="16"/>
                <w:szCs w:val="16"/>
              </w:rPr>
            </w:pPr>
            <w:r w:rsidRPr="00F13F51">
              <w:rPr>
                <w:bCs/>
                <w:color w:val="000000" w:themeColor="text1"/>
                <w:sz w:val="16"/>
                <w:szCs w:val="16"/>
              </w:rPr>
              <w:t>0.004</w:t>
            </w:r>
            <w:r w:rsidRPr="004914AC">
              <w:rPr>
                <w:bCs/>
                <w:color w:val="000000" w:themeColor="text1"/>
                <w:szCs w:val="21"/>
                <w:vertAlign w:val="superscript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</w:tcPr>
          <w:p w:rsidR="00E55D7C" w:rsidRPr="00F13F51" w:rsidRDefault="00E55D7C" w:rsidP="00CD01E7">
            <w:pPr>
              <w:widowControl/>
              <w:spacing w:line="480" w:lineRule="auto"/>
              <w:cnfStyle w:val="000000100000"/>
              <w:rPr>
                <w:bCs/>
                <w:color w:val="000000" w:themeColor="text1"/>
                <w:sz w:val="16"/>
                <w:szCs w:val="16"/>
              </w:rPr>
            </w:pPr>
            <w:r w:rsidRPr="00F13F51">
              <w:rPr>
                <w:bCs/>
                <w:color w:val="000000" w:themeColor="text1"/>
                <w:sz w:val="16"/>
                <w:szCs w:val="16"/>
              </w:rPr>
              <w:t>1.73(1.18-2.52)</w:t>
            </w:r>
          </w:p>
        </w:tc>
        <w:tc>
          <w:tcPr>
            <w:tcW w:w="708" w:type="dxa"/>
            <w:shd w:val="clear" w:color="auto" w:fill="FFFFFF" w:themeFill="background1"/>
          </w:tcPr>
          <w:p w:rsidR="00E55D7C" w:rsidRPr="00F13F51" w:rsidRDefault="00E55D7C" w:rsidP="00CD01E7">
            <w:pPr>
              <w:widowControl/>
              <w:spacing w:line="480" w:lineRule="auto"/>
              <w:cnfStyle w:val="000000100000"/>
              <w:rPr>
                <w:bCs/>
                <w:color w:val="000000" w:themeColor="text1"/>
                <w:sz w:val="16"/>
                <w:szCs w:val="16"/>
              </w:rPr>
            </w:pPr>
            <w:r w:rsidRPr="00F13F51">
              <w:rPr>
                <w:bCs/>
                <w:color w:val="000000" w:themeColor="text1"/>
                <w:sz w:val="16"/>
                <w:szCs w:val="16"/>
              </w:rPr>
              <w:t>0.005</w:t>
            </w:r>
            <w:r w:rsidRPr="004914AC">
              <w:rPr>
                <w:bCs/>
                <w:color w:val="000000" w:themeColor="text1"/>
                <w:szCs w:val="21"/>
                <w:vertAlign w:val="superscript"/>
              </w:rPr>
              <w:t>*</w:t>
            </w:r>
          </w:p>
        </w:tc>
      </w:tr>
      <w:tr w:rsidR="00E55D7C" w:rsidRPr="00F13F51" w:rsidTr="00CD01E7">
        <w:tc>
          <w:tcPr>
            <w:cnfStyle w:val="001000000000"/>
            <w:tcW w:w="1242" w:type="dxa"/>
            <w:vMerge w:val="restart"/>
            <w:shd w:val="clear" w:color="auto" w:fill="FFFFFF" w:themeFill="background1"/>
          </w:tcPr>
          <w:p w:rsidR="00E55D7C" w:rsidRPr="00F13F51" w:rsidRDefault="00E55D7C" w:rsidP="00CD01E7">
            <w:pPr>
              <w:widowControl/>
              <w:spacing w:line="480" w:lineRule="auto"/>
              <w:rPr>
                <w:color w:val="000000" w:themeColor="text1"/>
                <w:sz w:val="16"/>
                <w:szCs w:val="16"/>
              </w:rPr>
            </w:pPr>
            <w:r w:rsidRPr="00F13F51">
              <w:rPr>
                <w:color w:val="000000" w:themeColor="text1"/>
                <w:sz w:val="16"/>
                <w:szCs w:val="16"/>
              </w:rPr>
              <w:t>Male non-smokers</w:t>
            </w:r>
          </w:p>
        </w:tc>
        <w:tc>
          <w:tcPr>
            <w:tcW w:w="993" w:type="dxa"/>
            <w:shd w:val="clear" w:color="auto" w:fill="FFFFFF" w:themeFill="background1"/>
          </w:tcPr>
          <w:p w:rsidR="00E55D7C" w:rsidRPr="00F13F51" w:rsidRDefault="00E55D7C" w:rsidP="00CD01E7">
            <w:pPr>
              <w:widowControl/>
              <w:spacing w:line="480" w:lineRule="auto"/>
              <w:cnfStyle w:val="000000000000"/>
              <w:rPr>
                <w:color w:val="000000" w:themeColor="text1"/>
                <w:sz w:val="16"/>
                <w:szCs w:val="16"/>
              </w:rPr>
            </w:pPr>
            <w:r w:rsidRPr="00F13F51">
              <w:rPr>
                <w:color w:val="000000" w:themeColor="text1"/>
                <w:sz w:val="16"/>
                <w:szCs w:val="16"/>
              </w:rPr>
              <w:t>GG</w:t>
            </w:r>
          </w:p>
        </w:tc>
        <w:tc>
          <w:tcPr>
            <w:tcW w:w="992" w:type="dxa"/>
            <w:shd w:val="clear" w:color="auto" w:fill="FFFFFF" w:themeFill="background1"/>
          </w:tcPr>
          <w:p w:rsidR="00E55D7C" w:rsidRPr="00F13F51" w:rsidRDefault="00E55D7C" w:rsidP="00CD01E7">
            <w:pPr>
              <w:widowControl/>
              <w:spacing w:line="480" w:lineRule="auto"/>
              <w:cnfStyle w:val="000000000000"/>
              <w:rPr>
                <w:color w:val="000000" w:themeColor="text1"/>
                <w:sz w:val="16"/>
                <w:szCs w:val="16"/>
              </w:rPr>
            </w:pPr>
            <w:r w:rsidRPr="00F13F51">
              <w:rPr>
                <w:color w:val="000000" w:themeColor="text1"/>
                <w:sz w:val="16"/>
                <w:szCs w:val="16"/>
              </w:rPr>
              <w:t>49</w:t>
            </w:r>
            <w:r w:rsidRPr="00F13F51">
              <w:rPr>
                <w:rFonts w:hAnsiTheme="minorEastAsia"/>
                <w:color w:val="000000" w:themeColor="text1"/>
                <w:sz w:val="16"/>
                <w:szCs w:val="16"/>
              </w:rPr>
              <w:t>（</w:t>
            </w:r>
            <w:r w:rsidRPr="00F13F51">
              <w:rPr>
                <w:color w:val="000000" w:themeColor="text1"/>
                <w:sz w:val="16"/>
                <w:szCs w:val="16"/>
              </w:rPr>
              <w:t>25.8</w:t>
            </w:r>
            <w:r w:rsidRPr="00F13F51">
              <w:rPr>
                <w:rFonts w:hAnsiTheme="minorEastAsia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1134" w:type="dxa"/>
            <w:shd w:val="clear" w:color="auto" w:fill="FFFFFF" w:themeFill="background1"/>
          </w:tcPr>
          <w:p w:rsidR="00E55D7C" w:rsidRPr="00F13F51" w:rsidRDefault="00E55D7C" w:rsidP="00CD01E7">
            <w:pPr>
              <w:widowControl/>
              <w:spacing w:line="480" w:lineRule="auto"/>
              <w:cnfStyle w:val="000000000000"/>
              <w:rPr>
                <w:color w:val="000000" w:themeColor="text1"/>
                <w:sz w:val="16"/>
                <w:szCs w:val="16"/>
              </w:rPr>
            </w:pPr>
            <w:r w:rsidRPr="00F13F51">
              <w:rPr>
                <w:color w:val="000000" w:themeColor="text1"/>
                <w:sz w:val="16"/>
                <w:szCs w:val="16"/>
              </w:rPr>
              <w:t>95</w:t>
            </w:r>
            <w:r w:rsidRPr="00F13F51">
              <w:rPr>
                <w:rFonts w:hAnsiTheme="minorEastAsia"/>
                <w:color w:val="000000" w:themeColor="text1"/>
                <w:sz w:val="16"/>
                <w:szCs w:val="16"/>
              </w:rPr>
              <w:t>（</w:t>
            </w:r>
            <w:r w:rsidRPr="00F13F51">
              <w:rPr>
                <w:color w:val="000000" w:themeColor="text1"/>
                <w:sz w:val="16"/>
                <w:szCs w:val="16"/>
              </w:rPr>
              <w:t>29.1)</w:t>
            </w:r>
          </w:p>
        </w:tc>
        <w:tc>
          <w:tcPr>
            <w:tcW w:w="1559" w:type="dxa"/>
            <w:shd w:val="clear" w:color="auto" w:fill="FFFFFF" w:themeFill="background1"/>
          </w:tcPr>
          <w:p w:rsidR="00E55D7C" w:rsidRPr="00F13F51" w:rsidRDefault="00E55D7C" w:rsidP="00CD01E7">
            <w:pPr>
              <w:widowControl/>
              <w:spacing w:line="480" w:lineRule="auto"/>
              <w:cnfStyle w:val="000000000000"/>
              <w:rPr>
                <w:color w:val="000000" w:themeColor="text1"/>
                <w:sz w:val="16"/>
                <w:szCs w:val="16"/>
              </w:rPr>
            </w:pPr>
            <w:r w:rsidRPr="00F13F51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E55D7C" w:rsidRPr="00F13F51" w:rsidRDefault="00E55D7C" w:rsidP="00CD01E7">
            <w:pPr>
              <w:widowControl/>
              <w:spacing w:line="480" w:lineRule="auto"/>
              <w:cnfStyle w:val="000000000000"/>
              <w:rPr>
                <w:color w:val="000000" w:themeColor="text1"/>
                <w:sz w:val="16"/>
                <w:szCs w:val="16"/>
              </w:rPr>
            </w:pPr>
            <w:r w:rsidRPr="00F13F51">
              <w:rPr>
                <w:rFonts w:hAnsiTheme="minorEastAsia"/>
                <w:color w:val="000000" w:themeColor="text1"/>
                <w:sz w:val="16"/>
                <w:szCs w:val="16"/>
              </w:rPr>
              <w:t xml:space="preserve">　</w:t>
            </w:r>
          </w:p>
        </w:tc>
        <w:tc>
          <w:tcPr>
            <w:tcW w:w="1276" w:type="dxa"/>
            <w:shd w:val="clear" w:color="auto" w:fill="FFFFFF" w:themeFill="background1"/>
          </w:tcPr>
          <w:p w:rsidR="00E55D7C" w:rsidRPr="00F13F51" w:rsidRDefault="00E55D7C" w:rsidP="00CD01E7">
            <w:pPr>
              <w:widowControl/>
              <w:spacing w:line="480" w:lineRule="auto"/>
              <w:cnfStyle w:val="000000000000"/>
              <w:rPr>
                <w:color w:val="000000" w:themeColor="text1"/>
                <w:sz w:val="16"/>
                <w:szCs w:val="16"/>
              </w:rPr>
            </w:pPr>
            <w:r w:rsidRPr="00F13F51">
              <w:rPr>
                <w:rFonts w:hAnsiTheme="minorEastAsia"/>
                <w:color w:val="000000" w:themeColor="text1"/>
                <w:sz w:val="16"/>
                <w:szCs w:val="16"/>
              </w:rPr>
              <w:t xml:space="preserve">　</w:t>
            </w:r>
          </w:p>
        </w:tc>
        <w:tc>
          <w:tcPr>
            <w:tcW w:w="708" w:type="dxa"/>
            <w:shd w:val="clear" w:color="auto" w:fill="FFFFFF" w:themeFill="background1"/>
          </w:tcPr>
          <w:p w:rsidR="00E55D7C" w:rsidRPr="00F13F51" w:rsidRDefault="00E55D7C" w:rsidP="00CD01E7">
            <w:pPr>
              <w:widowControl/>
              <w:spacing w:line="480" w:lineRule="auto"/>
              <w:cnfStyle w:val="000000000000"/>
              <w:rPr>
                <w:color w:val="000000" w:themeColor="text1"/>
                <w:sz w:val="16"/>
                <w:szCs w:val="16"/>
              </w:rPr>
            </w:pPr>
            <w:r w:rsidRPr="00F13F51">
              <w:rPr>
                <w:rFonts w:hAnsiTheme="minorEastAsia"/>
                <w:color w:val="000000" w:themeColor="text1"/>
                <w:sz w:val="16"/>
                <w:szCs w:val="16"/>
              </w:rPr>
              <w:t xml:space="preserve">　</w:t>
            </w:r>
          </w:p>
        </w:tc>
      </w:tr>
      <w:tr w:rsidR="00E55D7C" w:rsidRPr="00F13F51" w:rsidTr="00CD01E7">
        <w:trPr>
          <w:cnfStyle w:val="000000100000"/>
        </w:trPr>
        <w:tc>
          <w:tcPr>
            <w:cnfStyle w:val="001000000000"/>
            <w:tcW w:w="1242" w:type="dxa"/>
            <w:vMerge/>
            <w:shd w:val="clear" w:color="auto" w:fill="FFFFFF" w:themeFill="background1"/>
          </w:tcPr>
          <w:p w:rsidR="00E55D7C" w:rsidRPr="00F13F51" w:rsidRDefault="00E55D7C" w:rsidP="00CD01E7">
            <w:pPr>
              <w:widowControl/>
              <w:spacing w:line="48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55D7C" w:rsidRPr="00F13F51" w:rsidRDefault="00E55D7C" w:rsidP="00CD01E7">
            <w:pPr>
              <w:widowControl/>
              <w:spacing w:line="480" w:lineRule="auto"/>
              <w:cnfStyle w:val="000000100000"/>
              <w:rPr>
                <w:color w:val="000000" w:themeColor="text1"/>
                <w:sz w:val="16"/>
                <w:szCs w:val="16"/>
              </w:rPr>
            </w:pPr>
            <w:r w:rsidRPr="00F13F51">
              <w:rPr>
                <w:color w:val="000000" w:themeColor="text1"/>
                <w:sz w:val="16"/>
                <w:szCs w:val="16"/>
              </w:rPr>
              <w:t>GA</w:t>
            </w:r>
          </w:p>
        </w:tc>
        <w:tc>
          <w:tcPr>
            <w:tcW w:w="992" w:type="dxa"/>
            <w:shd w:val="clear" w:color="auto" w:fill="FFFFFF" w:themeFill="background1"/>
          </w:tcPr>
          <w:p w:rsidR="00E55D7C" w:rsidRPr="00F13F51" w:rsidRDefault="00E55D7C" w:rsidP="00CD01E7">
            <w:pPr>
              <w:widowControl/>
              <w:spacing w:line="480" w:lineRule="auto"/>
              <w:cnfStyle w:val="000000100000"/>
              <w:rPr>
                <w:color w:val="000000" w:themeColor="text1"/>
                <w:sz w:val="16"/>
                <w:szCs w:val="16"/>
              </w:rPr>
            </w:pPr>
            <w:r w:rsidRPr="00F13F51">
              <w:rPr>
                <w:color w:val="000000" w:themeColor="text1"/>
                <w:sz w:val="16"/>
                <w:szCs w:val="16"/>
              </w:rPr>
              <w:t>97</w:t>
            </w:r>
            <w:r w:rsidRPr="00F13F51">
              <w:rPr>
                <w:rFonts w:hAnsiTheme="minorEastAsia"/>
                <w:color w:val="000000" w:themeColor="text1"/>
                <w:sz w:val="16"/>
                <w:szCs w:val="16"/>
              </w:rPr>
              <w:t>（</w:t>
            </w:r>
            <w:r w:rsidRPr="00F13F51">
              <w:rPr>
                <w:color w:val="000000" w:themeColor="text1"/>
                <w:sz w:val="16"/>
                <w:szCs w:val="16"/>
              </w:rPr>
              <w:t>51.1</w:t>
            </w:r>
            <w:r w:rsidRPr="00F13F51">
              <w:rPr>
                <w:rFonts w:hAnsiTheme="minorEastAsia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1134" w:type="dxa"/>
            <w:shd w:val="clear" w:color="auto" w:fill="FFFFFF" w:themeFill="background1"/>
          </w:tcPr>
          <w:p w:rsidR="00E55D7C" w:rsidRPr="00F13F51" w:rsidRDefault="00E55D7C" w:rsidP="00CD01E7">
            <w:pPr>
              <w:widowControl/>
              <w:spacing w:line="480" w:lineRule="auto"/>
              <w:cnfStyle w:val="000000100000"/>
              <w:rPr>
                <w:color w:val="000000" w:themeColor="text1"/>
                <w:sz w:val="16"/>
                <w:szCs w:val="16"/>
              </w:rPr>
            </w:pPr>
            <w:r w:rsidRPr="00F13F51">
              <w:rPr>
                <w:color w:val="000000" w:themeColor="text1"/>
                <w:sz w:val="16"/>
                <w:szCs w:val="16"/>
              </w:rPr>
              <w:t>179(54.7)</w:t>
            </w:r>
          </w:p>
        </w:tc>
        <w:tc>
          <w:tcPr>
            <w:tcW w:w="1559" w:type="dxa"/>
            <w:shd w:val="clear" w:color="auto" w:fill="FFFFFF" w:themeFill="background1"/>
          </w:tcPr>
          <w:p w:rsidR="00E55D7C" w:rsidRPr="00F13F51" w:rsidRDefault="00E55D7C" w:rsidP="00CD01E7">
            <w:pPr>
              <w:widowControl/>
              <w:spacing w:line="480" w:lineRule="auto"/>
              <w:cnfStyle w:val="000000100000"/>
              <w:rPr>
                <w:color w:val="000000" w:themeColor="text1"/>
                <w:sz w:val="16"/>
                <w:szCs w:val="16"/>
              </w:rPr>
            </w:pPr>
            <w:r w:rsidRPr="00F13F51">
              <w:rPr>
                <w:color w:val="000000" w:themeColor="text1"/>
                <w:sz w:val="16"/>
                <w:szCs w:val="16"/>
              </w:rPr>
              <w:t>1.05(0.69-1.61)</w:t>
            </w:r>
          </w:p>
        </w:tc>
        <w:tc>
          <w:tcPr>
            <w:tcW w:w="709" w:type="dxa"/>
            <w:shd w:val="clear" w:color="auto" w:fill="FFFFFF" w:themeFill="background1"/>
          </w:tcPr>
          <w:p w:rsidR="00E55D7C" w:rsidRPr="00F13F51" w:rsidRDefault="00E55D7C" w:rsidP="00CD01E7">
            <w:pPr>
              <w:widowControl/>
              <w:spacing w:line="480" w:lineRule="auto"/>
              <w:cnfStyle w:val="000000100000"/>
              <w:rPr>
                <w:color w:val="000000" w:themeColor="text1"/>
                <w:sz w:val="16"/>
                <w:szCs w:val="16"/>
              </w:rPr>
            </w:pPr>
            <w:r w:rsidRPr="00F13F51">
              <w:rPr>
                <w:color w:val="000000" w:themeColor="text1"/>
                <w:sz w:val="16"/>
                <w:szCs w:val="16"/>
              </w:rPr>
              <w:t>0.819</w:t>
            </w:r>
          </w:p>
        </w:tc>
        <w:tc>
          <w:tcPr>
            <w:tcW w:w="1276" w:type="dxa"/>
            <w:shd w:val="clear" w:color="auto" w:fill="FFFFFF" w:themeFill="background1"/>
          </w:tcPr>
          <w:p w:rsidR="00E55D7C" w:rsidRPr="00F13F51" w:rsidRDefault="00E55D7C" w:rsidP="00CD01E7">
            <w:pPr>
              <w:widowControl/>
              <w:spacing w:line="480" w:lineRule="auto"/>
              <w:cnfStyle w:val="000000100000"/>
              <w:rPr>
                <w:color w:val="000000" w:themeColor="text1"/>
                <w:sz w:val="16"/>
                <w:szCs w:val="16"/>
              </w:rPr>
            </w:pPr>
            <w:r w:rsidRPr="00F13F51">
              <w:rPr>
                <w:color w:val="000000" w:themeColor="text1"/>
                <w:sz w:val="16"/>
                <w:szCs w:val="16"/>
              </w:rPr>
              <w:t>1.06(0.96-1.62)</w:t>
            </w:r>
          </w:p>
        </w:tc>
        <w:tc>
          <w:tcPr>
            <w:tcW w:w="708" w:type="dxa"/>
            <w:shd w:val="clear" w:color="auto" w:fill="FFFFFF" w:themeFill="background1"/>
          </w:tcPr>
          <w:p w:rsidR="00E55D7C" w:rsidRPr="00F13F51" w:rsidRDefault="00E55D7C" w:rsidP="00CD01E7">
            <w:pPr>
              <w:widowControl/>
              <w:spacing w:line="480" w:lineRule="auto"/>
              <w:cnfStyle w:val="000000100000"/>
              <w:rPr>
                <w:color w:val="000000" w:themeColor="text1"/>
                <w:sz w:val="16"/>
                <w:szCs w:val="16"/>
              </w:rPr>
            </w:pPr>
            <w:r w:rsidRPr="00F13F51">
              <w:rPr>
                <w:color w:val="000000" w:themeColor="text1"/>
                <w:sz w:val="16"/>
                <w:szCs w:val="16"/>
              </w:rPr>
              <w:t>0.79</w:t>
            </w:r>
          </w:p>
        </w:tc>
      </w:tr>
      <w:tr w:rsidR="00E55D7C" w:rsidRPr="00F13F51" w:rsidTr="00CD01E7">
        <w:tc>
          <w:tcPr>
            <w:cnfStyle w:val="001000000000"/>
            <w:tcW w:w="1242" w:type="dxa"/>
            <w:vMerge/>
            <w:shd w:val="clear" w:color="auto" w:fill="FFFFFF" w:themeFill="background1"/>
          </w:tcPr>
          <w:p w:rsidR="00E55D7C" w:rsidRPr="00F13F51" w:rsidRDefault="00E55D7C" w:rsidP="00CD01E7">
            <w:pPr>
              <w:widowControl/>
              <w:spacing w:line="48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55D7C" w:rsidRPr="00F13F51" w:rsidRDefault="00E55D7C" w:rsidP="00CD01E7">
            <w:pPr>
              <w:widowControl/>
              <w:spacing w:line="480" w:lineRule="auto"/>
              <w:cnfStyle w:val="000000000000"/>
              <w:rPr>
                <w:color w:val="000000" w:themeColor="text1"/>
                <w:sz w:val="16"/>
                <w:szCs w:val="16"/>
              </w:rPr>
            </w:pPr>
            <w:r w:rsidRPr="00F13F51">
              <w:rPr>
                <w:color w:val="000000" w:themeColor="text1"/>
                <w:sz w:val="16"/>
                <w:szCs w:val="16"/>
              </w:rPr>
              <w:t>AA</w:t>
            </w:r>
          </w:p>
        </w:tc>
        <w:tc>
          <w:tcPr>
            <w:tcW w:w="992" w:type="dxa"/>
            <w:shd w:val="clear" w:color="auto" w:fill="FFFFFF" w:themeFill="background1"/>
          </w:tcPr>
          <w:p w:rsidR="00E55D7C" w:rsidRPr="00F13F51" w:rsidRDefault="00E55D7C" w:rsidP="00CD01E7">
            <w:pPr>
              <w:widowControl/>
              <w:spacing w:line="480" w:lineRule="auto"/>
              <w:cnfStyle w:val="000000000000"/>
              <w:rPr>
                <w:color w:val="000000" w:themeColor="text1"/>
                <w:sz w:val="16"/>
                <w:szCs w:val="16"/>
              </w:rPr>
            </w:pPr>
            <w:r w:rsidRPr="00F13F51">
              <w:rPr>
                <w:color w:val="000000" w:themeColor="text1"/>
                <w:sz w:val="16"/>
                <w:szCs w:val="16"/>
              </w:rPr>
              <w:t>44</w:t>
            </w:r>
            <w:r w:rsidRPr="00F13F51">
              <w:rPr>
                <w:rFonts w:hAnsiTheme="minorEastAsia"/>
                <w:color w:val="000000" w:themeColor="text1"/>
                <w:sz w:val="16"/>
                <w:szCs w:val="16"/>
              </w:rPr>
              <w:t>（</w:t>
            </w:r>
            <w:r w:rsidRPr="00F13F51">
              <w:rPr>
                <w:color w:val="000000" w:themeColor="text1"/>
                <w:sz w:val="16"/>
                <w:szCs w:val="16"/>
              </w:rPr>
              <w:t>23.2</w:t>
            </w:r>
            <w:r w:rsidRPr="00F13F51">
              <w:rPr>
                <w:rFonts w:hAnsiTheme="minorEastAsia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1134" w:type="dxa"/>
            <w:shd w:val="clear" w:color="auto" w:fill="FFFFFF" w:themeFill="background1"/>
          </w:tcPr>
          <w:p w:rsidR="00E55D7C" w:rsidRPr="00F13F51" w:rsidRDefault="00E55D7C" w:rsidP="00CD01E7">
            <w:pPr>
              <w:widowControl/>
              <w:spacing w:line="480" w:lineRule="auto"/>
              <w:cnfStyle w:val="000000000000"/>
              <w:rPr>
                <w:color w:val="000000" w:themeColor="text1"/>
                <w:sz w:val="16"/>
                <w:szCs w:val="16"/>
              </w:rPr>
            </w:pPr>
            <w:r w:rsidRPr="00F13F51">
              <w:rPr>
                <w:color w:val="000000" w:themeColor="text1"/>
                <w:sz w:val="16"/>
                <w:szCs w:val="16"/>
              </w:rPr>
              <w:t>53(16.2)</w:t>
            </w:r>
          </w:p>
        </w:tc>
        <w:tc>
          <w:tcPr>
            <w:tcW w:w="1559" w:type="dxa"/>
            <w:shd w:val="clear" w:color="auto" w:fill="FFFFFF" w:themeFill="background1"/>
          </w:tcPr>
          <w:p w:rsidR="00E55D7C" w:rsidRPr="00F13F51" w:rsidRDefault="00E55D7C" w:rsidP="00CD01E7">
            <w:pPr>
              <w:widowControl/>
              <w:spacing w:line="480" w:lineRule="auto"/>
              <w:cnfStyle w:val="000000000000"/>
              <w:rPr>
                <w:color w:val="000000" w:themeColor="text1"/>
                <w:sz w:val="16"/>
                <w:szCs w:val="16"/>
              </w:rPr>
            </w:pPr>
            <w:r w:rsidRPr="00F13F51">
              <w:rPr>
                <w:color w:val="000000" w:themeColor="text1"/>
                <w:sz w:val="16"/>
                <w:szCs w:val="16"/>
              </w:rPr>
              <w:t>1.61(0.95-2.73)</w:t>
            </w:r>
          </w:p>
        </w:tc>
        <w:tc>
          <w:tcPr>
            <w:tcW w:w="709" w:type="dxa"/>
            <w:shd w:val="clear" w:color="auto" w:fill="FFFFFF" w:themeFill="background1"/>
          </w:tcPr>
          <w:p w:rsidR="00E55D7C" w:rsidRPr="00F13F51" w:rsidRDefault="00E55D7C" w:rsidP="00CD01E7">
            <w:pPr>
              <w:widowControl/>
              <w:spacing w:line="480" w:lineRule="auto"/>
              <w:cnfStyle w:val="000000000000"/>
              <w:rPr>
                <w:color w:val="000000" w:themeColor="text1"/>
                <w:sz w:val="16"/>
                <w:szCs w:val="16"/>
              </w:rPr>
            </w:pPr>
            <w:r w:rsidRPr="00F13F51">
              <w:rPr>
                <w:color w:val="000000" w:themeColor="text1"/>
                <w:sz w:val="16"/>
                <w:szCs w:val="16"/>
              </w:rPr>
              <w:t>0.077</w:t>
            </w:r>
          </w:p>
        </w:tc>
        <w:tc>
          <w:tcPr>
            <w:tcW w:w="1276" w:type="dxa"/>
            <w:shd w:val="clear" w:color="auto" w:fill="FFFFFF" w:themeFill="background1"/>
          </w:tcPr>
          <w:p w:rsidR="00E55D7C" w:rsidRPr="00F13F51" w:rsidRDefault="00E55D7C" w:rsidP="00CD01E7">
            <w:pPr>
              <w:widowControl/>
              <w:spacing w:line="480" w:lineRule="auto"/>
              <w:cnfStyle w:val="000000000000"/>
              <w:rPr>
                <w:color w:val="000000" w:themeColor="text1"/>
                <w:sz w:val="16"/>
                <w:szCs w:val="16"/>
              </w:rPr>
            </w:pPr>
            <w:r w:rsidRPr="00F13F51">
              <w:rPr>
                <w:color w:val="000000" w:themeColor="text1"/>
                <w:sz w:val="16"/>
                <w:szCs w:val="16"/>
              </w:rPr>
              <w:t>1.63(0.96-2.76)</w:t>
            </w:r>
          </w:p>
        </w:tc>
        <w:tc>
          <w:tcPr>
            <w:tcW w:w="708" w:type="dxa"/>
            <w:shd w:val="clear" w:color="auto" w:fill="FFFFFF" w:themeFill="background1"/>
          </w:tcPr>
          <w:p w:rsidR="00E55D7C" w:rsidRPr="00F13F51" w:rsidRDefault="00E55D7C" w:rsidP="00CD01E7">
            <w:pPr>
              <w:widowControl/>
              <w:spacing w:line="480" w:lineRule="auto"/>
              <w:cnfStyle w:val="000000000000"/>
              <w:rPr>
                <w:color w:val="000000" w:themeColor="text1"/>
                <w:sz w:val="16"/>
                <w:szCs w:val="16"/>
              </w:rPr>
            </w:pPr>
            <w:r w:rsidRPr="00F13F51">
              <w:rPr>
                <w:color w:val="000000" w:themeColor="text1"/>
                <w:sz w:val="16"/>
                <w:szCs w:val="16"/>
              </w:rPr>
              <w:t>0.072</w:t>
            </w:r>
          </w:p>
        </w:tc>
      </w:tr>
      <w:tr w:rsidR="00E55D7C" w:rsidRPr="00F13F51" w:rsidTr="00CD01E7">
        <w:trPr>
          <w:cnfStyle w:val="000000100000"/>
        </w:trPr>
        <w:tc>
          <w:tcPr>
            <w:cnfStyle w:val="001000000000"/>
            <w:tcW w:w="1242" w:type="dxa"/>
            <w:vMerge w:val="restart"/>
            <w:shd w:val="clear" w:color="auto" w:fill="FFFFFF" w:themeFill="background1"/>
          </w:tcPr>
          <w:p w:rsidR="00E55D7C" w:rsidRPr="00F13F51" w:rsidRDefault="00E55D7C" w:rsidP="00CD01E7">
            <w:pPr>
              <w:widowControl/>
              <w:spacing w:line="480" w:lineRule="auto"/>
              <w:rPr>
                <w:color w:val="000000" w:themeColor="text1"/>
                <w:sz w:val="16"/>
                <w:szCs w:val="16"/>
              </w:rPr>
            </w:pPr>
            <w:r w:rsidRPr="00F13F51">
              <w:rPr>
                <w:color w:val="000000" w:themeColor="text1"/>
                <w:sz w:val="16"/>
                <w:szCs w:val="16"/>
              </w:rPr>
              <w:t>Female non-smokers</w:t>
            </w:r>
          </w:p>
        </w:tc>
        <w:tc>
          <w:tcPr>
            <w:tcW w:w="993" w:type="dxa"/>
            <w:shd w:val="clear" w:color="auto" w:fill="FFFFFF" w:themeFill="background1"/>
          </w:tcPr>
          <w:p w:rsidR="00E55D7C" w:rsidRPr="00F13F51" w:rsidRDefault="00E55D7C" w:rsidP="00CD01E7">
            <w:pPr>
              <w:widowControl/>
              <w:spacing w:line="480" w:lineRule="auto"/>
              <w:cnfStyle w:val="000000100000"/>
              <w:rPr>
                <w:color w:val="000000" w:themeColor="text1"/>
                <w:sz w:val="16"/>
                <w:szCs w:val="16"/>
              </w:rPr>
            </w:pPr>
            <w:r w:rsidRPr="00F13F51">
              <w:rPr>
                <w:color w:val="000000" w:themeColor="text1"/>
                <w:sz w:val="16"/>
                <w:szCs w:val="16"/>
              </w:rPr>
              <w:t>GG</w:t>
            </w:r>
          </w:p>
        </w:tc>
        <w:tc>
          <w:tcPr>
            <w:tcW w:w="992" w:type="dxa"/>
            <w:shd w:val="clear" w:color="auto" w:fill="FFFFFF" w:themeFill="background1"/>
          </w:tcPr>
          <w:p w:rsidR="00E55D7C" w:rsidRPr="00F13F51" w:rsidRDefault="00E55D7C" w:rsidP="00CD01E7">
            <w:pPr>
              <w:widowControl/>
              <w:spacing w:line="480" w:lineRule="auto"/>
              <w:cnfStyle w:val="000000100000"/>
              <w:rPr>
                <w:color w:val="000000" w:themeColor="text1"/>
                <w:sz w:val="16"/>
                <w:szCs w:val="16"/>
              </w:rPr>
            </w:pPr>
            <w:r w:rsidRPr="00F13F51">
              <w:rPr>
                <w:color w:val="000000" w:themeColor="text1"/>
                <w:sz w:val="16"/>
                <w:szCs w:val="16"/>
              </w:rPr>
              <w:t>48</w:t>
            </w:r>
            <w:r w:rsidRPr="00F13F51">
              <w:rPr>
                <w:rFonts w:hAnsiTheme="minorEastAsia"/>
                <w:color w:val="000000" w:themeColor="text1"/>
                <w:sz w:val="16"/>
                <w:szCs w:val="16"/>
              </w:rPr>
              <w:t>（</w:t>
            </w:r>
            <w:r w:rsidRPr="00F13F51">
              <w:rPr>
                <w:color w:val="000000" w:themeColor="text1"/>
                <w:sz w:val="16"/>
                <w:szCs w:val="16"/>
              </w:rPr>
              <w:t>25.9</w:t>
            </w:r>
            <w:r w:rsidRPr="00F13F51">
              <w:rPr>
                <w:rFonts w:hAnsiTheme="minorEastAsia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1134" w:type="dxa"/>
            <w:shd w:val="clear" w:color="auto" w:fill="FFFFFF" w:themeFill="background1"/>
          </w:tcPr>
          <w:p w:rsidR="00E55D7C" w:rsidRPr="00F13F51" w:rsidRDefault="00E55D7C" w:rsidP="00CD01E7">
            <w:pPr>
              <w:widowControl/>
              <w:spacing w:line="480" w:lineRule="auto"/>
              <w:cnfStyle w:val="000000100000"/>
              <w:rPr>
                <w:color w:val="000000" w:themeColor="text1"/>
                <w:sz w:val="16"/>
                <w:szCs w:val="16"/>
              </w:rPr>
            </w:pPr>
            <w:r w:rsidRPr="00F13F51">
              <w:rPr>
                <w:color w:val="000000" w:themeColor="text1"/>
                <w:sz w:val="16"/>
                <w:szCs w:val="16"/>
              </w:rPr>
              <w:t>82</w:t>
            </w:r>
            <w:r w:rsidRPr="00F13F51">
              <w:rPr>
                <w:rFonts w:hAnsiTheme="minorEastAsia"/>
                <w:color w:val="000000" w:themeColor="text1"/>
                <w:sz w:val="16"/>
                <w:szCs w:val="16"/>
              </w:rPr>
              <w:t>（</w:t>
            </w:r>
            <w:r w:rsidRPr="00F13F51">
              <w:rPr>
                <w:color w:val="000000" w:themeColor="text1"/>
                <w:sz w:val="16"/>
                <w:szCs w:val="16"/>
              </w:rPr>
              <w:t>32.5)</w:t>
            </w:r>
          </w:p>
        </w:tc>
        <w:tc>
          <w:tcPr>
            <w:tcW w:w="1559" w:type="dxa"/>
            <w:shd w:val="clear" w:color="auto" w:fill="FFFFFF" w:themeFill="background1"/>
          </w:tcPr>
          <w:p w:rsidR="00E55D7C" w:rsidRPr="00F13F51" w:rsidRDefault="00E55D7C" w:rsidP="00CD01E7">
            <w:pPr>
              <w:widowControl/>
              <w:spacing w:line="480" w:lineRule="auto"/>
              <w:cnfStyle w:val="000000100000"/>
              <w:rPr>
                <w:color w:val="000000" w:themeColor="text1"/>
                <w:sz w:val="16"/>
                <w:szCs w:val="16"/>
              </w:rPr>
            </w:pPr>
            <w:r w:rsidRPr="00F13F51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E55D7C" w:rsidRPr="00F13F51" w:rsidRDefault="00E55D7C" w:rsidP="00CD01E7">
            <w:pPr>
              <w:widowControl/>
              <w:spacing w:line="480" w:lineRule="auto"/>
              <w:cnfStyle w:val="000000100000"/>
              <w:rPr>
                <w:color w:val="000000" w:themeColor="text1"/>
                <w:sz w:val="16"/>
                <w:szCs w:val="16"/>
              </w:rPr>
            </w:pPr>
            <w:r w:rsidRPr="00F13F51">
              <w:rPr>
                <w:rFonts w:hAnsiTheme="minorEastAsia"/>
                <w:color w:val="000000" w:themeColor="text1"/>
                <w:sz w:val="16"/>
                <w:szCs w:val="16"/>
              </w:rPr>
              <w:t xml:space="preserve">　</w:t>
            </w:r>
          </w:p>
        </w:tc>
        <w:tc>
          <w:tcPr>
            <w:tcW w:w="1276" w:type="dxa"/>
            <w:shd w:val="clear" w:color="auto" w:fill="FFFFFF" w:themeFill="background1"/>
          </w:tcPr>
          <w:p w:rsidR="00E55D7C" w:rsidRPr="00F13F51" w:rsidRDefault="00E55D7C" w:rsidP="00CD01E7">
            <w:pPr>
              <w:widowControl/>
              <w:spacing w:line="480" w:lineRule="auto"/>
              <w:cnfStyle w:val="000000100000"/>
              <w:rPr>
                <w:color w:val="000000" w:themeColor="text1"/>
                <w:sz w:val="16"/>
                <w:szCs w:val="16"/>
              </w:rPr>
            </w:pPr>
            <w:r w:rsidRPr="00F13F51">
              <w:rPr>
                <w:rFonts w:hAnsiTheme="minorEastAsia"/>
                <w:color w:val="000000" w:themeColor="text1"/>
                <w:sz w:val="16"/>
                <w:szCs w:val="16"/>
              </w:rPr>
              <w:t xml:space="preserve">　</w:t>
            </w:r>
          </w:p>
        </w:tc>
        <w:tc>
          <w:tcPr>
            <w:tcW w:w="708" w:type="dxa"/>
            <w:shd w:val="clear" w:color="auto" w:fill="FFFFFF" w:themeFill="background1"/>
          </w:tcPr>
          <w:p w:rsidR="00E55D7C" w:rsidRPr="00F13F51" w:rsidRDefault="00E55D7C" w:rsidP="00CD01E7">
            <w:pPr>
              <w:widowControl/>
              <w:spacing w:line="480" w:lineRule="auto"/>
              <w:cnfStyle w:val="000000100000"/>
              <w:rPr>
                <w:color w:val="000000" w:themeColor="text1"/>
                <w:sz w:val="16"/>
                <w:szCs w:val="16"/>
              </w:rPr>
            </w:pPr>
            <w:r w:rsidRPr="00F13F51">
              <w:rPr>
                <w:rFonts w:hAnsiTheme="minorEastAsia"/>
                <w:color w:val="000000" w:themeColor="text1"/>
                <w:sz w:val="16"/>
                <w:szCs w:val="16"/>
              </w:rPr>
              <w:t xml:space="preserve">　</w:t>
            </w:r>
          </w:p>
        </w:tc>
      </w:tr>
      <w:tr w:rsidR="00E55D7C" w:rsidRPr="00F13F51" w:rsidTr="00CD01E7">
        <w:tc>
          <w:tcPr>
            <w:cnfStyle w:val="001000000000"/>
            <w:tcW w:w="1242" w:type="dxa"/>
            <w:vMerge/>
            <w:shd w:val="clear" w:color="auto" w:fill="FFFFFF" w:themeFill="background1"/>
          </w:tcPr>
          <w:p w:rsidR="00E55D7C" w:rsidRPr="00F13F51" w:rsidRDefault="00E55D7C" w:rsidP="00CD01E7">
            <w:pPr>
              <w:widowControl/>
              <w:spacing w:line="48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55D7C" w:rsidRPr="00F13F51" w:rsidRDefault="00E55D7C" w:rsidP="00CD01E7">
            <w:pPr>
              <w:widowControl/>
              <w:spacing w:line="480" w:lineRule="auto"/>
              <w:cnfStyle w:val="000000000000"/>
              <w:rPr>
                <w:color w:val="000000" w:themeColor="text1"/>
                <w:sz w:val="16"/>
                <w:szCs w:val="16"/>
              </w:rPr>
            </w:pPr>
            <w:r w:rsidRPr="00F13F51">
              <w:rPr>
                <w:color w:val="000000" w:themeColor="text1"/>
                <w:sz w:val="16"/>
                <w:szCs w:val="16"/>
              </w:rPr>
              <w:t>GA</w:t>
            </w:r>
          </w:p>
        </w:tc>
        <w:tc>
          <w:tcPr>
            <w:tcW w:w="992" w:type="dxa"/>
            <w:shd w:val="clear" w:color="auto" w:fill="FFFFFF" w:themeFill="background1"/>
          </w:tcPr>
          <w:p w:rsidR="00E55D7C" w:rsidRPr="00F13F51" w:rsidRDefault="00E55D7C" w:rsidP="00CD01E7">
            <w:pPr>
              <w:widowControl/>
              <w:spacing w:line="480" w:lineRule="auto"/>
              <w:cnfStyle w:val="000000000000"/>
              <w:rPr>
                <w:color w:val="000000" w:themeColor="text1"/>
                <w:sz w:val="16"/>
                <w:szCs w:val="16"/>
              </w:rPr>
            </w:pPr>
            <w:r w:rsidRPr="00F13F51">
              <w:rPr>
                <w:color w:val="000000" w:themeColor="text1"/>
                <w:sz w:val="16"/>
                <w:szCs w:val="16"/>
              </w:rPr>
              <w:t>89</w:t>
            </w:r>
            <w:r w:rsidRPr="00F13F51">
              <w:rPr>
                <w:rFonts w:hAnsiTheme="minorEastAsia"/>
                <w:color w:val="000000" w:themeColor="text1"/>
                <w:sz w:val="16"/>
                <w:szCs w:val="16"/>
              </w:rPr>
              <w:t>（</w:t>
            </w:r>
            <w:r w:rsidRPr="00F13F51">
              <w:rPr>
                <w:color w:val="000000" w:themeColor="text1"/>
                <w:sz w:val="16"/>
                <w:szCs w:val="16"/>
              </w:rPr>
              <w:t>48.1</w:t>
            </w:r>
            <w:r w:rsidRPr="00F13F51">
              <w:rPr>
                <w:rFonts w:hAnsiTheme="minorEastAsia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1134" w:type="dxa"/>
            <w:shd w:val="clear" w:color="auto" w:fill="FFFFFF" w:themeFill="background1"/>
          </w:tcPr>
          <w:p w:rsidR="00E55D7C" w:rsidRPr="00F13F51" w:rsidRDefault="00E55D7C" w:rsidP="00CD01E7">
            <w:pPr>
              <w:widowControl/>
              <w:spacing w:line="480" w:lineRule="auto"/>
              <w:cnfStyle w:val="000000000000"/>
              <w:rPr>
                <w:color w:val="000000" w:themeColor="text1"/>
                <w:sz w:val="16"/>
                <w:szCs w:val="16"/>
              </w:rPr>
            </w:pPr>
            <w:r w:rsidRPr="00F13F51">
              <w:rPr>
                <w:color w:val="000000" w:themeColor="text1"/>
                <w:sz w:val="16"/>
                <w:szCs w:val="16"/>
              </w:rPr>
              <w:t>126(50.0)</w:t>
            </w:r>
          </w:p>
        </w:tc>
        <w:tc>
          <w:tcPr>
            <w:tcW w:w="1559" w:type="dxa"/>
            <w:shd w:val="clear" w:color="auto" w:fill="FFFFFF" w:themeFill="background1"/>
          </w:tcPr>
          <w:p w:rsidR="00E55D7C" w:rsidRPr="00F13F51" w:rsidRDefault="00E55D7C" w:rsidP="00CD01E7">
            <w:pPr>
              <w:widowControl/>
              <w:spacing w:line="480" w:lineRule="auto"/>
              <w:cnfStyle w:val="000000000000"/>
              <w:rPr>
                <w:color w:val="000000" w:themeColor="text1"/>
                <w:sz w:val="16"/>
                <w:szCs w:val="16"/>
              </w:rPr>
            </w:pPr>
            <w:r w:rsidRPr="00F13F51">
              <w:rPr>
                <w:color w:val="000000" w:themeColor="text1"/>
                <w:sz w:val="16"/>
                <w:szCs w:val="16"/>
              </w:rPr>
              <w:t>1.21(0.77-1.89)</w:t>
            </w:r>
          </w:p>
        </w:tc>
        <w:tc>
          <w:tcPr>
            <w:tcW w:w="709" w:type="dxa"/>
            <w:shd w:val="clear" w:color="auto" w:fill="FFFFFF" w:themeFill="background1"/>
          </w:tcPr>
          <w:p w:rsidR="00E55D7C" w:rsidRPr="00F13F51" w:rsidRDefault="00E55D7C" w:rsidP="00CD01E7">
            <w:pPr>
              <w:widowControl/>
              <w:spacing w:line="480" w:lineRule="auto"/>
              <w:cnfStyle w:val="000000000000"/>
              <w:rPr>
                <w:color w:val="000000" w:themeColor="text1"/>
                <w:sz w:val="16"/>
                <w:szCs w:val="16"/>
              </w:rPr>
            </w:pPr>
            <w:r w:rsidRPr="00F13F51">
              <w:rPr>
                <w:color w:val="000000" w:themeColor="text1"/>
                <w:sz w:val="16"/>
                <w:szCs w:val="16"/>
              </w:rPr>
              <w:t>0.411</w:t>
            </w:r>
          </w:p>
        </w:tc>
        <w:tc>
          <w:tcPr>
            <w:tcW w:w="1276" w:type="dxa"/>
            <w:shd w:val="clear" w:color="auto" w:fill="FFFFFF" w:themeFill="background1"/>
          </w:tcPr>
          <w:p w:rsidR="00E55D7C" w:rsidRPr="00F13F51" w:rsidRDefault="00E55D7C" w:rsidP="00CD01E7">
            <w:pPr>
              <w:widowControl/>
              <w:spacing w:line="480" w:lineRule="auto"/>
              <w:cnfStyle w:val="000000000000"/>
              <w:rPr>
                <w:color w:val="000000" w:themeColor="text1"/>
                <w:sz w:val="16"/>
                <w:szCs w:val="16"/>
              </w:rPr>
            </w:pPr>
            <w:r w:rsidRPr="00F13F51">
              <w:rPr>
                <w:color w:val="000000" w:themeColor="text1"/>
                <w:sz w:val="16"/>
                <w:szCs w:val="16"/>
              </w:rPr>
              <w:t>1.20(0.76-1.87)</w:t>
            </w:r>
          </w:p>
        </w:tc>
        <w:tc>
          <w:tcPr>
            <w:tcW w:w="708" w:type="dxa"/>
            <w:shd w:val="clear" w:color="auto" w:fill="FFFFFF" w:themeFill="background1"/>
          </w:tcPr>
          <w:p w:rsidR="00E55D7C" w:rsidRPr="00F13F51" w:rsidRDefault="00E55D7C" w:rsidP="00CD01E7">
            <w:pPr>
              <w:widowControl/>
              <w:spacing w:line="480" w:lineRule="auto"/>
              <w:cnfStyle w:val="000000000000"/>
              <w:rPr>
                <w:color w:val="000000" w:themeColor="text1"/>
                <w:sz w:val="16"/>
                <w:szCs w:val="16"/>
              </w:rPr>
            </w:pPr>
            <w:r w:rsidRPr="00F13F51">
              <w:rPr>
                <w:color w:val="000000" w:themeColor="text1"/>
                <w:sz w:val="16"/>
                <w:szCs w:val="16"/>
              </w:rPr>
              <w:t>0.435</w:t>
            </w:r>
          </w:p>
        </w:tc>
      </w:tr>
      <w:tr w:rsidR="00E55D7C" w:rsidRPr="00F13F51" w:rsidTr="00CD01E7">
        <w:trPr>
          <w:cnfStyle w:val="000000100000"/>
        </w:trPr>
        <w:tc>
          <w:tcPr>
            <w:cnfStyle w:val="001000000000"/>
            <w:tcW w:w="1242" w:type="dxa"/>
            <w:vMerge/>
            <w:shd w:val="clear" w:color="auto" w:fill="FFFFFF" w:themeFill="background1"/>
          </w:tcPr>
          <w:p w:rsidR="00E55D7C" w:rsidRPr="00F13F51" w:rsidRDefault="00E55D7C" w:rsidP="00CD01E7">
            <w:pPr>
              <w:widowControl/>
              <w:spacing w:line="48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55D7C" w:rsidRPr="00F13F51" w:rsidRDefault="00E55D7C" w:rsidP="00CD01E7">
            <w:pPr>
              <w:widowControl/>
              <w:spacing w:line="480" w:lineRule="auto"/>
              <w:cnfStyle w:val="000000100000"/>
              <w:rPr>
                <w:color w:val="000000" w:themeColor="text1"/>
                <w:sz w:val="16"/>
                <w:szCs w:val="16"/>
              </w:rPr>
            </w:pPr>
            <w:r w:rsidRPr="00F13F51">
              <w:rPr>
                <w:color w:val="000000" w:themeColor="text1"/>
                <w:sz w:val="16"/>
                <w:szCs w:val="16"/>
              </w:rPr>
              <w:t>AA</w:t>
            </w:r>
          </w:p>
        </w:tc>
        <w:tc>
          <w:tcPr>
            <w:tcW w:w="992" w:type="dxa"/>
            <w:shd w:val="clear" w:color="auto" w:fill="FFFFFF" w:themeFill="background1"/>
          </w:tcPr>
          <w:p w:rsidR="00E55D7C" w:rsidRPr="00F13F51" w:rsidRDefault="00E55D7C" w:rsidP="00CD01E7">
            <w:pPr>
              <w:widowControl/>
              <w:spacing w:line="480" w:lineRule="auto"/>
              <w:cnfStyle w:val="000000100000"/>
              <w:rPr>
                <w:color w:val="000000" w:themeColor="text1"/>
                <w:sz w:val="16"/>
                <w:szCs w:val="16"/>
              </w:rPr>
            </w:pPr>
            <w:r w:rsidRPr="00F13F51">
              <w:rPr>
                <w:color w:val="000000" w:themeColor="text1"/>
                <w:sz w:val="16"/>
                <w:szCs w:val="16"/>
              </w:rPr>
              <w:t>48</w:t>
            </w:r>
            <w:r w:rsidRPr="00F13F51">
              <w:rPr>
                <w:rFonts w:hAnsiTheme="minorEastAsia"/>
                <w:color w:val="000000" w:themeColor="text1"/>
                <w:sz w:val="16"/>
                <w:szCs w:val="16"/>
              </w:rPr>
              <w:t>（</w:t>
            </w:r>
            <w:r w:rsidRPr="00F13F51">
              <w:rPr>
                <w:color w:val="000000" w:themeColor="text1"/>
                <w:sz w:val="16"/>
                <w:szCs w:val="16"/>
              </w:rPr>
              <w:t>25.9</w:t>
            </w:r>
            <w:r w:rsidRPr="00F13F51">
              <w:rPr>
                <w:rFonts w:hAnsiTheme="minorEastAsia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1134" w:type="dxa"/>
            <w:shd w:val="clear" w:color="auto" w:fill="FFFFFF" w:themeFill="background1"/>
          </w:tcPr>
          <w:p w:rsidR="00E55D7C" w:rsidRPr="00F13F51" w:rsidRDefault="00E55D7C" w:rsidP="00CD01E7">
            <w:pPr>
              <w:widowControl/>
              <w:spacing w:line="480" w:lineRule="auto"/>
              <w:cnfStyle w:val="000000100000"/>
              <w:rPr>
                <w:color w:val="000000" w:themeColor="text1"/>
                <w:sz w:val="16"/>
                <w:szCs w:val="16"/>
              </w:rPr>
            </w:pPr>
            <w:r w:rsidRPr="00F13F51">
              <w:rPr>
                <w:color w:val="000000" w:themeColor="text1"/>
                <w:sz w:val="16"/>
                <w:szCs w:val="16"/>
              </w:rPr>
              <w:t>44(17.5)</w:t>
            </w:r>
          </w:p>
        </w:tc>
        <w:tc>
          <w:tcPr>
            <w:tcW w:w="1559" w:type="dxa"/>
            <w:shd w:val="clear" w:color="auto" w:fill="FFFFFF" w:themeFill="background1"/>
          </w:tcPr>
          <w:p w:rsidR="00E55D7C" w:rsidRPr="00F13F51" w:rsidRDefault="00E55D7C" w:rsidP="00CD01E7">
            <w:pPr>
              <w:widowControl/>
              <w:spacing w:line="480" w:lineRule="auto"/>
              <w:cnfStyle w:val="000000100000"/>
              <w:rPr>
                <w:bCs/>
                <w:color w:val="000000" w:themeColor="text1"/>
                <w:sz w:val="16"/>
                <w:szCs w:val="16"/>
              </w:rPr>
            </w:pPr>
            <w:r w:rsidRPr="00F13F51">
              <w:rPr>
                <w:bCs/>
                <w:color w:val="000000" w:themeColor="text1"/>
                <w:sz w:val="16"/>
                <w:szCs w:val="16"/>
              </w:rPr>
              <w:t>1.86(1.08-3.21)</w:t>
            </w:r>
          </w:p>
        </w:tc>
        <w:tc>
          <w:tcPr>
            <w:tcW w:w="709" w:type="dxa"/>
            <w:shd w:val="clear" w:color="auto" w:fill="FFFFFF" w:themeFill="background1"/>
          </w:tcPr>
          <w:p w:rsidR="00E55D7C" w:rsidRPr="00F13F51" w:rsidRDefault="00E55D7C" w:rsidP="00CD01E7">
            <w:pPr>
              <w:widowControl/>
              <w:spacing w:line="480" w:lineRule="auto"/>
              <w:cnfStyle w:val="000000100000"/>
              <w:rPr>
                <w:bCs/>
                <w:color w:val="000000" w:themeColor="text1"/>
                <w:sz w:val="16"/>
                <w:szCs w:val="16"/>
              </w:rPr>
            </w:pPr>
            <w:r w:rsidRPr="00F13F51">
              <w:rPr>
                <w:bCs/>
                <w:color w:val="000000" w:themeColor="text1"/>
                <w:sz w:val="16"/>
                <w:szCs w:val="16"/>
              </w:rPr>
              <w:t>0.024</w:t>
            </w:r>
            <w:r w:rsidRPr="004914AC">
              <w:rPr>
                <w:bCs/>
                <w:color w:val="000000" w:themeColor="text1"/>
                <w:szCs w:val="21"/>
                <w:vertAlign w:val="superscript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</w:tcPr>
          <w:p w:rsidR="00E55D7C" w:rsidRPr="00F13F51" w:rsidRDefault="00E55D7C" w:rsidP="00CD01E7">
            <w:pPr>
              <w:widowControl/>
              <w:spacing w:line="480" w:lineRule="auto"/>
              <w:cnfStyle w:val="000000100000"/>
              <w:rPr>
                <w:bCs/>
                <w:color w:val="000000" w:themeColor="text1"/>
                <w:sz w:val="16"/>
                <w:szCs w:val="16"/>
              </w:rPr>
            </w:pPr>
            <w:r w:rsidRPr="00F13F51">
              <w:rPr>
                <w:bCs/>
                <w:color w:val="000000" w:themeColor="text1"/>
                <w:sz w:val="16"/>
                <w:szCs w:val="16"/>
              </w:rPr>
              <w:t>1.86(1.08-3.21)</w:t>
            </w:r>
          </w:p>
        </w:tc>
        <w:tc>
          <w:tcPr>
            <w:tcW w:w="708" w:type="dxa"/>
            <w:shd w:val="clear" w:color="auto" w:fill="FFFFFF" w:themeFill="background1"/>
          </w:tcPr>
          <w:p w:rsidR="00E55D7C" w:rsidRPr="00F13F51" w:rsidRDefault="00E55D7C" w:rsidP="00CD01E7">
            <w:pPr>
              <w:widowControl/>
              <w:spacing w:line="480" w:lineRule="auto"/>
              <w:cnfStyle w:val="000000100000"/>
              <w:rPr>
                <w:bCs/>
                <w:color w:val="000000" w:themeColor="text1"/>
                <w:sz w:val="16"/>
                <w:szCs w:val="16"/>
              </w:rPr>
            </w:pPr>
            <w:r w:rsidRPr="00F13F51">
              <w:rPr>
                <w:bCs/>
                <w:color w:val="000000" w:themeColor="text1"/>
                <w:sz w:val="16"/>
                <w:szCs w:val="16"/>
              </w:rPr>
              <w:t>0.025</w:t>
            </w:r>
            <w:r w:rsidRPr="004914AC">
              <w:rPr>
                <w:bCs/>
                <w:color w:val="000000" w:themeColor="text1"/>
                <w:szCs w:val="21"/>
                <w:vertAlign w:val="superscript"/>
              </w:rPr>
              <w:t>*</w:t>
            </w:r>
          </w:p>
        </w:tc>
      </w:tr>
    </w:tbl>
    <w:p w:rsidR="00E55D7C" w:rsidRPr="004914AC" w:rsidRDefault="00E55D7C" w:rsidP="00E55D7C">
      <w:pPr>
        <w:tabs>
          <w:tab w:val="left" w:pos="645"/>
        </w:tabs>
        <w:spacing w:line="480" w:lineRule="auto"/>
        <w:rPr>
          <w:rFonts w:eastAsiaTheme="minorEastAsia"/>
          <w:color w:val="000000" w:themeColor="text1"/>
          <w:sz w:val="16"/>
          <w:szCs w:val="16"/>
        </w:rPr>
      </w:pPr>
      <w:proofErr w:type="spellStart"/>
      <w:proofErr w:type="gramStart"/>
      <w:r w:rsidRPr="004914AC">
        <w:rPr>
          <w:rFonts w:hint="eastAsia"/>
          <w:color w:val="000000" w:themeColor="text1"/>
          <w:kern w:val="0"/>
          <w:szCs w:val="21"/>
          <w:vertAlign w:val="superscript"/>
        </w:rPr>
        <w:t>a</w:t>
      </w:r>
      <w:r w:rsidRPr="004914AC">
        <w:rPr>
          <w:rFonts w:eastAsiaTheme="minorEastAsia"/>
          <w:color w:val="000000" w:themeColor="text1"/>
          <w:sz w:val="16"/>
          <w:szCs w:val="16"/>
        </w:rPr>
        <w:t>OR</w:t>
      </w:r>
      <w:proofErr w:type="spellEnd"/>
      <w:proofErr w:type="gramEnd"/>
      <w:r w:rsidRPr="004914AC">
        <w:rPr>
          <w:rFonts w:eastAsiaTheme="minorEastAsia"/>
          <w:color w:val="000000" w:themeColor="text1"/>
          <w:sz w:val="16"/>
          <w:szCs w:val="16"/>
        </w:rPr>
        <w:t xml:space="preserve">, odds ratio; CI , confidence interval; </w:t>
      </w:r>
    </w:p>
    <w:p w:rsidR="00E55D7C" w:rsidRPr="004914AC" w:rsidRDefault="00E55D7C" w:rsidP="00E55D7C">
      <w:pPr>
        <w:tabs>
          <w:tab w:val="left" w:pos="645"/>
        </w:tabs>
        <w:spacing w:line="480" w:lineRule="auto"/>
        <w:rPr>
          <w:rFonts w:eastAsiaTheme="minorEastAsia"/>
          <w:color w:val="000000" w:themeColor="text1"/>
          <w:sz w:val="16"/>
          <w:szCs w:val="16"/>
        </w:rPr>
      </w:pPr>
      <w:proofErr w:type="spellStart"/>
      <w:proofErr w:type="gramStart"/>
      <w:r w:rsidRPr="004914AC">
        <w:rPr>
          <w:rFonts w:hint="eastAsia"/>
          <w:color w:val="000000" w:themeColor="text1"/>
          <w:kern w:val="0"/>
          <w:szCs w:val="21"/>
          <w:vertAlign w:val="superscript"/>
        </w:rPr>
        <w:t>b</w:t>
      </w:r>
      <w:r w:rsidRPr="004914AC">
        <w:rPr>
          <w:rFonts w:eastAsiaTheme="minorEastAsia"/>
          <w:color w:val="000000" w:themeColor="text1"/>
          <w:sz w:val="16"/>
          <w:szCs w:val="16"/>
        </w:rPr>
        <w:t>Adjusted</w:t>
      </w:r>
      <w:proofErr w:type="spellEnd"/>
      <w:proofErr w:type="gramEnd"/>
      <w:r w:rsidRPr="004914AC">
        <w:rPr>
          <w:rFonts w:eastAsiaTheme="minorEastAsia"/>
          <w:color w:val="000000" w:themeColor="text1"/>
          <w:sz w:val="16"/>
          <w:szCs w:val="16"/>
        </w:rPr>
        <w:t xml:space="preserve"> for age</w:t>
      </w:r>
    </w:p>
    <w:p w:rsidR="00E55D7C" w:rsidRDefault="00E55D7C" w:rsidP="00E55D7C">
      <w:pPr>
        <w:spacing w:line="480" w:lineRule="auto"/>
        <w:rPr>
          <w:rFonts w:eastAsiaTheme="minorEastAsia"/>
          <w:color w:val="000000" w:themeColor="text1"/>
          <w:sz w:val="16"/>
          <w:szCs w:val="16"/>
        </w:rPr>
      </w:pPr>
      <w:r w:rsidRPr="004914AC">
        <w:rPr>
          <w:rFonts w:hint="eastAsia"/>
          <w:color w:val="000000" w:themeColor="text1"/>
          <w:kern w:val="0"/>
          <w:szCs w:val="21"/>
          <w:vertAlign w:val="superscript"/>
        </w:rPr>
        <w:t xml:space="preserve">* </w:t>
      </w:r>
      <w:r w:rsidRPr="004914AC">
        <w:rPr>
          <w:rFonts w:eastAsiaTheme="minorEastAsia"/>
          <w:color w:val="000000" w:themeColor="text1"/>
          <w:sz w:val="16"/>
          <w:szCs w:val="16"/>
        </w:rPr>
        <w:t>P&lt;0.05</w:t>
      </w:r>
    </w:p>
    <w:p w:rsidR="005E3120" w:rsidRDefault="005E3120"/>
    <w:sectPr w:rsidR="005E3120" w:rsidSect="005E31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55D7C"/>
    <w:rsid w:val="005E3120"/>
    <w:rsid w:val="00C5580A"/>
    <w:rsid w:val="00E55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6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D7C"/>
    <w:pPr>
      <w:widowControl w:val="0"/>
      <w:spacing w:line="240" w:lineRule="auto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E55D7C"/>
    <w:pPr>
      <w:keepNext/>
      <w:widowControl/>
      <w:spacing w:before="240" w:after="60"/>
      <w:jc w:val="left"/>
      <w:outlineLvl w:val="1"/>
    </w:pPr>
    <w:rPr>
      <w:rFonts w:ascii="Arial" w:eastAsiaTheme="minorEastAsia" w:hAnsi="Arial" w:cs="Arial"/>
      <w:b/>
      <w:bCs/>
      <w:kern w:val="0"/>
      <w:sz w:val="22"/>
      <w:szCs w:val="28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E55D7C"/>
    <w:rPr>
      <w:rFonts w:ascii="Arial" w:hAnsi="Arial" w:cs="Arial"/>
      <w:b/>
      <w:bCs/>
      <w:kern w:val="0"/>
      <w:sz w:val="22"/>
      <w:szCs w:val="28"/>
      <w:lang w:val="en-GB" w:eastAsia="en-US"/>
    </w:rPr>
  </w:style>
  <w:style w:type="table" w:customStyle="1" w:styleId="1">
    <w:name w:val="浅色底纹1"/>
    <w:basedOn w:val="a1"/>
    <w:uiPriority w:val="60"/>
    <w:rsid w:val="00E55D7C"/>
    <w:pPr>
      <w:spacing w:line="240" w:lineRule="auto"/>
      <w:jc w:val="left"/>
    </w:pPr>
    <w:rPr>
      <w:rFonts w:ascii="Times New Roman" w:eastAsia="宋体" w:hAnsi="Times New Roman" w:cs="Times New Roman"/>
      <w:color w:val="000000" w:themeColor="text1" w:themeShade="BF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Hope Liu</dc:creator>
  <cp:lastModifiedBy>Hope Liu</cp:lastModifiedBy>
  <cp:revision>1</cp:revision>
  <dcterms:created xsi:type="dcterms:W3CDTF">2014-11-19T14:03:00Z</dcterms:created>
  <dcterms:modified xsi:type="dcterms:W3CDTF">2014-11-19T14:04:00Z</dcterms:modified>
</cp:coreProperties>
</file>