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297"/>
        <w:tblW w:w="8478" w:type="dxa"/>
        <w:tblLook w:val="04A0"/>
      </w:tblPr>
      <w:tblGrid>
        <w:gridCol w:w="1395"/>
        <w:gridCol w:w="999"/>
        <w:gridCol w:w="2214"/>
        <w:gridCol w:w="2520"/>
        <w:gridCol w:w="1350"/>
      </w:tblGrid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zh-TW"/>
              </w:rPr>
            </w:pPr>
            <w:r w:rsidRPr="00965C04">
              <w:rPr>
                <w:rFonts w:eastAsia="Times New Roman"/>
                <w:b/>
                <w:bCs/>
                <w:lang w:eastAsia="zh-TW"/>
              </w:rPr>
              <w:t>Compound</w:t>
            </w:r>
          </w:p>
        </w:tc>
        <w:tc>
          <w:tcPr>
            <w:tcW w:w="999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zh-TW"/>
              </w:rPr>
            </w:pPr>
            <w:r w:rsidRPr="00965C04">
              <w:rPr>
                <w:rFonts w:eastAsia="Times New Roman"/>
                <w:b/>
                <w:bCs/>
                <w:lang w:eastAsia="zh-TW"/>
              </w:rPr>
              <w:t>Dose</w:t>
            </w:r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zh-TW"/>
              </w:rPr>
            </w:pPr>
            <w:r w:rsidRPr="00965C04">
              <w:rPr>
                <w:rFonts w:eastAsia="Times New Roman"/>
                <w:b/>
                <w:bCs/>
                <w:lang w:eastAsia="zh-TW"/>
              </w:rPr>
              <w:t>Gems/100 Nuclei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zh-TW"/>
              </w:rPr>
            </w:pPr>
            <w:r w:rsidRPr="00965C04">
              <w:rPr>
                <w:rFonts w:eastAsia="Times New Roman"/>
                <w:b/>
                <w:bCs/>
                <w:lang w:eastAsia="zh-TW"/>
              </w:rPr>
              <w:t>Concentration (</w:t>
            </w:r>
            <w:proofErr w:type="spellStart"/>
            <w:r w:rsidR="00E31DC2">
              <w:rPr>
                <w:rFonts w:eastAsia="Times New Roman"/>
                <w:b/>
                <w:bCs/>
                <w:lang w:eastAsia="zh-TW"/>
              </w:rPr>
              <w:t>p</w:t>
            </w:r>
            <w:r w:rsidRPr="00965C04">
              <w:rPr>
                <w:rFonts w:eastAsia="Times New Roman"/>
                <w:b/>
                <w:bCs/>
                <w:lang w:eastAsia="zh-TW"/>
              </w:rPr>
              <w:t>M</w:t>
            </w:r>
            <w:proofErr w:type="spellEnd"/>
            <w:r w:rsidRPr="00965C04">
              <w:rPr>
                <w:rFonts w:eastAsia="Times New Roman"/>
                <w:b/>
                <w:bCs/>
                <w:lang w:eastAsia="zh-TW"/>
              </w:rPr>
              <w:t>)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9847E3" w:rsidP="00F37057">
            <w:pPr>
              <w:spacing w:line="360" w:lineRule="auto"/>
              <w:jc w:val="center"/>
              <w:rPr>
                <w:rFonts w:eastAsia="Times New Roman"/>
                <w:b/>
                <w:bCs/>
                <w:lang w:eastAsia="zh-TW"/>
              </w:rPr>
            </w:pPr>
            <w:r>
              <w:rPr>
                <w:rFonts w:eastAsia="Times New Roman"/>
                <w:b/>
                <w:bCs/>
                <w:lang w:eastAsia="zh-TW"/>
              </w:rPr>
              <w:t>SD (</w:t>
            </w:r>
            <w:proofErr w:type="spellStart"/>
            <w:r w:rsidR="00E31DC2">
              <w:rPr>
                <w:rFonts w:eastAsia="Times New Roman"/>
                <w:b/>
                <w:bCs/>
                <w:lang w:eastAsia="zh-TW"/>
              </w:rPr>
              <w:t>p</w:t>
            </w:r>
            <w:r w:rsidR="00F37057" w:rsidRPr="00965C04">
              <w:rPr>
                <w:rFonts w:eastAsia="Times New Roman"/>
                <w:b/>
                <w:bCs/>
                <w:lang w:eastAsia="zh-TW"/>
              </w:rPr>
              <w:t>M</w:t>
            </w:r>
            <w:proofErr w:type="spellEnd"/>
            <w:r w:rsidR="00F37057" w:rsidRPr="00965C04">
              <w:rPr>
                <w:rFonts w:eastAsia="Times New Roman"/>
                <w:b/>
                <w:bCs/>
                <w:lang w:eastAsia="zh-TW"/>
              </w:rPr>
              <w:t>)</w:t>
            </w:r>
          </w:p>
        </w:tc>
      </w:tr>
      <w:tr w:rsidR="00F37057" w:rsidRPr="00965C04" w:rsidTr="00F37057">
        <w:trPr>
          <w:trHeight w:val="276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proofErr w:type="spellStart"/>
            <w:r>
              <w:rPr>
                <w:rFonts w:eastAsia="Times New Roman"/>
                <w:lang w:eastAsia="zh-TW"/>
              </w:rPr>
              <w:t>f</w:t>
            </w:r>
            <w:r w:rsidRPr="00965C04">
              <w:rPr>
                <w:rFonts w:eastAsia="Times New Roman"/>
                <w:lang w:eastAsia="zh-TW"/>
              </w:rPr>
              <w:t>orskolin</w:t>
            </w:r>
            <w:proofErr w:type="spellEnd"/>
          </w:p>
        </w:tc>
        <w:tc>
          <w:tcPr>
            <w:tcW w:w="999" w:type="dxa"/>
            <w:noWrap/>
            <w:hideMark/>
          </w:tcPr>
          <w:p w:rsidR="00F37057" w:rsidRPr="00965C04" w:rsidRDefault="00F37057" w:rsidP="0096664E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50 </w:t>
            </w:r>
            <w:proofErr w:type="spellStart"/>
            <w:r w:rsidR="0096664E">
              <w:rPr>
                <w:rFonts w:eastAsia="Times New Roman"/>
                <w:lang w:eastAsia="zh-TW"/>
              </w:rPr>
              <w:t>μ</w:t>
            </w:r>
            <w:r w:rsidRPr="00965C04">
              <w:rPr>
                <w:rFonts w:eastAsia="Times New Roman"/>
                <w:lang w:eastAsia="zh-TW"/>
              </w:rPr>
              <w:t>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61</w:t>
            </w:r>
            <w:r>
              <w:rPr>
                <w:rFonts w:eastAsia="Times New Roman"/>
                <w:lang w:eastAsia="zh-TW"/>
              </w:rPr>
              <w:t>.00</w:t>
            </w:r>
            <w:r w:rsidRPr="00965C04">
              <w:rPr>
                <w:rFonts w:eastAsia="Times New Roman"/>
                <w:lang w:eastAsia="zh-TW"/>
              </w:rPr>
              <w:t xml:space="preserve"> ± 6</w:t>
            </w:r>
            <w:r>
              <w:rPr>
                <w:rFonts w:eastAsia="Times New Roman"/>
                <w:lang w:eastAsia="zh-TW"/>
              </w:rPr>
              <w:t>.00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3.78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0.3</w:t>
            </w:r>
            <w:r w:rsidR="00F37057" w:rsidRPr="00965C04">
              <w:rPr>
                <w:rFonts w:eastAsia="Times New Roman"/>
                <w:lang w:eastAsia="zh-TW"/>
              </w:rPr>
              <w:t>77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</w:p>
        </w:tc>
        <w:tc>
          <w:tcPr>
            <w:tcW w:w="999" w:type="dxa"/>
            <w:noWrap/>
            <w:hideMark/>
          </w:tcPr>
          <w:p w:rsidR="00F37057" w:rsidRPr="00965C04" w:rsidRDefault="00F37057" w:rsidP="0096664E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5 </w:t>
            </w:r>
            <w:proofErr w:type="spellStart"/>
            <w:r w:rsidR="0096664E">
              <w:rPr>
                <w:rFonts w:eastAsia="Times New Roman"/>
                <w:lang w:eastAsia="zh-TW"/>
              </w:rPr>
              <w:t>μ</w:t>
            </w:r>
            <w:r w:rsidRPr="00965C04">
              <w:rPr>
                <w:rFonts w:eastAsia="Times New Roman"/>
                <w:lang w:eastAsia="zh-TW"/>
              </w:rPr>
              <w:t>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38</w:t>
            </w:r>
            <w:r>
              <w:rPr>
                <w:rFonts w:eastAsia="Times New Roman"/>
                <w:lang w:eastAsia="zh-TW"/>
              </w:rPr>
              <w:t>.00</w:t>
            </w:r>
            <w:r w:rsidRPr="00965C04">
              <w:rPr>
                <w:rFonts w:eastAsia="Times New Roman"/>
                <w:lang w:eastAsia="zh-TW"/>
              </w:rPr>
              <w:t xml:space="preserve"> ± 7</w:t>
            </w:r>
            <w:r>
              <w:rPr>
                <w:rFonts w:eastAsia="Times New Roman"/>
                <w:lang w:eastAsia="zh-TW"/>
              </w:rPr>
              <w:t>.00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2.35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0.4</w:t>
            </w:r>
            <w:r w:rsidR="00F37057" w:rsidRPr="00965C04">
              <w:rPr>
                <w:rFonts w:eastAsia="Times New Roman"/>
                <w:lang w:eastAsia="zh-TW"/>
              </w:rPr>
              <w:t>34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</w:p>
        </w:tc>
        <w:tc>
          <w:tcPr>
            <w:tcW w:w="999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500 </w:t>
            </w:r>
            <w:proofErr w:type="spellStart"/>
            <w:r w:rsidRPr="00965C04">
              <w:rPr>
                <w:rFonts w:eastAsia="Times New Roman"/>
                <w:lang w:eastAsia="zh-TW"/>
              </w:rPr>
              <w:t>nM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19.33 ± 1.53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1.20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0.09</w:t>
            </w:r>
            <w:r w:rsidR="00F37057" w:rsidRPr="00965C04">
              <w:rPr>
                <w:rFonts w:eastAsia="Times New Roman"/>
                <w:lang w:eastAsia="zh-TW"/>
              </w:rPr>
              <w:t>46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e</w:t>
            </w:r>
            <w:r w:rsidRPr="00965C04">
              <w:rPr>
                <w:rFonts w:eastAsia="Times New Roman"/>
                <w:lang w:eastAsia="zh-TW"/>
              </w:rPr>
              <w:t>pinephrine</w:t>
            </w:r>
          </w:p>
        </w:tc>
        <w:tc>
          <w:tcPr>
            <w:tcW w:w="999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100 </w:t>
            </w:r>
            <w:proofErr w:type="spellStart"/>
            <w:r w:rsidRPr="00965C04">
              <w:rPr>
                <w:rFonts w:eastAsia="Times New Roman"/>
                <w:lang w:eastAsia="zh-TW"/>
              </w:rPr>
              <w:t>nM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31.67 ± 1.53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1.9</w:t>
            </w:r>
            <w:r w:rsidR="00E31DC2">
              <w:rPr>
                <w:rFonts w:eastAsia="Times New Roman"/>
                <w:lang w:eastAsia="zh-TW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0.09</w:t>
            </w:r>
            <w:r w:rsidR="00F37057" w:rsidRPr="00965C04">
              <w:rPr>
                <w:rFonts w:eastAsia="Times New Roman"/>
                <w:lang w:eastAsia="zh-TW"/>
              </w:rPr>
              <w:t>46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</w:p>
        </w:tc>
        <w:tc>
          <w:tcPr>
            <w:tcW w:w="999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10 </w:t>
            </w:r>
            <w:proofErr w:type="spellStart"/>
            <w:r w:rsidRPr="00965C04">
              <w:rPr>
                <w:rFonts w:eastAsia="Times New Roman"/>
                <w:lang w:eastAsia="zh-TW"/>
              </w:rPr>
              <w:t>nM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26.67 ± 6.11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1.65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0.3</w:t>
            </w:r>
            <w:r w:rsidR="00F37057" w:rsidRPr="00965C04">
              <w:rPr>
                <w:rFonts w:eastAsia="Times New Roman"/>
                <w:lang w:eastAsia="zh-TW"/>
              </w:rPr>
              <w:t>79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</w:p>
        </w:tc>
        <w:tc>
          <w:tcPr>
            <w:tcW w:w="999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1 </w:t>
            </w:r>
            <w:proofErr w:type="spellStart"/>
            <w:r w:rsidRPr="00965C04">
              <w:rPr>
                <w:rFonts w:eastAsia="Times New Roman"/>
                <w:lang w:eastAsia="zh-TW"/>
              </w:rPr>
              <w:t>nM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19.33 ± 2.89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1.20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0.1</w:t>
            </w:r>
            <w:r w:rsidR="00F37057" w:rsidRPr="00965C04">
              <w:rPr>
                <w:rFonts w:eastAsia="Times New Roman"/>
                <w:lang w:eastAsia="zh-TW"/>
              </w:rPr>
              <w:t>79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proofErr w:type="spellStart"/>
            <w:r w:rsidRPr="00965C04">
              <w:rPr>
                <w:rFonts w:eastAsia="Times New Roman"/>
                <w:lang w:eastAsia="zh-TW"/>
              </w:rPr>
              <w:t>dbcAMP</w:t>
            </w:r>
            <w:proofErr w:type="spellEnd"/>
          </w:p>
        </w:tc>
        <w:tc>
          <w:tcPr>
            <w:tcW w:w="999" w:type="dxa"/>
            <w:noWrap/>
            <w:hideMark/>
          </w:tcPr>
          <w:p w:rsidR="00F37057" w:rsidRPr="00965C04" w:rsidRDefault="00F37057" w:rsidP="0096664E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500 </w:t>
            </w:r>
            <w:proofErr w:type="spellStart"/>
            <w:r w:rsidR="0096664E">
              <w:rPr>
                <w:rFonts w:eastAsia="Times New Roman"/>
                <w:lang w:eastAsia="zh-TW"/>
              </w:rPr>
              <w:t>μ</w:t>
            </w:r>
            <w:r w:rsidRPr="00965C04">
              <w:rPr>
                <w:rFonts w:eastAsia="Times New Roman"/>
                <w:lang w:eastAsia="zh-TW"/>
              </w:rPr>
              <w:t>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89.67 ± 4.51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5.55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0.2</w:t>
            </w:r>
            <w:r w:rsidR="00F37057" w:rsidRPr="00965C04">
              <w:rPr>
                <w:rFonts w:eastAsia="Times New Roman"/>
                <w:lang w:eastAsia="zh-TW"/>
              </w:rPr>
              <w:t>79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</w:p>
        </w:tc>
        <w:tc>
          <w:tcPr>
            <w:tcW w:w="999" w:type="dxa"/>
            <w:noWrap/>
            <w:hideMark/>
          </w:tcPr>
          <w:p w:rsidR="00F37057" w:rsidRPr="00965C04" w:rsidRDefault="00F37057" w:rsidP="0096664E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50 </w:t>
            </w:r>
            <w:proofErr w:type="spellStart"/>
            <w:r w:rsidR="0096664E">
              <w:rPr>
                <w:rFonts w:eastAsia="Times New Roman"/>
                <w:lang w:eastAsia="zh-TW"/>
              </w:rPr>
              <w:t>μ</w:t>
            </w:r>
            <w:r w:rsidRPr="00965C04">
              <w:rPr>
                <w:rFonts w:eastAsia="Times New Roman"/>
                <w:lang w:eastAsia="zh-TW"/>
              </w:rPr>
              <w:t>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67.33 ± 10.69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4.17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0.6</w:t>
            </w:r>
            <w:r w:rsidR="00F37057" w:rsidRPr="00965C04">
              <w:rPr>
                <w:rFonts w:eastAsia="Times New Roman"/>
                <w:lang w:eastAsia="zh-TW"/>
              </w:rPr>
              <w:t>62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</w:p>
        </w:tc>
        <w:tc>
          <w:tcPr>
            <w:tcW w:w="999" w:type="dxa"/>
            <w:noWrap/>
            <w:hideMark/>
          </w:tcPr>
          <w:p w:rsidR="00F37057" w:rsidRPr="00965C04" w:rsidRDefault="00F37057" w:rsidP="0096664E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5 </w:t>
            </w:r>
            <w:proofErr w:type="spellStart"/>
            <w:r w:rsidR="0096664E">
              <w:rPr>
                <w:rFonts w:eastAsia="Times New Roman"/>
                <w:lang w:eastAsia="zh-TW"/>
              </w:rPr>
              <w:t>μ</w:t>
            </w:r>
            <w:r w:rsidRPr="00965C04">
              <w:rPr>
                <w:rFonts w:eastAsia="Times New Roman"/>
                <w:lang w:eastAsia="zh-TW"/>
              </w:rPr>
              <w:t>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35.67 ± 1.15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2.21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0.07</w:t>
            </w:r>
            <w:r w:rsidR="00F37057" w:rsidRPr="00965C04">
              <w:rPr>
                <w:rFonts w:eastAsia="Times New Roman"/>
                <w:lang w:eastAsia="zh-TW"/>
              </w:rPr>
              <w:t>15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proofErr w:type="spellStart"/>
            <w:r>
              <w:rPr>
                <w:rFonts w:eastAsia="Times New Roman"/>
                <w:lang w:eastAsia="zh-TW"/>
              </w:rPr>
              <w:t>s</w:t>
            </w:r>
            <w:r w:rsidRPr="00965C04">
              <w:rPr>
                <w:rFonts w:eastAsia="Times New Roman"/>
                <w:lang w:eastAsia="zh-TW"/>
              </w:rPr>
              <w:t>albutamol</w:t>
            </w:r>
            <w:proofErr w:type="spellEnd"/>
          </w:p>
        </w:tc>
        <w:tc>
          <w:tcPr>
            <w:tcW w:w="999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100 </w:t>
            </w:r>
            <w:proofErr w:type="spellStart"/>
            <w:r w:rsidRPr="00965C04">
              <w:rPr>
                <w:rFonts w:eastAsia="Times New Roman"/>
                <w:lang w:eastAsia="zh-TW"/>
              </w:rPr>
              <w:t>nM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71</w:t>
            </w:r>
            <w:r>
              <w:rPr>
                <w:rFonts w:eastAsia="Times New Roman"/>
                <w:lang w:eastAsia="zh-TW"/>
              </w:rPr>
              <w:t>.00</w:t>
            </w:r>
            <w:r w:rsidRPr="00965C04">
              <w:rPr>
                <w:rFonts w:eastAsia="Times New Roman"/>
                <w:lang w:eastAsia="zh-TW"/>
              </w:rPr>
              <w:t xml:space="preserve"> ± 3</w:t>
            </w:r>
            <w:r>
              <w:rPr>
                <w:rFonts w:eastAsia="Times New Roman"/>
                <w:lang w:eastAsia="zh-TW"/>
              </w:rPr>
              <w:t>.00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4.40</w:t>
            </w:r>
          </w:p>
        </w:tc>
        <w:tc>
          <w:tcPr>
            <w:tcW w:w="1350" w:type="dxa"/>
            <w:noWrap/>
            <w:hideMark/>
          </w:tcPr>
          <w:p w:rsidR="00F37057" w:rsidRPr="00E31DC2" w:rsidRDefault="00E31DC2" w:rsidP="00F37057">
            <w:pPr>
              <w:spacing w:line="360" w:lineRule="auto"/>
              <w:jc w:val="center"/>
              <w:rPr>
                <w:rFonts w:eastAsia="Times New Roman"/>
                <w:highlight w:val="yellow"/>
                <w:lang w:eastAsia="zh-TW"/>
              </w:rPr>
            </w:pPr>
            <w:r w:rsidRPr="00E31DC2">
              <w:rPr>
                <w:rFonts w:eastAsia="Times New Roman"/>
                <w:lang w:eastAsia="zh-TW"/>
              </w:rPr>
              <w:t>0.484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</w:p>
        </w:tc>
        <w:tc>
          <w:tcPr>
            <w:tcW w:w="999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10 </w:t>
            </w:r>
            <w:proofErr w:type="spellStart"/>
            <w:r w:rsidRPr="00965C04">
              <w:rPr>
                <w:rFonts w:eastAsia="Times New Roman"/>
                <w:lang w:eastAsia="zh-TW"/>
              </w:rPr>
              <w:t>nM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43</w:t>
            </w:r>
            <w:r>
              <w:rPr>
                <w:rFonts w:eastAsia="Times New Roman"/>
                <w:lang w:eastAsia="zh-TW"/>
              </w:rPr>
              <w:t>.00</w:t>
            </w:r>
            <w:r w:rsidRPr="00965C04">
              <w:rPr>
                <w:rFonts w:eastAsia="Times New Roman"/>
                <w:lang w:eastAsia="zh-TW"/>
              </w:rPr>
              <w:t xml:space="preserve"> ± 8</w:t>
            </w:r>
            <w:r>
              <w:rPr>
                <w:rFonts w:eastAsia="Times New Roman"/>
                <w:lang w:eastAsia="zh-TW"/>
              </w:rPr>
              <w:t>.00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2.66</w:t>
            </w:r>
          </w:p>
        </w:tc>
        <w:tc>
          <w:tcPr>
            <w:tcW w:w="1350" w:type="dxa"/>
            <w:noWrap/>
            <w:hideMark/>
          </w:tcPr>
          <w:p w:rsidR="00F37057" w:rsidRPr="00E31DC2" w:rsidRDefault="00E31DC2" w:rsidP="00F37057">
            <w:pPr>
              <w:spacing w:line="360" w:lineRule="auto"/>
              <w:jc w:val="center"/>
              <w:rPr>
                <w:rFonts w:eastAsia="Times New Roman"/>
                <w:highlight w:val="yellow"/>
                <w:lang w:eastAsia="zh-TW"/>
              </w:rPr>
            </w:pPr>
            <w:r w:rsidRPr="00E31DC2">
              <w:rPr>
                <w:rFonts w:eastAsia="Times New Roman"/>
                <w:lang w:eastAsia="zh-TW"/>
              </w:rPr>
              <w:t>0.0129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</w:p>
        </w:tc>
        <w:tc>
          <w:tcPr>
            <w:tcW w:w="999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1 </w:t>
            </w:r>
            <w:proofErr w:type="spellStart"/>
            <w:r w:rsidRPr="00965C04">
              <w:rPr>
                <w:rFonts w:eastAsia="Times New Roman"/>
                <w:lang w:eastAsia="zh-TW"/>
              </w:rPr>
              <w:t>nM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21</w:t>
            </w:r>
            <w:r>
              <w:rPr>
                <w:rFonts w:eastAsia="Times New Roman"/>
                <w:lang w:eastAsia="zh-TW"/>
              </w:rPr>
              <w:t>.00</w:t>
            </w:r>
            <w:r w:rsidRPr="00965C04">
              <w:rPr>
                <w:rFonts w:eastAsia="Times New Roman"/>
                <w:lang w:eastAsia="zh-TW"/>
              </w:rPr>
              <w:t xml:space="preserve"> ± 2</w:t>
            </w:r>
            <w:r>
              <w:rPr>
                <w:rFonts w:eastAsia="Times New Roman"/>
                <w:lang w:eastAsia="zh-TW"/>
              </w:rPr>
              <w:t>.00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1.30</w:t>
            </w:r>
          </w:p>
        </w:tc>
        <w:tc>
          <w:tcPr>
            <w:tcW w:w="1350" w:type="dxa"/>
            <w:noWrap/>
            <w:hideMark/>
          </w:tcPr>
          <w:p w:rsidR="00F37057" w:rsidRPr="00E31DC2" w:rsidRDefault="00E31DC2" w:rsidP="00F37057">
            <w:pPr>
              <w:spacing w:line="360" w:lineRule="auto"/>
              <w:jc w:val="center"/>
              <w:rPr>
                <w:rFonts w:eastAsia="Times New Roman"/>
                <w:highlight w:val="yellow"/>
                <w:lang w:eastAsia="zh-TW"/>
              </w:rPr>
            </w:pPr>
            <w:r w:rsidRPr="00E31DC2">
              <w:rPr>
                <w:rFonts w:eastAsia="Times New Roman"/>
                <w:lang w:eastAsia="zh-TW"/>
              </w:rPr>
              <w:t>0.323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proofErr w:type="spellStart"/>
            <w:r>
              <w:rPr>
                <w:rFonts w:eastAsia="Times New Roman"/>
                <w:lang w:eastAsia="zh-TW"/>
              </w:rPr>
              <w:t>r</w:t>
            </w:r>
            <w:r w:rsidRPr="00965C04">
              <w:rPr>
                <w:rFonts w:eastAsia="Times New Roman"/>
                <w:lang w:eastAsia="zh-TW"/>
              </w:rPr>
              <w:t>olipram</w:t>
            </w:r>
            <w:proofErr w:type="spellEnd"/>
          </w:p>
        </w:tc>
        <w:tc>
          <w:tcPr>
            <w:tcW w:w="999" w:type="dxa"/>
            <w:noWrap/>
            <w:hideMark/>
          </w:tcPr>
          <w:p w:rsidR="00F37057" w:rsidRPr="00965C04" w:rsidRDefault="00F37057" w:rsidP="0096664E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10 </w:t>
            </w:r>
            <w:proofErr w:type="spellStart"/>
            <w:r w:rsidR="0096664E">
              <w:rPr>
                <w:rFonts w:eastAsia="Times New Roman"/>
                <w:lang w:eastAsia="zh-TW"/>
              </w:rPr>
              <w:t>μ</w:t>
            </w:r>
            <w:r w:rsidRPr="00965C04">
              <w:rPr>
                <w:rFonts w:eastAsia="Times New Roman"/>
                <w:lang w:eastAsia="zh-TW"/>
              </w:rPr>
              <w:t>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76.33 ± 6.81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4.73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0.4</w:t>
            </w:r>
            <w:r w:rsidR="00F37057" w:rsidRPr="00965C04">
              <w:rPr>
                <w:rFonts w:eastAsia="Times New Roman"/>
                <w:lang w:eastAsia="zh-TW"/>
              </w:rPr>
              <w:t>22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</w:p>
        </w:tc>
        <w:tc>
          <w:tcPr>
            <w:tcW w:w="999" w:type="dxa"/>
            <w:noWrap/>
            <w:hideMark/>
          </w:tcPr>
          <w:p w:rsidR="00F37057" w:rsidRPr="00965C04" w:rsidRDefault="00F37057" w:rsidP="0096664E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1 </w:t>
            </w:r>
            <w:r w:rsidR="0096664E">
              <w:rPr>
                <w:rFonts w:eastAsia="Times New Roman"/>
                <w:lang w:eastAsia="zh-TW"/>
              </w:rPr>
              <w:t>μ</w:t>
            </w:r>
            <w:r w:rsidRPr="00965C04">
              <w:rPr>
                <w:rFonts w:eastAsia="Times New Roman"/>
                <w:lang w:eastAsia="zh-TW"/>
              </w:rPr>
              <w:t>M</w:t>
            </w:r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44.33 ± 2.52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2.75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0.1</w:t>
            </w:r>
            <w:r w:rsidR="00F37057" w:rsidRPr="00965C04">
              <w:rPr>
                <w:rFonts w:eastAsia="Times New Roman"/>
                <w:lang w:eastAsia="zh-TW"/>
              </w:rPr>
              <w:t>56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</w:p>
        </w:tc>
        <w:tc>
          <w:tcPr>
            <w:tcW w:w="999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 xml:space="preserve">100 </w:t>
            </w:r>
            <w:proofErr w:type="spellStart"/>
            <w:r w:rsidRPr="00965C04">
              <w:rPr>
                <w:rFonts w:eastAsia="Times New Roman"/>
                <w:lang w:eastAsia="zh-TW"/>
              </w:rPr>
              <w:t>nM</w:t>
            </w:r>
            <w:proofErr w:type="spellEnd"/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27.33 ± 2.89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F37057" w:rsidP="00E31DC2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1.69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0.1</w:t>
            </w:r>
            <w:r w:rsidR="00F37057" w:rsidRPr="00965C04">
              <w:rPr>
                <w:rFonts w:eastAsia="Times New Roman"/>
                <w:lang w:eastAsia="zh-TW"/>
              </w:rPr>
              <w:t>79</w:t>
            </w:r>
          </w:p>
        </w:tc>
      </w:tr>
      <w:tr w:rsidR="00F37057" w:rsidRPr="00965C04" w:rsidTr="00F37057">
        <w:trPr>
          <w:trHeight w:val="264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DMSO</w:t>
            </w:r>
          </w:p>
        </w:tc>
        <w:tc>
          <w:tcPr>
            <w:tcW w:w="999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n/a</w:t>
            </w:r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12.67 ± 0.58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0.7</w:t>
            </w:r>
            <w:r w:rsidR="00F37057" w:rsidRPr="00965C04">
              <w:rPr>
                <w:rFonts w:eastAsia="Times New Roman"/>
                <w:lang w:eastAsia="zh-TW"/>
              </w:rPr>
              <w:t>85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0.03</w:t>
            </w:r>
            <w:r w:rsidR="00F37057" w:rsidRPr="00965C04">
              <w:rPr>
                <w:rFonts w:eastAsia="Times New Roman"/>
                <w:lang w:eastAsia="zh-TW"/>
              </w:rPr>
              <w:t>58</w:t>
            </w:r>
          </w:p>
        </w:tc>
      </w:tr>
      <w:tr w:rsidR="00F37057" w:rsidRPr="00965C04" w:rsidTr="00F37057">
        <w:trPr>
          <w:trHeight w:val="312"/>
        </w:trPr>
        <w:tc>
          <w:tcPr>
            <w:tcW w:w="1395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ddH</w:t>
            </w:r>
            <w:r w:rsidRPr="00965C04">
              <w:rPr>
                <w:rFonts w:eastAsia="Times New Roman"/>
                <w:vertAlign w:val="subscript"/>
                <w:lang w:eastAsia="zh-TW"/>
              </w:rPr>
              <w:t>2</w:t>
            </w:r>
            <w:r w:rsidRPr="00965C04">
              <w:rPr>
                <w:rFonts w:eastAsia="Times New Roman"/>
                <w:lang w:eastAsia="zh-TW"/>
              </w:rPr>
              <w:t>O</w:t>
            </w:r>
          </w:p>
        </w:tc>
        <w:tc>
          <w:tcPr>
            <w:tcW w:w="999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n/a</w:t>
            </w:r>
          </w:p>
        </w:tc>
        <w:tc>
          <w:tcPr>
            <w:tcW w:w="2214" w:type="dxa"/>
            <w:noWrap/>
            <w:hideMark/>
          </w:tcPr>
          <w:p w:rsidR="00F37057" w:rsidRPr="00965C04" w:rsidRDefault="00F37057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 w:rsidRPr="00965C04">
              <w:rPr>
                <w:rFonts w:eastAsia="Times New Roman"/>
                <w:lang w:eastAsia="zh-TW"/>
              </w:rPr>
              <w:t>14.33 ± 0.58</w:t>
            </w:r>
          </w:p>
        </w:tc>
        <w:tc>
          <w:tcPr>
            <w:tcW w:w="252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0.8</w:t>
            </w:r>
            <w:r w:rsidR="00F37057" w:rsidRPr="00965C04">
              <w:rPr>
                <w:rFonts w:eastAsia="Times New Roman"/>
                <w:lang w:eastAsia="zh-TW"/>
              </w:rPr>
              <w:t>36</w:t>
            </w:r>
          </w:p>
        </w:tc>
        <w:tc>
          <w:tcPr>
            <w:tcW w:w="1350" w:type="dxa"/>
            <w:noWrap/>
            <w:hideMark/>
          </w:tcPr>
          <w:p w:rsidR="00F37057" w:rsidRPr="00965C04" w:rsidRDefault="00E31DC2" w:rsidP="00F37057">
            <w:pPr>
              <w:spacing w:line="360" w:lineRule="auto"/>
              <w:jc w:val="center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0.06</w:t>
            </w:r>
            <w:r w:rsidR="00F37057" w:rsidRPr="00965C04">
              <w:rPr>
                <w:rFonts w:eastAsia="Times New Roman"/>
                <w:lang w:eastAsia="zh-TW"/>
              </w:rPr>
              <w:t>50</w:t>
            </w:r>
          </w:p>
        </w:tc>
      </w:tr>
    </w:tbl>
    <w:p w:rsidR="00F37057" w:rsidRDefault="00F37057" w:rsidP="00F37057">
      <w:pPr>
        <w:spacing w:after="0" w:line="480" w:lineRule="auto"/>
        <w:rPr>
          <w:b/>
        </w:rPr>
      </w:pPr>
    </w:p>
    <w:p w:rsidR="00F37057" w:rsidRDefault="00F37057" w:rsidP="00F37057">
      <w:pPr>
        <w:spacing w:after="0" w:line="480" w:lineRule="auto"/>
        <w:rPr>
          <w:b/>
        </w:rPr>
      </w:pPr>
    </w:p>
    <w:p w:rsidR="00F37057" w:rsidRPr="00420930" w:rsidRDefault="00F37057" w:rsidP="00F37057">
      <w:pPr>
        <w:spacing w:after="0" w:line="480" w:lineRule="auto"/>
        <w:jc w:val="center"/>
        <w:rPr>
          <w:b/>
        </w:rPr>
      </w:pPr>
      <w:r>
        <w:rPr>
          <w:b/>
        </w:rPr>
        <w:t>Supplementary Table 1</w:t>
      </w:r>
    </w:p>
    <w:p w:rsidR="00E118C1" w:rsidRDefault="00E118C1"/>
    <w:sectPr w:rsidR="00E118C1" w:rsidSect="00F1786D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01" w:rsidRDefault="00654201" w:rsidP="00E6088B">
      <w:pPr>
        <w:spacing w:after="0" w:line="240" w:lineRule="auto"/>
      </w:pPr>
      <w:r>
        <w:separator/>
      </w:r>
    </w:p>
  </w:endnote>
  <w:endnote w:type="continuationSeparator" w:id="0">
    <w:p w:rsidR="00654201" w:rsidRDefault="00654201" w:rsidP="00E6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01" w:rsidRDefault="00654201" w:rsidP="00E6088B">
      <w:pPr>
        <w:spacing w:after="0" w:line="240" w:lineRule="auto"/>
      </w:pPr>
      <w:r>
        <w:separator/>
      </w:r>
    </w:p>
  </w:footnote>
  <w:footnote w:type="continuationSeparator" w:id="0">
    <w:p w:rsidR="00654201" w:rsidRDefault="00654201" w:rsidP="00E6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6095"/>
      <w:docPartObj>
        <w:docPartGallery w:val="Page Numbers (Top of Page)"/>
        <w:docPartUnique/>
      </w:docPartObj>
    </w:sdtPr>
    <w:sdtContent>
      <w:p w:rsidR="00E75237" w:rsidRDefault="003409F1">
        <w:pPr>
          <w:pStyle w:val="Header"/>
          <w:jc w:val="right"/>
        </w:pPr>
        <w:r>
          <w:fldChar w:fldCharType="begin"/>
        </w:r>
        <w:r w:rsidR="00F37057">
          <w:instrText xml:space="preserve"> PAGE   \* MERGEFORMAT </w:instrText>
        </w:r>
        <w:r>
          <w:fldChar w:fldCharType="separate"/>
        </w:r>
        <w:r w:rsidR="00F37057">
          <w:rPr>
            <w:noProof/>
          </w:rPr>
          <w:t>2</w:t>
        </w:r>
        <w:r>
          <w:fldChar w:fldCharType="end"/>
        </w:r>
      </w:p>
    </w:sdtContent>
  </w:sdt>
  <w:p w:rsidR="00E75237" w:rsidRDefault="006542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057"/>
    <w:rsid w:val="003106DA"/>
    <w:rsid w:val="003408A9"/>
    <w:rsid w:val="003409F1"/>
    <w:rsid w:val="00654201"/>
    <w:rsid w:val="0096664E"/>
    <w:rsid w:val="009847E3"/>
    <w:rsid w:val="009A0FAA"/>
    <w:rsid w:val="00E118C1"/>
    <w:rsid w:val="00E31DC2"/>
    <w:rsid w:val="00E6088B"/>
    <w:rsid w:val="00F3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57"/>
    <w:pPr>
      <w:spacing w:after="160" w:line="259" w:lineRule="auto"/>
    </w:pPr>
    <w:rPr>
      <w:rFonts w:ascii="Arial" w:eastAsiaTheme="minorEastAsia" w:hAnsi="Arial" w:cs="Arial"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057"/>
    <w:pPr>
      <w:spacing w:after="0" w:line="240" w:lineRule="auto"/>
    </w:pPr>
    <w:rPr>
      <w:rFonts w:ascii="Arial" w:eastAsiaTheme="minorEastAsia" w:hAnsi="Arial" w:cs="Arial"/>
      <w:kern w:val="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57"/>
    <w:rPr>
      <w:rFonts w:ascii="Arial" w:eastAsiaTheme="minorEastAsia" w:hAnsi="Arial" w:cs="Arial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4E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Company>HP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Butchbach</dc:creator>
  <cp:lastModifiedBy>Matt Butchbach</cp:lastModifiedBy>
  <cp:revision>4</cp:revision>
  <dcterms:created xsi:type="dcterms:W3CDTF">2014-08-04T14:07:00Z</dcterms:created>
  <dcterms:modified xsi:type="dcterms:W3CDTF">2014-11-12T20:01:00Z</dcterms:modified>
</cp:coreProperties>
</file>