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44" w:rsidRDefault="00DE0644" w:rsidP="00DE0644">
      <w:pPr>
        <w:rPr>
          <w:rFonts w:ascii="Arial" w:hAnsi="Arial" w:cs="Arial"/>
          <w:sz w:val="24"/>
          <w:szCs w:val="24"/>
        </w:rPr>
      </w:pPr>
      <w:r w:rsidRPr="00006203">
        <w:rPr>
          <w:rFonts w:ascii="Arial" w:eastAsia="Calibri" w:hAnsi="Arial" w:cs="Arial"/>
          <w:b/>
          <w:snapToGrid w:val="0"/>
          <w:sz w:val="24"/>
          <w:szCs w:val="24"/>
        </w:rPr>
        <w:t xml:space="preserve">Table </w:t>
      </w:r>
      <w:r>
        <w:rPr>
          <w:rFonts w:ascii="Arial" w:eastAsia="Calibri" w:hAnsi="Arial" w:cs="Arial"/>
          <w:b/>
          <w:snapToGrid w:val="0"/>
          <w:sz w:val="24"/>
          <w:szCs w:val="24"/>
        </w:rPr>
        <w:t xml:space="preserve">S7. </w:t>
      </w:r>
      <w:r w:rsidRPr="00006203">
        <w:rPr>
          <w:rFonts w:ascii="Arial" w:eastAsia="Calibri" w:hAnsi="Arial" w:cs="Arial"/>
          <w:snapToGrid w:val="0"/>
          <w:sz w:val="24"/>
          <w:szCs w:val="24"/>
        </w:rPr>
        <w:t>Biodistribution</w:t>
      </w:r>
      <w:r w:rsidRPr="0013561D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>
        <w:rPr>
          <w:rFonts w:ascii="Arial" w:eastAsia="Calibri" w:hAnsi="Arial" w:cs="Arial"/>
          <w:snapToGrid w:val="0"/>
          <w:sz w:val="24"/>
          <w:szCs w:val="24"/>
        </w:rPr>
        <w:t>D</w:t>
      </w:r>
      <w:r w:rsidRPr="0013561D">
        <w:rPr>
          <w:rFonts w:ascii="Arial" w:eastAsia="Calibri" w:hAnsi="Arial" w:cs="Arial"/>
          <w:snapToGrid w:val="0"/>
          <w:sz w:val="24"/>
          <w:szCs w:val="24"/>
        </w:rPr>
        <w:t>ata</w:t>
      </w:r>
      <w:r w:rsidRPr="0013561D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Pr="0013561D">
        <w:rPr>
          <w:rFonts w:ascii="Arial" w:hAnsi="Arial" w:cs="Arial"/>
          <w:sz w:val="24"/>
          <w:szCs w:val="24"/>
        </w:rPr>
        <w:t xml:space="preserve">(%ID/g) for </w:t>
      </w:r>
      <w:r w:rsidRPr="0013561D">
        <w:rPr>
          <w:rFonts w:ascii="Arial" w:hAnsi="Arial" w:cs="Arial"/>
          <w:snapToGrid w:val="0"/>
          <w:sz w:val="24"/>
          <w:szCs w:val="24"/>
          <w:vertAlign w:val="superscript"/>
        </w:rPr>
        <w:t>67</w:t>
      </w:r>
      <w:r w:rsidRPr="0013561D">
        <w:rPr>
          <w:rFonts w:ascii="Arial" w:hAnsi="Arial" w:cs="Arial"/>
          <w:snapToGrid w:val="0"/>
          <w:sz w:val="24"/>
          <w:szCs w:val="24"/>
        </w:rPr>
        <w:t xml:space="preserve">Ga-Complex </w:t>
      </w:r>
      <w:r w:rsidRPr="0013561D">
        <w:rPr>
          <w:rFonts w:ascii="Arial" w:hAnsi="Arial" w:cs="Arial"/>
          <w:b/>
          <w:snapToGrid w:val="0"/>
          <w:sz w:val="24"/>
          <w:szCs w:val="24"/>
        </w:rPr>
        <w:t>5a</w:t>
      </w:r>
      <w:r w:rsidRPr="0013561D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Sprague </w:t>
      </w:r>
      <w:proofErr w:type="spellStart"/>
      <w:r>
        <w:rPr>
          <w:rFonts w:ascii="Arial" w:hAnsi="Arial" w:cs="Arial"/>
          <w:sz w:val="24"/>
          <w:szCs w:val="24"/>
        </w:rPr>
        <w:t>Dawley</w:t>
      </w:r>
      <w:proofErr w:type="spellEnd"/>
      <w:r w:rsidRPr="0013561D">
        <w:rPr>
          <w:rFonts w:ascii="Arial" w:hAnsi="Arial" w:cs="Arial"/>
          <w:sz w:val="24"/>
          <w:szCs w:val="24"/>
        </w:rPr>
        <w:t xml:space="preserve"> rats </w:t>
      </w:r>
    </w:p>
    <w:p w:rsidR="00DE0644" w:rsidRPr="00367A5A" w:rsidRDefault="00DE0644" w:rsidP="00DE0644">
      <w:pPr>
        <w:rPr>
          <w:rFonts w:ascii="Arial" w:eastAsia="Calibri" w:hAnsi="Arial" w:cs="Arial"/>
          <w:b/>
          <w:snapToGrid w:val="0"/>
          <w:sz w:val="24"/>
          <w:szCs w:val="24"/>
        </w:rPr>
      </w:pPr>
      <w:r w:rsidRPr="0013561D">
        <w:rPr>
          <w:rFonts w:ascii="Arial" w:hAnsi="Arial" w:cs="Arial"/>
          <w:sz w:val="24"/>
          <w:szCs w:val="24"/>
        </w:rPr>
        <w:t>(n</w:t>
      </w:r>
      <w:r>
        <w:rPr>
          <w:rFonts w:ascii="Arial" w:hAnsi="Arial" w:cs="Arial"/>
          <w:sz w:val="24"/>
          <w:szCs w:val="24"/>
        </w:rPr>
        <w:t xml:space="preserve"> </w:t>
      </w:r>
      <w:r w:rsidRPr="001356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13561D">
        <w:rPr>
          <w:rFonts w:ascii="Arial" w:hAnsi="Arial" w:cs="Arial"/>
          <w:sz w:val="24"/>
          <w:szCs w:val="24"/>
        </w:rPr>
        <w:t xml:space="preserve">3).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95"/>
        <w:gridCol w:w="1080"/>
        <w:gridCol w:w="792"/>
        <w:gridCol w:w="1080"/>
        <w:gridCol w:w="792"/>
        <w:gridCol w:w="1080"/>
        <w:gridCol w:w="792"/>
      </w:tblGrid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time(min)</w:t>
            </w:r>
            <w:r>
              <w:rPr>
                <w:sz w:val="24"/>
                <w:szCs w:val="24"/>
              </w:rPr>
              <w:t xml:space="preserve"> P.I.</w:t>
            </w:r>
          </w:p>
        </w:tc>
        <w:tc>
          <w:tcPr>
            <w:tcW w:w="1875" w:type="dxa"/>
            <w:gridSpan w:val="2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30</w:t>
            </w:r>
          </w:p>
        </w:tc>
        <w:tc>
          <w:tcPr>
            <w:tcW w:w="1872" w:type="dxa"/>
            <w:gridSpan w:val="2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60</w:t>
            </w:r>
          </w:p>
        </w:tc>
        <w:tc>
          <w:tcPr>
            <w:tcW w:w="1872" w:type="dxa"/>
            <w:gridSpan w:val="2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120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%ID/g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</w:rPr>
            </w:pPr>
            <w:r w:rsidRPr="001544F5">
              <w:rPr>
                <w:bCs/>
                <w:sz w:val="24"/>
                <w:szCs w:val="24"/>
              </w:rPr>
              <w:t>SEM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</w:rPr>
            </w:pPr>
            <w:r w:rsidRPr="001544F5">
              <w:rPr>
                <w:bCs/>
                <w:sz w:val="24"/>
                <w:szCs w:val="24"/>
              </w:rPr>
              <w:t>SEM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</w:rPr>
            </w:pPr>
            <w:r w:rsidRPr="001544F5">
              <w:rPr>
                <w:bCs/>
                <w:sz w:val="24"/>
                <w:szCs w:val="24"/>
              </w:rPr>
              <w:t>SEM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4"/>
                <w:szCs w:val="24"/>
              </w:rPr>
            </w:pPr>
            <w:r w:rsidRPr="001544F5">
              <w:rPr>
                <w:bCs/>
                <w:sz w:val="24"/>
                <w:szCs w:val="24"/>
              </w:rPr>
              <w:t>SEM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blood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0.04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  <w:szCs w:val="24"/>
              </w:rPr>
              <w:t>0.00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  <w:szCs w:val="24"/>
              </w:rPr>
              <w:t>0.00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0.01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  <w:szCs w:val="24"/>
              </w:rPr>
              <w:t>0.00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lung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0.81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0.6</w:t>
            </w:r>
            <w:r>
              <w:rPr>
                <w:sz w:val="24"/>
              </w:rPr>
              <w:t>3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 w:rsidRPr="00B66F9C">
              <w:rPr>
                <w:sz w:val="24"/>
              </w:rPr>
              <w:t>0.5</w:t>
            </w:r>
            <w:r>
              <w:rPr>
                <w:sz w:val="24"/>
              </w:rPr>
              <w:t>6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bCs/>
                <w:sz w:val="24"/>
                <w:szCs w:val="24"/>
              </w:rPr>
            </w:pPr>
            <w:r w:rsidRPr="00B66F9C">
              <w:rPr>
                <w:sz w:val="24"/>
              </w:rPr>
              <w:t>0.02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0.59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1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liver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2.6</w:t>
            </w:r>
            <w:r>
              <w:rPr>
                <w:sz w:val="24"/>
              </w:rPr>
              <w:t>2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0.6</w:t>
            </w:r>
            <w:r>
              <w:rPr>
                <w:sz w:val="24"/>
              </w:rPr>
              <w:t>6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0.3</w:t>
            </w:r>
            <w:r>
              <w:rPr>
                <w:sz w:val="24"/>
              </w:rPr>
              <w:t>3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0.20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kidneys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8.14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0.62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5.1</w:t>
            </w:r>
            <w:r>
              <w:rPr>
                <w:sz w:val="24"/>
              </w:rPr>
              <w:t>7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0.14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4.20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0.10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3.54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0.1</w:t>
            </w:r>
            <w:r>
              <w:rPr>
                <w:sz w:val="24"/>
              </w:rPr>
              <w:t>1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heart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1.44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1.3</w:t>
            </w:r>
            <w:r>
              <w:rPr>
                <w:sz w:val="24"/>
              </w:rPr>
              <w:t>1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1.3</w:t>
            </w:r>
            <w:r>
              <w:rPr>
                <w:sz w:val="24"/>
              </w:rPr>
              <w:t>9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1.5</w:t>
            </w:r>
            <w:r>
              <w:rPr>
                <w:sz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0.01</w:t>
            </w:r>
          </w:p>
        </w:tc>
      </w:tr>
      <w:tr w:rsidR="00DE0644" w:rsidRPr="001544F5" w:rsidTr="0020113C">
        <w:trPr>
          <w:jc w:val="center"/>
        </w:trPr>
        <w:tc>
          <w:tcPr>
            <w:tcW w:w="1728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544F5">
              <w:rPr>
                <w:sz w:val="24"/>
                <w:szCs w:val="24"/>
              </w:rPr>
              <w:t>brain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0.02</w:t>
            </w:r>
          </w:p>
        </w:tc>
        <w:tc>
          <w:tcPr>
            <w:tcW w:w="795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0.00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0.00</w:t>
            </w:r>
          </w:p>
        </w:tc>
        <w:tc>
          <w:tcPr>
            <w:tcW w:w="1080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E0644" w:rsidRPr="001544F5" w:rsidRDefault="00DE0644" w:rsidP="0020113C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B66F9C">
              <w:rPr>
                <w:sz w:val="24"/>
              </w:rPr>
              <w:t>0.00</w:t>
            </w:r>
          </w:p>
        </w:tc>
        <w:tc>
          <w:tcPr>
            <w:tcW w:w="1080" w:type="dxa"/>
            <w:vAlign w:val="bottom"/>
          </w:tcPr>
          <w:p w:rsidR="00DE0644" w:rsidRPr="00B66F9C" w:rsidRDefault="00DE0644" w:rsidP="0020113C">
            <w:pPr>
              <w:jc w:val="right"/>
              <w:rPr>
                <w:sz w:val="24"/>
              </w:rPr>
            </w:pPr>
            <w:r w:rsidRPr="00B66F9C">
              <w:rPr>
                <w:sz w:val="24"/>
              </w:rPr>
              <w:t>0.0</w:t>
            </w:r>
            <w:r>
              <w:rPr>
                <w:sz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E0644" w:rsidRPr="00B66F9C" w:rsidRDefault="00DE0644" w:rsidP="0020113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66F9C">
              <w:rPr>
                <w:sz w:val="24"/>
              </w:rPr>
              <w:t>0.00</w:t>
            </w:r>
          </w:p>
        </w:tc>
      </w:tr>
    </w:tbl>
    <w:p w:rsidR="00DE0644" w:rsidRPr="001544F5" w:rsidRDefault="00DE0644" w:rsidP="00DE0644">
      <w:pPr>
        <w:spacing w:after="80" w:line="240" w:lineRule="exact"/>
        <w:rPr>
          <w:sz w:val="24"/>
          <w:szCs w:val="22"/>
        </w:rPr>
      </w:pPr>
    </w:p>
    <w:p w:rsidR="001426C8" w:rsidRDefault="009F4DC3">
      <w:bookmarkStart w:id="0" w:name="_GoBack"/>
      <w:bookmarkEnd w:id="0"/>
    </w:p>
    <w:sectPr w:rsidR="0014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4"/>
    <w:rsid w:val="009F4DC3"/>
    <w:rsid w:val="00D90043"/>
    <w:rsid w:val="00DD241C"/>
    <w:rsid w:val="00D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99B6-6373-4D6F-B0C1-47ACFBC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Vijay</dc:creator>
  <cp:keywords/>
  <dc:description/>
  <cp:lastModifiedBy>Sharma, Vijay</cp:lastModifiedBy>
  <cp:revision>2</cp:revision>
  <dcterms:created xsi:type="dcterms:W3CDTF">2014-10-03T21:00:00Z</dcterms:created>
  <dcterms:modified xsi:type="dcterms:W3CDTF">2014-10-03T21:01:00Z</dcterms:modified>
</cp:coreProperties>
</file>