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90" w:rsidRPr="00227D04" w:rsidRDefault="00605490" w:rsidP="00227D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D04">
        <w:rPr>
          <w:rFonts w:ascii="Times New Roman" w:hAnsi="Times New Roman" w:cs="Times New Roman"/>
          <w:sz w:val="24"/>
          <w:szCs w:val="24"/>
          <w:lang w:val="en-US"/>
        </w:rPr>
        <w:t>Table S.1</w:t>
      </w:r>
      <w:r w:rsidR="00B95F34" w:rsidRPr="00227D04">
        <w:rPr>
          <w:rFonts w:ascii="Times New Roman" w:hAnsi="Times New Roman" w:cs="Times New Roman"/>
          <w:sz w:val="24"/>
          <w:szCs w:val="24"/>
          <w:lang w:val="en-US"/>
        </w:rPr>
        <w:t xml:space="preserve">. Parameter estimate (SE in parenthesis) </w:t>
      </w:r>
      <w:r w:rsidR="00C82D7E">
        <w:rPr>
          <w:rFonts w:ascii="Times New Roman" w:hAnsi="Times New Roman" w:cs="Times New Roman"/>
          <w:sz w:val="24"/>
          <w:szCs w:val="24"/>
          <w:lang w:val="en-US"/>
        </w:rPr>
        <w:t xml:space="preserve">of models of </w:t>
      </w:r>
      <w:r w:rsidR="00B95F34" w:rsidRPr="00227D04">
        <w:rPr>
          <w:rFonts w:ascii="Times New Roman" w:hAnsi="Times New Roman" w:cs="Times New Roman"/>
          <w:sz w:val="24"/>
          <w:szCs w:val="24"/>
          <w:lang w:val="en-US"/>
        </w:rPr>
        <w:t xml:space="preserve">detection probability </w:t>
      </w:r>
      <w:r w:rsidR="00C82D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D7E" w:rsidRPr="00C82D7E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C82D7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95F34" w:rsidRPr="00227D04">
        <w:rPr>
          <w:rFonts w:ascii="Times New Roman" w:hAnsi="Times New Roman" w:cs="Times New Roman"/>
          <w:sz w:val="24"/>
          <w:szCs w:val="24"/>
          <w:lang w:val="en-US"/>
        </w:rPr>
        <w:t>and occupancy</w:t>
      </w:r>
      <w:r w:rsidR="00C82D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D7E" w:rsidRPr="00C82D7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C82D7E" w:rsidRPr="006054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ψ</w:t>
      </w:r>
      <w:r w:rsidR="00C82D7E" w:rsidRPr="00C82D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it-IT"/>
        </w:rPr>
        <w:t>)</w:t>
      </w:r>
      <w:r w:rsidR="00B95F34" w:rsidRPr="00227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2D7E">
        <w:rPr>
          <w:rFonts w:ascii="Times New Roman" w:hAnsi="Times New Roman" w:cs="Times New Roman"/>
          <w:sz w:val="24"/>
          <w:szCs w:val="24"/>
          <w:lang w:val="en-US"/>
        </w:rPr>
        <w:t xml:space="preserve">with covariates </w:t>
      </w:r>
      <w:r w:rsidR="00B95F34" w:rsidRPr="00227D04">
        <w:rPr>
          <w:rFonts w:ascii="Times New Roman" w:hAnsi="Times New Roman" w:cs="Times New Roman"/>
          <w:sz w:val="24"/>
          <w:szCs w:val="24"/>
          <w:lang w:val="en-US"/>
        </w:rPr>
        <w:t>for the 11 target species.</w:t>
      </w:r>
    </w:p>
    <w:tbl>
      <w:tblPr>
        <w:tblW w:w="141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7"/>
        <w:gridCol w:w="1433"/>
        <w:gridCol w:w="187"/>
        <w:gridCol w:w="1433"/>
        <w:gridCol w:w="187"/>
        <w:gridCol w:w="773"/>
        <w:gridCol w:w="187"/>
        <w:gridCol w:w="1193"/>
        <w:gridCol w:w="187"/>
        <w:gridCol w:w="1313"/>
        <w:gridCol w:w="187"/>
        <w:gridCol w:w="1193"/>
        <w:gridCol w:w="187"/>
        <w:gridCol w:w="1313"/>
        <w:gridCol w:w="187"/>
        <w:gridCol w:w="1064"/>
        <w:gridCol w:w="196"/>
      </w:tblGrid>
      <w:tr w:rsidR="00B95F34" w:rsidRPr="004A0871" w:rsidTr="00B95F34">
        <w:trPr>
          <w:gridAfter w:val="1"/>
          <w:wAfter w:w="187" w:type="dxa"/>
          <w:trHeight w:val="300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4A0871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  <w:bookmarkStart w:id="0" w:name="_GoBack"/>
            <w:r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D7E" w:rsidRPr="004A0871" w:rsidRDefault="00C82D7E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it-IT"/>
              </w:rPr>
            </w:pPr>
          </w:p>
          <w:p w:rsidR="00605490" w:rsidRPr="004A0871" w:rsidRDefault="00B95F34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B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order</w:t>
            </w:r>
            <w:proofErr w:type="spellEnd"/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(</w:t>
            </w:r>
            <w:r w:rsidRPr="004A08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p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4A0871" w:rsidRDefault="00B95F34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dge</w:t>
            </w:r>
            <w:proofErr w:type="spellEnd"/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(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p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05490" w:rsidRPr="004A0871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4A0871" w:rsidRDefault="00B95F34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B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order</w:t>
            </w:r>
            <w:proofErr w:type="spellEnd"/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(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ψ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4A0871" w:rsidRDefault="00B95F34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dge</w:t>
            </w:r>
            <w:proofErr w:type="spellEnd"/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(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ψ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4A0871" w:rsidRDefault="00B95F34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R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iver (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ψ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4A0871" w:rsidRDefault="00B95F34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H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abitat (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ψ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4A0871" w:rsidRDefault="00B95F34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lope</w:t>
            </w:r>
            <w:proofErr w:type="spellEnd"/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(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it-IT"/>
              </w:rPr>
              <w:t>ψ</w:t>
            </w:r>
            <w:r w:rsidR="00605490" w:rsidRPr="004A0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</w:tc>
      </w:tr>
      <w:bookmarkEnd w:id="0"/>
      <w:tr w:rsidR="00605490" w:rsidRPr="00605490" w:rsidTr="00B95F34">
        <w:trPr>
          <w:trHeight w:val="30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F34" w:rsidRPr="00227D04" w:rsidRDefault="00B95F34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Cephalophus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harveyi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0.188 (0.11) #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-0.155(0.12)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-1.210(0.60)*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0.943(0.56)#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5490" w:rsidRPr="00605490" w:rsidTr="00B95F34">
        <w:trPr>
          <w:trHeight w:val="30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Bdeogale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crassicauda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-0.256(0.12)*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-1.184(0.14)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-5.584(14.8)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-19.37(31.0)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29.87(47.6)</w:t>
            </w:r>
          </w:p>
        </w:tc>
      </w:tr>
      <w:tr w:rsidR="00605490" w:rsidRPr="00605490" w:rsidTr="00B95F34">
        <w:trPr>
          <w:trHeight w:val="30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Cricetomys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gambianus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-0.580(0.65)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-0.363(0.47)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0.998(0.44)*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1.474(1.47)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5490" w:rsidRPr="00605490" w:rsidTr="00B95F34">
        <w:trPr>
          <w:trHeight w:val="30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Cercocebus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sanjei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-0.278(0.22)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-0.283(0.18)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1.804(0.78)*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5490" w:rsidRPr="00605490" w:rsidTr="00B95F34">
        <w:trPr>
          <w:trHeight w:val="30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Cephalophus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spadix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0.858(0.23)***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0.772(0.21)***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5490" w:rsidRPr="00605490" w:rsidTr="00B95F34">
        <w:trPr>
          <w:trHeight w:val="30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Nesotragus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moschatus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0.503(0.22)*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0.911(0.49)#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3.130(1.06)**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5490" w:rsidRPr="00605490" w:rsidTr="00B95F34">
        <w:trPr>
          <w:trHeight w:val="30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Paraxerus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vexillarius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1.293(0.49)**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5490" w:rsidRPr="00605490" w:rsidTr="00B95F34">
        <w:trPr>
          <w:trHeight w:val="30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Rhynchocyon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udzungwensis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0.619(0.56)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0.730(0.41)#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2.109(1.24)#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5490" w:rsidRPr="00605490" w:rsidTr="00B95F34">
        <w:trPr>
          <w:trHeight w:val="30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Cercopithecus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mitis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-0.804(0.37)*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0.860(0.60)</w:t>
            </w:r>
          </w:p>
        </w:tc>
      </w:tr>
      <w:tr w:rsidR="00605490" w:rsidRPr="00605490" w:rsidTr="00B95F34">
        <w:trPr>
          <w:trHeight w:val="300"/>
        </w:trPr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Dendrohyrax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arboreus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0.579(0.315)#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2.831(1.35)*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5490" w:rsidRPr="00605490" w:rsidTr="00B95F34">
        <w:trPr>
          <w:trHeight w:val="300"/>
        </w:trPr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227D04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Potamochoerus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  <w:t>larvatus</w:t>
            </w:r>
            <w:proofErr w:type="spellEnd"/>
          </w:p>
          <w:p w:rsidR="00227D04" w:rsidRPr="00605490" w:rsidRDefault="00227D04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227D04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-0.649(0.33)*</w:t>
            </w:r>
          </w:p>
          <w:p w:rsidR="00227D04" w:rsidRPr="00605490" w:rsidRDefault="00227D04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227D04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-0.365(0.40)</w:t>
            </w:r>
          </w:p>
          <w:p w:rsidR="00227D04" w:rsidRPr="00605490" w:rsidRDefault="00227D04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5490" w:rsidRPr="00605490" w:rsidTr="00B95F34">
        <w:trPr>
          <w:gridAfter w:val="1"/>
          <w:wAfter w:w="187" w:type="dxa"/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# 0.1&lt; P &lt;0.05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5490" w:rsidRPr="00605490" w:rsidTr="00B95F34">
        <w:trPr>
          <w:gridAfter w:val="1"/>
          <w:wAfter w:w="187" w:type="dxa"/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* 0.05&lt;P&lt;0.01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5490" w:rsidRPr="00605490" w:rsidTr="00B95F34">
        <w:trPr>
          <w:gridAfter w:val="1"/>
          <w:wAfter w:w="187" w:type="dxa"/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** 0.01&lt;P&lt;0.001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05490" w:rsidRPr="00605490" w:rsidTr="00B95F34">
        <w:trPr>
          <w:gridAfter w:val="1"/>
          <w:wAfter w:w="187" w:type="dxa"/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*** P&lt;0.001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490" w:rsidRPr="00605490" w:rsidRDefault="00605490" w:rsidP="00227D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605490" w:rsidRPr="00227D04" w:rsidRDefault="00605490" w:rsidP="00227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5490" w:rsidRPr="00227D04" w:rsidSect="006054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6D"/>
    <w:rsid w:val="00227D04"/>
    <w:rsid w:val="00345C6D"/>
    <w:rsid w:val="004A0871"/>
    <w:rsid w:val="005D0BBB"/>
    <w:rsid w:val="00605490"/>
    <w:rsid w:val="00B60DD0"/>
    <w:rsid w:val="00B95F34"/>
    <w:rsid w:val="00C82D7E"/>
    <w:rsid w:val="00CA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Rovero</dc:creator>
  <cp:keywords/>
  <dc:description/>
  <cp:lastModifiedBy>Francesco Rovero</cp:lastModifiedBy>
  <cp:revision>8</cp:revision>
  <dcterms:created xsi:type="dcterms:W3CDTF">2014-03-17T07:56:00Z</dcterms:created>
  <dcterms:modified xsi:type="dcterms:W3CDTF">2014-03-17T08:52:00Z</dcterms:modified>
</cp:coreProperties>
</file>