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6E" w:rsidRPr="006670D3" w:rsidRDefault="0099736E" w:rsidP="0099736E">
      <w:pPr>
        <w:wordWrap/>
        <w:rPr>
          <w:rFonts w:ascii="Times New Roman" w:eastAsia="돋움" w:cs="Arial"/>
          <w:b/>
          <w:color w:val="000000"/>
          <w:sz w:val="24"/>
          <w:szCs w:val="20"/>
        </w:rPr>
      </w:pPr>
      <w:bookmarkStart w:id="0" w:name="_GoBack"/>
      <w:bookmarkEnd w:id="0"/>
      <w:r w:rsidRPr="006670D3">
        <w:rPr>
          <w:rFonts w:ascii="Times New Roman" w:eastAsia="돋움" w:cs="Arial" w:hint="eastAsia"/>
          <w:b/>
          <w:bCs/>
          <w:color w:val="000000"/>
          <w:sz w:val="24"/>
          <w:szCs w:val="20"/>
        </w:rPr>
        <w:t>Table S2</w:t>
      </w:r>
      <w:r w:rsidRPr="006670D3">
        <w:rPr>
          <w:rFonts w:ascii="Times New Roman" w:eastAsia="돋움" w:cs="Arial"/>
          <w:b/>
          <w:color w:val="000000"/>
          <w:sz w:val="24"/>
          <w:szCs w:val="20"/>
        </w:rPr>
        <w:t xml:space="preserve"> </w:t>
      </w:r>
    </w:p>
    <w:p w:rsidR="0099736E" w:rsidRPr="006670D3" w:rsidRDefault="0099736E" w:rsidP="0099736E">
      <w:pPr>
        <w:wordWrap/>
        <w:rPr>
          <w:rFonts w:ascii="Times New Roman" w:eastAsia="돋움" w:cs="Arial"/>
          <w:b/>
          <w:color w:val="000000"/>
          <w:sz w:val="24"/>
          <w:szCs w:val="20"/>
        </w:rPr>
      </w:pPr>
      <w:proofErr w:type="gramStart"/>
      <w:r w:rsidRPr="006670D3">
        <w:rPr>
          <w:rFonts w:ascii="Times New Roman" w:eastAsia="돋움" w:cs="Arial"/>
          <w:b/>
          <w:color w:val="000000"/>
          <w:sz w:val="24"/>
          <w:szCs w:val="20"/>
        </w:rPr>
        <w:t>Single-nucleotide polymorphisms of miRNA machinery genes.</w:t>
      </w:r>
      <w:proofErr w:type="gramEnd"/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701"/>
        <w:gridCol w:w="993"/>
        <w:gridCol w:w="1170"/>
        <w:gridCol w:w="814"/>
        <w:gridCol w:w="3847"/>
        <w:gridCol w:w="4137"/>
      </w:tblGrid>
      <w:tr w:rsidR="0099736E" w:rsidRPr="006670D3" w:rsidTr="00C06D3B">
        <w:trPr>
          <w:trHeight w:val="598"/>
        </w:trPr>
        <w:tc>
          <w:tcPr>
            <w:tcW w:w="114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b/>
                <w:bCs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b/>
                <w:bCs/>
                <w:color w:val="000000"/>
                <w:kern w:val="0"/>
                <w:sz w:val="22"/>
                <w:szCs w:val="18"/>
              </w:rPr>
              <w:t>Gene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b/>
                <w:bCs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b/>
                <w:bCs/>
                <w:color w:val="000000"/>
                <w:kern w:val="0"/>
                <w:sz w:val="22"/>
                <w:szCs w:val="18"/>
              </w:rPr>
              <w:t>Polymorphism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b/>
                <w:bCs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b/>
                <w:bCs/>
                <w:color w:val="000000"/>
                <w:kern w:val="0"/>
                <w:sz w:val="22"/>
                <w:szCs w:val="18"/>
              </w:rPr>
              <w:t>Position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b/>
                <w:bCs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b/>
                <w:bCs/>
                <w:color w:val="000000"/>
                <w:kern w:val="0"/>
                <w:sz w:val="22"/>
                <w:szCs w:val="18"/>
              </w:rPr>
              <w:t>Nucleotide change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b/>
                <w:bCs/>
                <w:color w:val="000000"/>
                <w:kern w:val="0"/>
                <w:sz w:val="22"/>
                <w:szCs w:val="18"/>
              </w:rPr>
            </w:pPr>
            <w:proofErr w:type="spellStart"/>
            <w:r w:rsidRPr="006670D3">
              <w:rPr>
                <w:rFonts w:ascii="Times New Roman" w:eastAsia="돋움" w:cs="Arial"/>
                <w:b/>
                <w:bCs/>
                <w:color w:val="000000"/>
                <w:kern w:val="0"/>
                <w:sz w:val="22"/>
                <w:szCs w:val="18"/>
              </w:rPr>
              <w:t>MAF</w:t>
            </w:r>
            <w:r w:rsidRPr="006670D3">
              <w:rPr>
                <w:rFonts w:ascii="Times New Roman" w:eastAsia="돋움" w:cs="Arial"/>
                <w:b/>
                <w:bCs/>
                <w:color w:val="000000"/>
                <w:kern w:val="0"/>
                <w:sz w:val="22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84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b/>
                <w:bCs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b/>
                <w:bCs/>
                <w:color w:val="000000"/>
                <w:kern w:val="0"/>
                <w:sz w:val="22"/>
                <w:szCs w:val="18"/>
              </w:rPr>
              <w:t>PCR forward primer</w:t>
            </w:r>
          </w:p>
        </w:tc>
        <w:tc>
          <w:tcPr>
            <w:tcW w:w="413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b/>
                <w:bCs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b/>
                <w:bCs/>
                <w:color w:val="000000"/>
                <w:kern w:val="0"/>
                <w:sz w:val="22"/>
                <w:szCs w:val="18"/>
              </w:rPr>
              <w:t>PCR reverse primer</w:t>
            </w:r>
          </w:p>
        </w:tc>
      </w:tr>
      <w:tr w:rsidR="0099736E" w:rsidRPr="006670D3" w:rsidTr="00C06D3B">
        <w:trPr>
          <w:trHeight w:val="2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i/>
                <w:iCs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i/>
                <w:iCs/>
                <w:color w:val="000000"/>
                <w:kern w:val="0"/>
                <w:sz w:val="22"/>
                <w:szCs w:val="18"/>
              </w:rPr>
              <w:t>DROSHA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rs10719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3' UTR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C&gt;T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0.768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 xml:space="preserve">CTA GTT TTC CTG CAG ACA ATG </w:t>
            </w: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  <w:u w:val="single"/>
              </w:rPr>
              <w:t>C</w:t>
            </w: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A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GTA ATG CAC ATT CAC CAA AGT CA</w:t>
            </w:r>
          </w:p>
        </w:tc>
      </w:tr>
      <w:tr w:rsidR="0099736E" w:rsidRPr="006670D3" w:rsidTr="00C06D3B">
        <w:trPr>
          <w:trHeight w:val="2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i/>
                <w:iCs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i/>
                <w:iCs/>
                <w:color w:val="000000"/>
                <w:kern w:val="0"/>
                <w:sz w:val="22"/>
                <w:szCs w:val="18"/>
              </w:rPr>
              <w:t>DICER1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rs3742330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3' UTR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A&gt;G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0.419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GGT CTC AGT TTG GTG GCT TC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 xml:space="preserve">CCT GCC TTG ACA </w:t>
            </w:r>
            <w:proofErr w:type="spellStart"/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ACA</w:t>
            </w:r>
            <w:proofErr w:type="spellEnd"/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 xml:space="preserve"> TGA AA</w:t>
            </w:r>
          </w:p>
        </w:tc>
      </w:tr>
      <w:tr w:rsidR="0099736E" w:rsidRPr="006670D3" w:rsidTr="00C06D3B">
        <w:trPr>
          <w:trHeight w:val="299"/>
        </w:trPr>
        <w:tc>
          <w:tcPr>
            <w:tcW w:w="114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i/>
                <w:iCs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i/>
                <w:iCs/>
                <w:color w:val="000000"/>
                <w:kern w:val="0"/>
                <w:sz w:val="22"/>
                <w:szCs w:val="18"/>
              </w:rPr>
              <w:t>RAN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rs14035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3' UTR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C&gt;T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0.308</w:t>
            </w:r>
          </w:p>
        </w:tc>
        <w:tc>
          <w:tcPr>
            <w:tcW w:w="384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GAA GCA CTT GCT CAA AAT CTG TGA C</w:t>
            </w:r>
          </w:p>
        </w:tc>
        <w:tc>
          <w:tcPr>
            <w:tcW w:w="413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TGC CAT CCA CTG ATG TTC CAT C</w:t>
            </w:r>
          </w:p>
        </w:tc>
      </w:tr>
      <w:tr w:rsidR="0099736E" w:rsidRPr="006670D3" w:rsidTr="00C06D3B">
        <w:trPr>
          <w:trHeight w:val="299"/>
        </w:trPr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i/>
                <w:iCs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i/>
                <w:iCs/>
                <w:color w:val="000000"/>
                <w:kern w:val="0"/>
                <w:sz w:val="22"/>
                <w:szCs w:val="18"/>
              </w:rPr>
              <w:t>XPO5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rs11077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3' UTR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A&gt;C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0.064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</w:rPr>
              <w:t>TGC TTT GGG CAA GAA TCT GGT CAC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99736E" w:rsidRPr="006670D3" w:rsidRDefault="0099736E" w:rsidP="00122537">
            <w:pPr>
              <w:widowControl/>
              <w:wordWrap/>
              <w:autoSpaceDE/>
              <w:autoSpaceDN/>
              <w:rPr>
                <w:rFonts w:ascii="Times New Roman" w:eastAsia="돋움" w:cs="Arial"/>
                <w:color w:val="000000"/>
                <w:kern w:val="0"/>
                <w:sz w:val="22"/>
                <w:szCs w:val="18"/>
                <w:lang w:val="sv-SE"/>
              </w:rPr>
            </w:pP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  <w:lang w:val="sv-SE"/>
              </w:rPr>
              <w:t xml:space="preserve">TAA AGG GGA TGT TAG CAC TAA AGA </w:t>
            </w: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  <w:u w:val="single"/>
                <w:lang w:val="sv-SE"/>
              </w:rPr>
              <w:t>A</w:t>
            </w:r>
            <w:r w:rsidRPr="006670D3">
              <w:rPr>
                <w:rFonts w:ascii="Times New Roman" w:eastAsia="돋움" w:cs="Arial"/>
                <w:color w:val="000000"/>
                <w:kern w:val="0"/>
                <w:sz w:val="22"/>
                <w:szCs w:val="18"/>
                <w:lang w:val="sv-SE"/>
              </w:rPr>
              <w:t>T</w:t>
            </w:r>
          </w:p>
        </w:tc>
      </w:tr>
    </w:tbl>
    <w:p w:rsidR="0099736E" w:rsidRPr="006670D3" w:rsidRDefault="0099736E" w:rsidP="0099736E">
      <w:pPr>
        <w:wordWrap/>
        <w:rPr>
          <w:rFonts w:ascii="Times New Roman" w:eastAsia="돋움" w:cs="Arial"/>
          <w:color w:val="000000"/>
          <w:sz w:val="22"/>
          <w:szCs w:val="22"/>
        </w:rPr>
      </w:pPr>
      <w:r w:rsidRPr="006670D3">
        <w:rPr>
          <w:rFonts w:ascii="Times New Roman" w:eastAsia="돋움" w:cs="Arial"/>
          <w:color w:val="000000"/>
          <w:sz w:val="22"/>
          <w:szCs w:val="22"/>
        </w:rPr>
        <w:t>MAF = minor allele frequency; mismatched sequence is underlined.</w:t>
      </w:r>
    </w:p>
    <w:p w:rsidR="0099736E" w:rsidRPr="006670D3" w:rsidRDefault="0099736E" w:rsidP="0099736E">
      <w:pPr>
        <w:wordWrap/>
        <w:rPr>
          <w:rFonts w:ascii="Times New Roman" w:eastAsia="돋움" w:cs="Arial"/>
          <w:color w:val="000000"/>
          <w:sz w:val="22"/>
          <w:szCs w:val="22"/>
        </w:rPr>
      </w:pPr>
      <w:proofErr w:type="spellStart"/>
      <w:proofErr w:type="gramStart"/>
      <w:r w:rsidRPr="006670D3">
        <w:rPr>
          <w:rFonts w:ascii="Times New Roman" w:eastAsia="돋움" w:cs="Arial"/>
          <w:color w:val="000000"/>
          <w:sz w:val="22"/>
          <w:szCs w:val="22"/>
          <w:vertAlign w:val="superscript"/>
        </w:rPr>
        <w:t>a</w:t>
      </w:r>
      <w:r w:rsidRPr="006670D3">
        <w:rPr>
          <w:rFonts w:ascii="Times New Roman" w:eastAsia="돋움" w:cs="Arial"/>
          <w:color w:val="000000"/>
          <w:sz w:val="22"/>
          <w:szCs w:val="22"/>
        </w:rPr>
        <w:t>MAF</w:t>
      </w:r>
      <w:proofErr w:type="spellEnd"/>
      <w:proofErr w:type="gramEnd"/>
      <w:r w:rsidRPr="006670D3">
        <w:rPr>
          <w:rFonts w:ascii="Times New Roman" w:eastAsia="돋움" w:cs="Arial"/>
          <w:color w:val="000000"/>
          <w:sz w:val="22"/>
          <w:szCs w:val="22"/>
        </w:rPr>
        <w:t xml:space="preserve"> of Japanese subjects in Tokyo, Japan in </w:t>
      </w:r>
      <w:proofErr w:type="spellStart"/>
      <w:r w:rsidRPr="006670D3">
        <w:rPr>
          <w:rFonts w:ascii="Times New Roman" w:eastAsia="돋움" w:cs="Arial"/>
          <w:color w:val="000000"/>
          <w:sz w:val="22"/>
          <w:szCs w:val="22"/>
        </w:rPr>
        <w:t>Hapmap</w:t>
      </w:r>
      <w:proofErr w:type="spellEnd"/>
      <w:r w:rsidRPr="006670D3">
        <w:rPr>
          <w:rFonts w:ascii="Times New Roman" w:eastAsia="돋움" w:cs="Arial"/>
          <w:color w:val="000000"/>
          <w:sz w:val="22"/>
          <w:szCs w:val="22"/>
        </w:rPr>
        <w:t xml:space="preserve"> database.</w:t>
      </w:r>
    </w:p>
    <w:p w:rsidR="0099736E" w:rsidRPr="006670D3" w:rsidRDefault="0099736E" w:rsidP="0099736E">
      <w:pPr>
        <w:wordWrap/>
        <w:rPr>
          <w:rFonts w:ascii="Times New Roman" w:eastAsia="돋움" w:cs="Arial"/>
          <w:color w:val="000000"/>
          <w:sz w:val="22"/>
          <w:szCs w:val="22"/>
        </w:rPr>
      </w:pPr>
    </w:p>
    <w:p w:rsidR="007D585F" w:rsidRPr="0099736E" w:rsidRDefault="007D585F"/>
    <w:sectPr w:rsidR="007D585F" w:rsidRPr="0099736E" w:rsidSect="0099736E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6E"/>
    <w:rsid w:val="00010B47"/>
    <w:rsid w:val="00094415"/>
    <w:rsid w:val="000B620C"/>
    <w:rsid w:val="000C5402"/>
    <w:rsid w:val="000F3A8C"/>
    <w:rsid w:val="00126E7D"/>
    <w:rsid w:val="00235151"/>
    <w:rsid w:val="00267CD5"/>
    <w:rsid w:val="002834B0"/>
    <w:rsid w:val="002B1C33"/>
    <w:rsid w:val="0030385D"/>
    <w:rsid w:val="00372AA3"/>
    <w:rsid w:val="0037486A"/>
    <w:rsid w:val="00437B0C"/>
    <w:rsid w:val="00477940"/>
    <w:rsid w:val="00582127"/>
    <w:rsid w:val="005E4AB2"/>
    <w:rsid w:val="00770F1C"/>
    <w:rsid w:val="00774A46"/>
    <w:rsid w:val="007C2291"/>
    <w:rsid w:val="007D585F"/>
    <w:rsid w:val="008721F3"/>
    <w:rsid w:val="0087531F"/>
    <w:rsid w:val="008F4F83"/>
    <w:rsid w:val="008F7CB0"/>
    <w:rsid w:val="009134E8"/>
    <w:rsid w:val="00927289"/>
    <w:rsid w:val="00970F4D"/>
    <w:rsid w:val="0099736E"/>
    <w:rsid w:val="009C5C27"/>
    <w:rsid w:val="00A00761"/>
    <w:rsid w:val="00A95E99"/>
    <w:rsid w:val="00AB7ED6"/>
    <w:rsid w:val="00AD2C9C"/>
    <w:rsid w:val="00BB345D"/>
    <w:rsid w:val="00C06D3B"/>
    <w:rsid w:val="00C65B9C"/>
    <w:rsid w:val="00C91CCC"/>
    <w:rsid w:val="00C94F88"/>
    <w:rsid w:val="00CC6A9D"/>
    <w:rsid w:val="00CF1949"/>
    <w:rsid w:val="00D13038"/>
    <w:rsid w:val="00D47484"/>
    <w:rsid w:val="00DA4F02"/>
    <w:rsid w:val="00E41B59"/>
    <w:rsid w:val="00E65D30"/>
    <w:rsid w:val="00ED09AB"/>
    <w:rsid w:val="00EE51BF"/>
    <w:rsid w:val="00EE6ABD"/>
    <w:rsid w:val="00F31537"/>
    <w:rsid w:val="00F42A8C"/>
    <w:rsid w:val="00F54332"/>
    <w:rsid w:val="00F6131D"/>
    <w:rsid w:val="00F614BE"/>
    <w:rsid w:val="00F84602"/>
    <w:rsid w:val="00F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6E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6E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 Wook Jung</dc:creator>
  <cp:lastModifiedBy>Yong Wook Jung</cp:lastModifiedBy>
  <cp:revision>2</cp:revision>
  <dcterms:created xsi:type="dcterms:W3CDTF">2014-04-08T11:25:00Z</dcterms:created>
  <dcterms:modified xsi:type="dcterms:W3CDTF">2014-04-08T11:31:00Z</dcterms:modified>
</cp:coreProperties>
</file>