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5" w:rsidRDefault="00DB6865" w:rsidP="00DB6865">
      <w:pPr>
        <w:spacing w:line="240" w:lineRule="auto"/>
        <w:jc w:val="both"/>
      </w:pPr>
      <w:r w:rsidRPr="00203BD5">
        <w:rPr>
          <w:noProof/>
          <w:lang w:val="en-AU" w:eastAsia="en-AU"/>
        </w:rPr>
        <w:drawing>
          <wp:inline distT="0" distB="0" distL="0" distR="0" wp14:anchorId="3FA41253" wp14:editId="145FC682">
            <wp:extent cx="8892540" cy="5412396"/>
            <wp:effectExtent l="0" t="0" r="381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76" w:rsidRDefault="00DB6865" w:rsidP="00DB6865">
      <w:pPr>
        <w:spacing w:line="240" w:lineRule="auto"/>
        <w:jc w:val="both"/>
      </w:pPr>
      <w:r>
        <w:t xml:space="preserve">Table </w:t>
      </w:r>
      <w:r w:rsidR="00906FB4">
        <w:t>S</w:t>
      </w:r>
      <w:bookmarkStart w:id="0" w:name="_GoBack"/>
      <w:bookmarkEnd w:id="0"/>
      <w:r>
        <w:t>2: Rice consumption per capita per country from 2004 – 2009 (</w:t>
      </w:r>
      <w:proofErr w:type="spellStart"/>
      <w:r>
        <w:t>FAOStat</w:t>
      </w:r>
      <w:proofErr w:type="spellEnd"/>
      <w:r>
        <w:t xml:space="preserve"> 2013).</w:t>
      </w:r>
    </w:p>
    <w:sectPr w:rsidR="006F1076" w:rsidSect="00F14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5"/>
    <w:rsid w:val="006F1076"/>
    <w:rsid w:val="00906FB4"/>
    <w:rsid w:val="00D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65"/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6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65"/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6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2013-12-06T02:45:00Z</dcterms:created>
  <dcterms:modified xsi:type="dcterms:W3CDTF">2013-12-06T02:45:00Z</dcterms:modified>
</cp:coreProperties>
</file>