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898"/>
        <w:gridCol w:w="5310"/>
      </w:tblGrid>
      <w:tr w:rsidR="006302EA" w:rsidRPr="009A7699" w:rsidTr="00BF6BA2">
        <w:tc>
          <w:tcPr>
            <w:tcW w:w="1368" w:type="dxa"/>
          </w:tcPr>
          <w:p w:rsidR="006302EA" w:rsidRPr="00E07928" w:rsidRDefault="006302EA" w:rsidP="00BF6BA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07928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2898" w:type="dxa"/>
          </w:tcPr>
          <w:p w:rsidR="006302EA" w:rsidRPr="00E07928" w:rsidRDefault="006302EA" w:rsidP="00BF6BA2">
            <w:pPr>
              <w:rPr>
                <w:rFonts w:ascii="Times New Roman" w:hAnsi="Times New Roman" w:cs="Times New Roman"/>
              </w:rPr>
            </w:pPr>
            <w:r w:rsidRPr="00E07928">
              <w:rPr>
                <w:rFonts w:ascii="Times New Roman" w:hAnsi="Times New Roman" w:cs="Times New Roman"/>
              </w:rPr>
              <w:t>Explicit meaning</w:t>
            </w:r>
          </w:p>
        </w:tc>
        <w:tc>
          <w:tcPr>
            <w:tcW w:w="5310" w:type="dxa"/>
          </w:tcPr>
          <w:p w:rsidR="006302EA" w:rsidRPr="00E07928" w:rsidRDefault="006302EA" w:rsidP="00BF6BA2">
            <w:pPr>
              <w:rPr>
                <w:rFonts w:ascii="Times New Roman" w:hAnsi="Times New Roman" w:cs="Times New Roman"/>
              </w:rPr>
            </w:pPr>
            <w:r w:rsidRPr="00E07928">
              <w:rPr>
                <w:rFonts w:ascii="Times New Roman" w:hAnsi="Times New Roman" w:cs="Times New Roman"/>
              </w:rPr>
              <w:t>Implicit meaning</w:t>
            </w:r>
          </w:p>
        </w:tc>
      </w:tr>
      <w:tr w:rsidR="006302EA" w:rsidRPr="009A7699" w:rsidTr="00BF6BA2">
        <w:tc>
          <w:tcPr>
            <w:tcW w:w="1368" w:type="dxa"/>
          </w:tcPr>
          <w:p w:rsidR="006302EA" w:rsidRPr="00E07928" w:rsidRDefault="00E80988" w:rsidP="00BF6BA2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cs="Times New Roman"/>
                        <w:i/>
                      </w:rPr>
                    </m:ctrlPr>
                  </m:sSubPr>
                  <m:e>
                    <m:r>
                      <w:rPr>
                        <w:rFonts w:cs="Times New Roman"/>
                      </w:rPr>
                      <m:t>p</m:t>
                    </m:r>
                  </m:e>
                  <m:sub>
                    <m:r>
                      <w:rPr>
                        <w:rFonts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98" w:type="dxa"/>
          </w:tcPr>
          <w:p w:rsidR="006302EA" w:rsidRPr="00E07928" w:rsidRDefault="006302EA" w:rsidP="00BF6BA2">
            <w:pPr>
              <w:rPr>
                <w:rFonts w:ascii="Times New Roman" w:eastAsia="Malgun Gothic" w:hAnsi="Times New Roman" w:cs="Times New Roman"/>
                <w:iCs/>
              </w:rPr>
            </w:pPr>
            <w:r w:rsidRPr="00E07928">
              <w:rPr>
                <w:rFonts w:ascii="Times New Roman" w:eastAsia="Malgun Gothic" w:hAnsi="Times New Roman" w:cs="Times New Roman"/>
                <w:iCs/>
              </w:rPr>
              <w:t>Rise/fall threshold</w:t>
            </w:r>
          </w:p>
        </w:tc>
        <w:tc>
          <w:tcPr>
            <w:tcW w:w="5310" w:type="dxa"/>
          </w:tcPr>
          <w:p w:rsidR="006302EA" w:rsidRPr="00E07928" w:rsidRDefault="00E80988" w:rsidP="00BF6BA2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cs="Times New Roman"/>
                        <w:i/>
                        <w:iCs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cs="Times New Roman"/>
                          </w:rPr>
                          <m:t>C</m:t>
                        </m:r>
                      </m:e>
                    </m:d>
                  </m:e>
                  <m:sub>
                    <m:r>
                      <w:rPr>
                        <w:rFonts w:cs="Times New Roman"/>
                      </w:rPr>
                      <m:t>tot</m:t>
                    </m:r>
                  </m:sub>
                </m:sSub>
                <m:r>
                  <w:rPr>
                    <w:rFonts w:cs="Times New Roman"/>
                  </w:rPr>
                  <m:t>+</m:t>
                </m:r>
                <m:sSub>
                  <m:sSubPr>
                    <m:ctrlPr>
                      <w:rPr>
                        <w:rFonts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cs="Times New Roman"/>
                      </w:rPr>
                      <m:t>K</m:t>
                    </m:r>
                  </m:e>
                  <m:sub>
                    <m:r>
                      <w:rPr>
                        <w:rFonts w:cs="Times New Roman"/>
                      </w:rPr>
                      <m:t>TC</m:t>
                    </m:r>
                  </m:sub>
                </m:sSub>
              </m:oMath>
            </m:oMathPara>
          </w:p>
        </w:tc>
      </w:tr>
      <w:tr w:rsidR="006302EA" w:rsidRPr="009A7699" w:rsidTr="00BF6BA2">
        <w:tc>
          <w:tcPr>
            <w:tcW w:w="1368" w:type="dxa"/>
          </w:tcPr>
          <w:p w:rsidR="006302EA" w:rsidRPr="00E07928" w:rsidRDefault="00E80988" w:rsidP="00BF6BA2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cs="Times New Roman"/>
                        <w:i/>
                      </w:rPr>
                    </m:ctrlPr>
                  </m:sSubPr>
                  <m:e>
                    <m:r>
                      <w:rPr>
                        <w:rFonts w:cs="Times New Roman"/>
                      </w:rPr>
                      <m:t>p</m:t>
                    </m:r>
                  </m:e>
                  <m:sub>
                    <m:r>
                      <w:rPr>
                        <w:rFonts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98" w:type="dxa"/>
          </w:tcPr>
          <w:p w:rsidR="006302EA" w:rsidRPr="00E07928" w:rsidRDefault="006302EA" w:rsidP="00BF6BA2">
            <w:pPr>
              <w:rPr>
                <w:rFonts w:ascii="Times New Roman" w:eastAsia="Malgun Gothic" w:hAnsi="Times New Roman" w:cs="Times New Roman"/>
              </w:rPr>
            </w:pPr>
            <w:r w:rsidRPr="00E07928">
              <w:rPr>
                <w:rFonts w:ascii="Times New Roman" w:eastAsia="Malgun Gothic" w:hAnsi="Times New Roman" w:cs="Times New Roman"/>
              </w:rPr>
              <w:t>Fall/rise threshold</w:t>
            </w:r>
          </w:p>
        </w:tc>
        <w:tc>
          <w:tcPr>
            <w:tcW w:w="5310" w:type="dxa"/>
          </w:tcPr>
          <w:p w:rsidR="006302EA" w:rsidRPr="00E07928" w:rsidRDefault="00E80988" w:rsidP="00BF6BA2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cs="Times New Roman"/>
                        <w:i/>
                      </w:rPr>
                    </m:ctrlPr>
                  </m:sSubPr>
                  <m:e>
                    <m:r>
                      <w:rPr>
                        <w:rFonts w:cs="Times New Roman"/>
                      </w:rPr>
                      <m:t>K</m:t>
                    </m:r>
                  </m:e>
                  <m:sub>
                    <m:r>
                      <w:rPr>
                        <w:rFonts w:cs="Times New Roman"/>
                      </w:rPr>
                      <m:t>DT</m:t>
                    </m:r>
                  </m:sub>
                </m:sSub>
              </m:oMath>
            </m:oMathPara>
          </w:p>
        </w:tc>
      </w:tr>
      <w:tr w:rsidR="006302EA" w:rsidRPr="009A7699" w:rsidTr="00BF6BA2">
        <w:tc>
          <w:tcPr>
            <w:tcW w:w="1368" w:type="dxa"/>
          </w:tcPr>
          <w:p w:rsidR="006302EA" w:rsidRPr="00E07928" w:rsidRDefault="00E80988" w:rsidP="00BF6BA2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cs="Times New Roman"/>
                        <w:i/>
                      </w:rPr>
                    </m:ctrlPr>
                  </m:sSubPr>
                  <m:e>
                    <m:r>
                      <w:rPr>
                        <w:rFonts w:cs="Times New Roman"/>
                      </w:rPr>
                      <m:t>p</m:t>
                    </m:r>
                  </m:e>
                  <m:sub>
                    <m:r>
                      <w:rPr>
                        <w:rFonts w:cs="Times New Roman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898" w:type="dxa"/>
          </w:tcPr>
          <w:p w:rsidR="006302EA" w:rsidRPr="00E07928" w:rsidRDefault="006302EA" w:rsidP="00BF6BA2">
            <w:pPr>
              <w:rPr>
                <w:rFonts w:ascii="Times New Roman" w:eastAsia="Times New Roman" w:hAnsi="Times New Roman" w:cs="Times New Roman"/>
                <w:iCs/>
              </w:rPr>
            </w:pPr>
            <w:r w:rsidRPr="00E07928">
              <w:rPr>
                <w:rFonts w:ascii="Times New Roman" w:eastAsia="Times New Roman" w:hAnsi="Times New Roman" w:cs="Times New Roman"/>
                <w:iCs/>
              </w:rPr>
              <w:t>Maximum value</w:t>
            </w:r>
          </w:p>
        </w:tc>
        <w:tc>
          <w:tcPr>
            <w:tcW w:w="5310" w:type="dxa"/>
          </w:tcPr>
          <w:p w:rsidR="006302EA" w:rsidRPr="00E07928" w:rsidRDefault="00E80988" w:rsidP="00BF6BA2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cs="Times New Roman"/>
                      </w:rPr>
                      <m:t>k</m:t>
                    </m:r>
                    <m:sSub>
                      <m:sSubPr>
                        <m:ctrlPr>
                          <w:rPr>
                            <w:rFonts w:cs="Times New Roman"/>
                            <w:i/>
                            <w:iCs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cs="Times New Roman"/>
                              </w:rPr>
                              <m:t>C</m:t>
                            </m:r>
                          </m:e>
                        </m:d>
                      </m:e>
                      <m:sub>
                        <m:r>
                          <w:rPr>
                            <w:rFonts w:cs="Times New Roman"/>
                          </w:rPr>
                          <m:t>tot</m:t>
                        </m:r>
                      </m:sub>
                    </m:sSub>
                    <m:sSub>
                      <m:sSubPr>
                        <m:ctrlPr>
                          <w:rPr>
                            <w:rFonts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</w:rPr>
                          <m:t>K</m:t>
                        </m:r>
                      </m:e>
                      <m:sub>
                        <m:r>
                          <w:rPr>
                            <w:rFonts w:cs="Times New Roman"/>
                          </w:rPr>
                          <m:t>DN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cs="Times New Roman"/>
                                <w:i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cs="Times New Roman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cs="Times New Roman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cs="Times New Roman"/>
                                            <w:i/>
                                            <w:iCs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cs="Times New Roman"/>
                                          </w:rPr>
                                          <m:t>C</m:t>
                                        </m:r>
                                      </m:e>
                                    </m:d>
                                  </m:e>
                                  <m:sub>
                                    <m:r>
                                      <w:rPr>
                                        <w:rFonts w:cs="Times New Roman"/>
                                      </w:rPr>
                                      <m:t>tot</m:t>
                                    </m:r>
                                  </m:sub>
                                </m:sSub>
                                <m:r>
                                  <w:rPr>
                                    <w:rFonts w:cs="Times New Roman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cs="Times New Roman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cs="Times New Roman"/>
                                      </w:rPr>
                                      <m:t>TC</m:t>
                                    </m:r>
                                  </m:sub>
                                </m:sSub>
                              </m:e>
                            </m:rad>
                            <m:r>
                              <w:rPr>
                                <w:rFonts w:cs="Times New Roman"/>
                              </w:rPr>
                              <m:t>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cs="Times New Roman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cs="Times New Roman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cs="Times New Roman"/>
                                      </w:rPr>
                                      <m:t>DT</m:t>
                                    </m:r>
                                  </m:sub>
                                </m:sSub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cs="Times New Roman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cs="Times New Roman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cs="Times New Roman"/>
                              </w:rPr>
                              <m:t>DN</m:t>
                            </m:r>
                          </m:sub>
                        </m:sSub>
                        <m:r>
                          <w:rPr>
                            <w:rFonts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cs="Times New Roman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cs="Times New Roman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cs="Times New Roman"/>
                              </w:rPr>
                              <m:t>M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cs="Times New Roman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cs="Times New Roman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cs="Times New Roman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cs="Times New Roman"/>
                              </w:rPr>
                              <m:t>DN</m:t>
                            </m:r>
                          </m:sub>
                        </m:sSub>
                        <m:r>
                          <w:rPr>
                            <w:rFonts w:cs="Times New Roman"/>
                          </w:rPr>
                          <m:t>+1</m:t>
                        </m:r>
                      </m:e>
                    </m:d>
                  </m:den>
                </m:f>
              </m:oMath>
            </m:oMathPara>
          </w:p>
        </w:tc>
      </w:tr>
      <w:tr w:rsidR="006302EA" w:rsidRPr="009A7699" w:rsidTr="00BF6BA2">
        <w:tc>
          <w:tcPr>
            <w:tcW w:w="1368" w:type="dxa"/>
          </w:tcPr>
          <w:p w:rsidR="006302EA" w:rsidRPr="00E07928" w:rsidRDefault="00E80988" w:rsidP="00BF6BA2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cs="Times New Roman"/>
                        <w:i/>
                      </w:rPr>
                    </m:ctrlPr>
                  </m:sSubPr>
                  <m:e>
                    <m:r>
                      <w:rPr>
                        <w:rFonts w:cs="Times New Roman"/>
                      </w:rPr>
                      <m:t>p</m:t>
                    </m:r>
                  </m:e>
                  <m:sub>
                    <m:r>
                      <w:rPr>
                        <w:rFonts w:cs="Times New Roman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898" w:type="dxa"/>
          </w:tcPr>
          <w:p w:rsidR="006302EA" w:rsidRPr="00E07928" w:rsidRDefault="006302EA" w:rsidP="00BF6BA2">
            <w:pPr>
              <w:rPr>
                <w:rFonts w:ascii="Times New Roman" w:eastAsia="Malgun Gothic" w:hAnsi="Times New Roman" w:cs="Times New Roman"/>
              </w:rPr>
            </w:pPr>
            <w:proofErr w:type="spellStart"/>
            <w:r w:rsidRPr="00E07928">
              <w:rPr>
                <w:rFonts w:ascii="Times New Roman" w:eastAsia="Malgun Gothic" w:hAnsi="Times New Roman" w:cs="Times New Roman"/>
              </w:rPr>
              <w:t>Skewness</w:t>
            </w:r>
            <w:proofErr w:type="spellEnd"/>
          </w:p>
        </w:tc>
        <w:tc>
          <w:tcPr>
            <w:tcW w:w="5310" w:type="dxa"/>
          </w:tcPr>
          <w:p w:rsidR="006302EA" w:rsidRPr="00E07928" w:rsidRDefault="00E80988" w:rsidP="00BF6BA2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cs="Times New Roman"/>
                            <w:i/>
                            <w:iCs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cs="Times New Roman"/>
                              </w:rPr>
                              <m:t>C</m:t>
                            </m:r>
                          </m:e>
                        </m:d>
                      </m:e>
                      <m:sub>
                        <m:r>
                          <w:rPr>
                            <w:rFonts w:cs="Times New Roman"/>
                          </w:rPr>
                          <m:t>tot</m:t>
                        </m:r>
                      </m:sub>
                    </m:sSub>
                    <m:ctrlPr>
                      <w:rPr>
                        <w:rFonts w:cs="Times New Roman"/>
                        <w:i/>
                        <w:iCs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cs="Times New Roman"/>
                            <w:i/>
                            <w:iCs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cs="Times New Roman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cs="Times New Roman"/>
                              </w:rPr>
                              <m:t>C</m:t>
                            </m:r>
                          </m:e>
                        </m:d>
                      </m:e>
                      <m:sub>
                        <m:r>
                          <w:rPr>
                            <w:rFonts w:cs="Times New Roman"/>
                          </w:rPr>
                          <m:t>tot</m:t>
                        </m:r>
                      </m:sub>
                    </m:sSub>
                    <m:r>
                      <w:rPr>
                        <w:rFonts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cs="Times New Roman"/>
                          </w:rPr>
                          <m:t>K</m:t>
                        </m:r>
                      </m:e>
                      <m:sub>
                        <m:r>
                          <w:rPr>
                            <w:rFonts w:cs="Times New Roman"/>
                          </w:rPr>
                          <m:t>TC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14221B" w:rsidRDefault="0014221B"/>
    <w:sectPr w:rsidR="0014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EA"/>
    <w:rsid w:val="0014221B"/>
    <w:rsid w:val="006302EA"/>
    <w:rsid w:val="00E8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EA"/>
    <w:pPr>
      <w:spacing w:line="360" w:lineRule="auto"/>
    </w:pPr>
    <w:rPr>
      <w:rFonts w:ascii="Cambria Math" w:eastAsiaTheme="minorEastAsia" w:hAnsi="Cambria Math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302EA"/>
    <w:pPr>
      <w:spacing w:after="240"/>
      <w:ind w:firstLine="360"/>
    </w:pPr>
    <w:rPr>
      <w:rFonts w:ascii="Times New Roman" w:hAnsi="Times New Roman"/>
      <w:bCs/>
      <w:szCs w:val="18"/>
      <w:lang w:eastAsia="en-US"/>
    </w:rPr>
  </w:style>
  <w:style w:type="table" w:styleId="TableGrid">
    <w:name w:val="Table Grid"/>
    <w:basedOn w:val="TableNormal"/>
    <w:uiPriority w:val="59"/>
    <w:rsid w:val="0063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EA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EA"/>
    <w:pPr>
      <w:spacing w:line="360" w:lineRule="auto"/>
    </w:pPr>
    <w:rPr>
      <w:rFonts w:ascii="Cambria Math" w:eastAsiaTheme="minorEastAsia" w:hAnsi="Cambria Math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302EA"/>
    <w:pPr>
      <w:spacing w:after="240"/>
      <w:ind w:firstLine="360"/>
    </w:pPr>
    <w:rPr>
      <w:rFonts w:ascii="Times New Roman" w:hAnsi="Times New Roman"/>
      <w:bCs/>
      <w:szCs w:val="18"/>
      <w:lang w:eastAsia="en-US"/>
    </w:rPr>
  </w:style>
  <w:style w:type="table" w:styleId="TableGrid">
    <w:name w:val="Table Grid"/>
    <w:basedOn w:val="TableNormal"/>
    <w:uiPriority w:val="59"/>
    <w:rsid w:val="0063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EA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Hewlett-Packard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Parikh RY</dc:creator>
  <cp:lastModifiedBy>Parikh RY</cp:lastModifiedBy>
  <cp:revision>2</cp:revision>
  <dcterms:created xsi:type="dcterms:W3CDTF">2012-10-16T02:38:00Z</dcterms:created>
  <dcterms:modified xsi:type="dcterms:W3CDTF">2012-10-16T02:45:00Z</dcterms:modified>
</cp:coreProperties>
</file>