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AF" w:rsidRDefault="00CE31AF" w:rsidP="00CE31AF">
      <w:pPr>
        <w:pStyle w:val="a3"/>
        <w:adjustRightInd/>
        <w:spacing w:line="360" w:lineRule="auto"/>
        <w:jc w:val="both"/>
        <w:rPr>
          <w:rFonts w:ascii="Times New Roman" w:hAnsi="Times New Roman" w:cs="Times New Roman"/>
          <w:b/>
          <w:lang w:eastAsia="ko-KR"/>
        </w:rPr>
      </w:pPr>
    </w:p>
    <w:p w:rsidR="00CE31AF" w:rsidRDefault="00CE31AF" w:rsidP="00CE31AF">
      <w:pPr>
        <w:pStyle w:val="a3"/>
        <w:adjustRightInd/>
        <w:spacing w:line="360" w:lineRule="auto"/>
        <w:jc w:val="both"/>
        <w:rPr>
          <w:rFonts w:ascii="Times New Roman" w:hAnsi="Times New Roman" w:cs="Times New Roman"/>
          <w:b/>
          <w:lang w:eastAsia="ko-KR"/>
        </w:rPr>
      </w:pPr>
    </w:p>
    <w:p w:rsidR="00CE31AF" w:rsidRDefault="00CE31AF" w:rsidP="00CE31AF">
      <w:pPr>
        <w:pStyle w:val="a3"/>
        <w:adjustRightInd/>
        <w:spacing w:line="360" w:lineRule="auto"/>
        <w:jc w:val="both"/>
        <w:rPr>
          <w:rFonts w:ascii="Times New Roman" w:hAnsi="Times New Roman" w:cs="Times New Roman"/>
          <w:b/>
          <w:lang w:eastAsia="ko-KR"/>
        </w:rPr>
      </w:pPr>
    </w:p>
    <w:p w:rsidR="00CE31AF" w:rsidRDefault="00CE31AF" w:rsidP="00CE31AF">
      <w:pPr>
        <w:pStyle w:val="a3"/>
        <w:adjustRightInd/>
        <w:spacing w:line="360" w:lineRule="auto"/>
        <w:jc w:val="both"/>
        <w:rPr>
          <w:rFonts w:ascii="Times New Roman" w:hAnsi="Times New Roman" w:cs="Times New Roman"/>
          <w:b/>
          <w:lang w:eastAsia="ko-KR"/>
        </w:rPr>
      </w:pPr>
    </w:p>
    <w:p w:rsidR="00CE31AF" w:rsidRDefault="00CE31AF" w:rsidP="00CE31AF">
      <w:pPr>
        <w:pStyle w:val="a3"/>
        <w:adjustRightInd/>
        <w:spacing w:line="360" w:lineRule="auto"/>
        <w:jc w:val="both"/>
        <w:rPr>
          <w:rFonts w:ascii="Times New Roman" w:hAnsi="Times New Roman" w:cs="Times New Roman"/>
          <w:b/>
          <w:lang w:eastAsia="ko-KR"/>
        </w:rPr>
      </w:pPr>
    </w:p>
    <w:p w:rsidR="00CE31AF" w:rsidRDefault="00CE31AF" w:rsidP="00CE31AF">
      <w:pPr>
        <w:pStyle w:val="a3"/>
        <w:adjustRightInd/>
        <w:spacing w:line="360" w:lineRule="auto"/>
        <w:jc w:val="both"/>
        <w:rPr>
          <w:rFonts w:ascii="Times New Roman" w:hAnsi="Times New Roman" w:cs="Times New Roman"/>
          <w:b/>
          <w:lang w:eastAsia="ko-KR"/>
        </w:rPr>
      </w:pPr>
    </w:p>
    <w:p w:rsidR="00CE31AF" w:rsidRPr="008E7093" w:rsidRDefault="00CE31AF" w:rsidP="00CE31AF">
      <w:pPr>
        <w:pStyle w:val="a3"/>
        <w:adjustRightInd/>
        <w:spacing w:line="360" w:lineRule="auto"/>
        <w:jc w:val="both"/>
        <w:rPr>
          <w:rFonts w:ascii="Times New Roman" w:hAnsi="Times New Roman" w:cs="Times New Roman"/>
          <w:b/>
          <w:lang w:eastAsia="ko-KR"/>
        </w:rPr>
      </w:pPr>
    </w:p>
    <w:p w:rsidR="00CE31AF" w:rsidRPr="00665520" w:rsidRDefault="00CE31AF" w:rsidP="00CE31AF">
      <w:pPr>
        <w:pStyle w:val="HTML"/>
        <w:spacing w:line="360" w:lineRule="auto"/>
        <w:rPr>
          <w:rFonts w:ascii="Times New Roman" w:hAnsi="Times New Roman"/>
          <w:sz w:val="24"/>
          <w:szCs w:val="24"/>
          <w:lang w:val="en-GB" w:eastAsia="ko-KR"/>
        </w:rPr>
      </w:pPr>
      <w:r w:rsidRPr="00665520">
        <w:rPr>
          <w:rFonts w:ascii="Times New Roman" w:hAnsi="Times New Roman"/>
          <w:b/>
          <w:sz w:val="24"/>
          <w:szCs w:val="24"/>
          <w:lang w:val="en-GB" w:eastAsia="ko-KR"/>
        </w:rPr>
        <w:t xml:space="preserve">Table </w:t>
      </w:r>
      <w:r>
        <w:rPr>
          <w:rFonts w:ascii="Times New Roman" w:hAnsi="Times New Roman" w:hint="eastAsia"/>
          <w:b/>
          <w:sz w:val="24"/>
          <w:szCs w:val="24"/>
          <w:lang w:val="en-GB" w:eastAsia="ko-KR"/>
        </w:rPr>
        <w:t>S</w:t>
      </w:r>
      <w:r w:rsidRPr="00665520">
        <w:rPr>
          <w:rFonts w:ascii="Times New Roman" w:hAnsi="Times New Roman"/>
          <w:b/>
          <w:sz w:val="24"/>
          <w:szCs w:val="24"/>
          <w:lang w:val="en-GB" w:eastAsia="ko-KR"/>
        </w:rPr>
        <w:t>1</w:t>
      </w:r>
    </w:p>
    <w:p w:rsidR="00CE31AF" w:rsidRPr="00281A8B" w:rsidRDefault="00CE31AF" w:rsidP="00CE3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Theme="minorEastAsia"/>
          <w:sz w:val="24"/>
        </w:rPr>
      </w:pPr>
      <w:r w:rsidRPr="00281A8B">
        <w:rPr>
          <w:rFonts w:ascii="Times New Roman" w:eastAsia="Times New Roman"/>
          <w:sz w:val="24"/>
        </w:rPr>
        <w:t>Measured QTc</w:t>
      </w:r>
      <w:r w:rsidRPr="00281A8B">
        <w:rPr>
          <w:rFonts w:ascii="Times New Roman" w:eastAsia="Times New Roman"/>
          <w:sz w:val="24"/>
          <w:vertAlign w:val="subscript"/>
        </w:rPr>
        <w:t>norm</w:t>
      </w:r>
      <w:r w:rsidRPr="00281A8B">
        <w:rPr>
          <w:rFonts w:ascii="Times New Roman" w:eastAsia="Times New Roman"/>
          <w:sz w:val="24"/>
          <w:vertAlign w:val="superscript"/>
        </w:rPr>
        <w:t>a</w:t>
      </w:r>
      <w:r w:rsidRPr="00281A8B">
        <w:rPr>
          <w:rFonts w:ascii="Times New Roman" w:eastAsia="Times New Roman"/>
          <w:sz w:val="24"/>
        </w:rPr>
        <w:t xml:space="preserve"> values (95% CI), </w:t>
      </w:r>
      <w:r w:rsidRPr="00281A8B">
        <w:rPr>
          <w:rFonts w:ascii="Times New Roman" w:hint="eastAsia"/>
          <w:sz w:val="24"/>
        </w:rPr>
        <w:t>and</w:t>
      </w:r>
      <w:r w:rsidRPr="00281A8B">
        <w:rPr>
          <w:rFonts w:ascii="Times New Roman"/>
          <w:sz w:val="24"/>
        </w:rPr>
        <w:t xml:space="preserve"> </w:t>
      </w:r>
      <w:r w:rsidRPr="00281A8B">
        <w:rPr>
          <w:rFonts w:ascii="Times New Roman" w:eastAsia="Times New Roman"/>
          <w:sz w:val="24"/>
        </w:rPr>
        <w:t>predicted normali</w:t>
      </w:r>
      <w:r w:rsidRPr="00281A8B">
        <w:rPr>
          <w:rFonts w:ascii="Times New Roman" w:eastAsiaTheme="minorEastAsia" w:hint="eastAsia"/>
          <w:sz w:val="24"/>
        </w:rPr>
        <w:t>z</w:t>
      </w:r>
      <w:r w:rsidRPr="00281A8B">
        <w:rPr>
          <w:rFonts w:ascii="Times New Roman" w:eastAsia="Times New Roman"/>
          <w:sz w:val="24"/>
        </w:rPr>
        <w:t>ed</w:t>
      </w:r>
      <w:r w:rsidRPr="00281A8B">
        <w:rPr>
          <w:rFonts w:ascii="Times New Roman" w:eastAsiaTheme="minorEastAsia" w:hint="eastAsia"/>
          <w:sz w:val="24"/>
        </w:rPr>
        <w:t xml:space="preserve"> </w:t>
      </w:r>
      <w:r w:rsidRPr="00281A8B">
        <w:rPr>
          <w:rFonts w:ascii="Times New Roman" w:eastAsia="Times New Roman"/>
          <w:sz w:val="24"/>
        </w:rPr>
        <w:t>QTc values (95% CI)</w:t>
      </w:r>
      <w:r w:rsidRPr="00281A8B">
        <w:rPr>
          <w:rFonts w:ascii="Times New Roman" w:eastAsiaTheme="minorEastAsia" w:hint="eastAsia"/>
          <w:sz w:val="24"/>
        </w:rPr>
        <w:t xml:space="preserve"> </w:t>
      </w:r>
      <w:r w:rsidRPr="00281A8B">
        <w:rPr>
          <w:rFonts w:ascii="Times New Roman" w:hint="eastAsia"/>
          <w:sz w:val="24"/>
        </w:rPr>
        <w:t xml:space="preserve">from the </w:t>
      </w:r>
      <w:r w:rsidRPr="00281A8B">
        <w:rPr>
          <w:rFonts w:ascii="Times New Roman" w:eastAsia="Times New Roman"/>
          <w:sz w:val="24"/>
        </w:rPr>
        <w:t>QTc</w:t>
      </w:r>
      <w:r w:rsidRPr="00281A8B">
        <w:rPr>
          <w:rFonts w:ascii="Times New Roman" w:eastAsia="Times New Roman"/>
          <w:sz w:val="24"/>
          <w:vertAlign w:val="subscript"/>
        </w:rPr>
        <w:t>norm</w:t>
      </w:r>
      <w:r w:rsidRPr="00281A8B">
        <w:rPr>
          <w:rFonts w:ascii="Times New Roman" w:eastAsia="Times New Roman"/>
          <w:sz w:val="24"/>
          <w:vertAlign w:val="superscript"/>
        </w:rPr>
        <w:t>b</w:t>
      </w:r>
      <w:r w:rsidRPr="00281A8B">
        <w:rPr>
          <w:rFonts w:ascii="Times New Roman" w:eastAsia="Times New Roman"/>
          <w:sz w:val="24"/>
        </w:rPr>
        <w:t xml:space="preserve"> and QTc</w:t>
      </w:r>
      <w:r w:rsidRPr="00281A8B">
        <w:rPr>
          <w:rFonts w:ascii="Times New Roman" w:eastAsia="Times New Roman"/>
          <w:sz w:val="24"/>
          <w:vertAlign w:val="subscript"/>
        </w:rPr>
        <w:t>norm</w:t>
      </w:r>
      <w:r w:rsidRPr="00281A8B">
        <w:rPr>
          <w:rFonts w:ascii="Times New Roman" w:eastAsia="Times New Roman"/>
          <w:sz w:val="24"/>
          <w:vertAlign w:val="superscript"/>
        </w:rPr>
        <w:t>c</w:t>
      </w:r>
      <w:r w:rsidRPr="00281A8B">
        <w:rPr>
          <w:rFonts w:ascii="Times New Roman" w:eastAsia="Times New Roman"/>
          <w:sz w:val="24"/>
        </w:rPr>
        <w:t xml:space="preserve"> equation</w:t>
      </w:r>
      <w:r w:rsidRPr="00281A8B">
        <w:rPr>
          <w:rFonts w:ascii="Times New Roman"/>
          <w:sz w:val="24"/>
        </w:rPr>
        <w:t xml:space="preserve">s for the three </w:t>
      </w:r>
      <w:r w:rsidRPr="00281A8B">
        <w:rPr>
          <w:rFonts w:ascii="Times New Roman" w:eastAsia="맑은 고딕"/>
          <w:sz w:val="24"/>
        </w:rPr>
        <w:t>guinea pigs not included in the modeling</w:t>
      </w:r>
      <w:r w:rsidRPr="00281A8B">
        <w:rPr>
          <w:rFonts w:ascii="Times New Roman" w:eastAsiaTheme="minorEastAsia" w:hint="eastAsia"/>
          <w:sz w:val="24"/>
        </w:rPr>
        <w:t xml:space="preserve">. </w:t>
      </w:r>
    </w:p>
    <w:tbl>
      <w:tblPr>
        <w:tblpPr w:leftFromText="142" w:rightFromText="142" w:vertAnchor="text" w:horzAnchor="margin" w:tblpX="182" w:tblpY="181"/>
        <w:tblW w:w="8897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817"/>
        <w:gridCol w:w="992"/>
        <w:gridCol w:w="1418"/>
        <w:gridCol w:w="2835"/>
        <w:gridCol w:w="2835"/>
      </w:tblGrid>
      <w:tr w:rsidR="00CE31AF" w:rsidTr="00D724BA">
        <w:trPr>
          <w:trHeight w:val="254"/>
        </w:trPr>
        <w:tc>
          <w:tcPr>
            <w:tcW w:w="817" w:type="dxa"/>
            <w:tcBorders>
              <w:top w:val="single" w:sz="12" w:space="0" w:color="000000"/>
              <w:bottom w:val="single" w:sz="6" w:space="0" w:color="000000"/>
            </w:tcBorders>
          </w:tcPr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lang w:val="en-GB"/>
              </w:rPr>
              <w:t>ID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6" w:space="0" w:color="000000"/>
            </w:tcBorders>
          </w:tcPr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GB"/>
              </w:rPr>
            </w:pP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lang w:val="en-GB"/>
              </w:rPr>
              <w:t>Actual measured QTc (%)</w:t>
            </w: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</w:tcBorders>
          </w:tcPr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n-GB"/>
              </w:rPr>
            </w:pP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lang w:val="en-GB"/>
              </w:rPr>
              <w:t>Measured QTc</w:t>
            </w:r>
            <w:r w:rsidRPr="009414E3">
              <w:rPr>
                <w:rFonts w:ascii="Arial" w:hAnsi="Arial" w:cs="Arial" w:hint="eastAsia"/>
                <w:b/>
                <w:bCs/>
                <w:sz w:val="14"/>
                <w:szCs w:val="14"/>
                <w:vertAlign w:val="subscript"/>
                <w:lang w:val="en-GB"/>
              </w:rPr>
              <w:t>norm</w:t>
            </w:r>
            <w:r w:rsidRPr="003F5EC8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GB"/>
              </w:rPr>
              <w:t>a</w:t>
            </w: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  <w:p w:rsidR="00CE31AF" w:rsidRPr="003F5EC8" w:rsidRDefault="00CE31AF" w:rsidP="00327AFC">
            <w:pP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  <w:p w:rsidR="00CE31AF" w:rsidRDefault="00CE31AF" w:rsidP="00327A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lang w:val="en-GB"/>
              </w:rPr>
              <w:t>(95% CI)</w:t>
            </w: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bottom w:val="single" w:sz="6" w:space="0" w:color="000000"/>
            </w:tcBorders>
          </w:tcPr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GB"/>
              </w:rPr>
            </w:pPr>
            <w:r>
              <w:rPr>
                <w:rFonts w:ascii="Arial" w:hAnsi="Arial" w:cs="Arial" w:hint="eastAsia"/>
                <w:b/>
                <w:bCs/>
                <w:sz w:val="14"/>
                <w:szCs w:val="14"/>
                <w:lang w:val="en-GB"/>
              </w:rPr>
              <w:t>Predicted normaliz</w:t>
            </w: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lang w:val="en-GB"/>
              </w:rPr>
              <w:t>ed QTc values (QTc</w:t>
            </w:r>
            <w:r w:rsidRPr="009414E3">
              <w:rPr>
                <w:rFonts w:ascii="Arial" w:hAnsi="Arial" w:cs="Arial" w:hint="eastAsia"/>
                <w:b/>
                <w:bCs/>
                <w:sz w:val="14"/>
                <w:szCs w:val="14"/>
                <w:vertAlign w:val="subscript"/>
                <w:lang w:val="en-GB"/>
              </w:rPr>
              <w:t>norm</w:t>
            </w: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vertAlign w:val="superscript"/>
                <w:lang w:val="en-GB"/>
              </w:rPr>
              <w:t>b</w:t>
            </w: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lang w:val="en-GB"/>
              </w:rPr>
              <w:t>) from the equation QTc</w:t>
            </w:r>
            <w:r w:rsidRPr="009414E3">
              <w:rPr>
                <w:rFonts w:ascii="Arial" w:hAnsi="Arial" w:cs="Arial" w:hint="eastAsia"/>
                <w:b/>
                <w:bCs/>
                <w:sz w:val="14"/>
                <w:szCs w:val="14"/>
                <w:vertAlign w:val="subscript"/>
                <w:lang w:val="en-GB"/>
              </w:rPr>
              <w:t>norm</w:t>
            </w: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vertAlign w:val="superscript"/>
                <w:lang w:val="en-GB"/>
              </w:rPr>
              <w:t>b</w:t>
            </w: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lang w:val="en-GB"/>
              </w:rPr>
              <w:t>=0.402(LA)+0.556(CDP)-0.409(DC)-0.601(SA) for the 12 samples</w:t>
            </w: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3F5EC8">
              <w:rPr>
                <w:rFonts w:ascii="Arial" w:hAnsi="Arial" w:cs="Arial" w:hint="eastAsia"/>
                <w:b/>
                <w:sz w:val="14"/>
                <w:szCs w:val="14"/>
                <w:lang w:val="en-GB"/>
              </w:rPr>
              <w:t>(95% CI)</w:t>
            </w: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bottom w:val="single" w:sz="6" w:space="0" w:color="000000"/>
            </w:tcBorders>
          </w:tcPr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3F5EC8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P</w:t>
            </w:r>
            <w:r>
              <w:rPr>
                <w:rFonts w:ascii="Arial" w:hAnsi="Arial" w:cs="Arial" w:hint="eastAsia"/>
                <w:b/>
                <w:bCs/>
                <w:sz w:val="14"/>
                <w:szCs w:val="14"/>
                <w:lang w:val="en-GB"/>
              </w:rPr>
              <w:t>redicted normaliz</w:t>
            </w: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lang w:val="en-GB"/>
              </w:rPr>
              <w:t>ed QTc values (QTc</w:t>
            </w:r>
            <w:r w:rsidRPr="009414E3">
              <w:rPr>
                <w:rFonts w:ascii="Arial" w:hAnsi="Arial" w:cs="Arial" w:hint="eastAsia"/>
                <w:b/>
                <w:bCs/>
                <w:sz w:val="14"/>
                <w:szCs w:val="14"/>
                <w:vertAlign w:val="subscript"/>
                <w:lang w:val="en-GB"/>
              </w:rPr>
              <w:t>norm</w:t>
            </w: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vertAlign w:val="superscript"/>
                <w:lang w:val="en-GB"/>
              </w:rPr>
              <w:t>c</w:t>
            </w: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lang w:val="en-GB"/>
              </w:rPr>
              <w:t>) from the equation QTc</w:t>
            </w:r>
            <w:r w:rsidRPr="009414E3">
              <w:rPr>
                <w:rFonts w:ascii="Arial" w:hAnsi="Arial" w:cs="Arial" w:hint="eastAsia"/>
                <w:b/>
                <w:bCs/>
                <w:sz w:val="14"/>
                <w:szCs w:val="14"/>
                <w:vertAlign w:val="subscript"/>
                <w:lang w:val="en-GB"/>
              </w:rPr>
              <w:t>norm</w:t>
            </w: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vertAlign w:val="superscript"/>
                <w:lang w:val="en-GB"/>
              </w:rPr>
              <w:t>c</w:t>
            </w:r>
            <w:r w:rsidRPr="003F5EC8">
              <w:rPr>
                <w:rFonts w:ascii="Arial" w:hAnsi="Arial" w:cs="Arial" w:hint="eastAsia"/>
                <w:b/>
                <w:bCs/>
                <w:sz w:val="14"/>
                <w:szCs w:val="14"/>
                <w:lang w:val="en-GB"/>
              </w:rPr>
              <w:t>=0.537(LA)+0.533(CDP)-0.431(DC)-0.640(SA) for the 15 samples</w:t>
            </w: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 w:rsidRPr="003F5EC8">
              <w:rPr>
                <w:rFonts w:ascii="Arial" w:hAnsi="Arial" w:cs="Arial" w:hint="eastAsia"/>
                <w:b/>
                <w:sz w:val="14"/>
                <w:szCs w:val="14"/>
                <w:lang w:val="en-GB"/>
              </w:rPr>
              <w:t>(95% CI)</w:t>
            </w:r>
          </w:p>
          <w:p w:rsidR="00CE31AF" w:rsidRPr="003F5EC8" w:rsidRDefault="00CE31AF" w:rsidP="00327AFC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CE31AF" w:rsidTr="00D724BA">
        <w:trPr>
          <w:trHeight w:val="238"/>
        </w:trPr>
        <w:tc>
          <w:tcPr>
            <w:tcW w:w="817" w:type="dxa"/>
            <w:tcBorders>
              <w:top w:val="single" w:sz="6" w:space="0" w:color="000000"/>
              <w:bottom w:val="nil"/>
            </w:tcBorders>
          </w:tcPr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/>
                <w:szCs w:val="20"/>
                <w:lang w:val="en-GB"/>
              </w:rPr>
              <w:t>L</w:t>
            </w:r>
            <w:r>
              <w:rPr>
                <w:rFonts w:ascii="Arial" w:hAnsi="Arial" w:cs="Arial" w:hint="eastAsia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bottom w:val="nil"/>
            </w:tcBorders>
          </w:tcPr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 w:hint="eastAsia"/>
                <w:szCs w:val="20"/>
                <w:lang w:val="en-GB"/>
              </w:rPr>
              <w:t>28.6</w:t>
            </w:r>
          </w:p>
        </w:tc>
        <w:tc>
          <w:tcPr>
            <w:tcW w:w="1418" w:type="dxa"/>
            <w:tcBorders>
              <w:top w:val="single" w:sz="6" w:space="0" w:color="000000"/>
              <w:bottom w:val="nil"/>
            </w:tcBorders>
          </w:tcPr>
          <w:p w:rsidR="00CE31AF" w:rsidRPr="00562101" w:rsidRDefault="00CE31AF" w:rsidP="00327AFC">
            <w:pPr>
              <w:jc w:val="center"/>
              <w:rPr>
                <w:rFonts w:ascii="Arial" w:eastAsia="Arial Unicode MS" w:hAnsi="Arial" w:cs="Arial"/>
                <w:szCs w:val="20"/>
                <w:lang w:val="en-GB"/>
              </w:rPr>
            </w:pPr>
            <w:r w:rsidRPr="00562101">
              <w:rPr>
                <w:rFonts w:ascii="Arial" w:eastAsia="Arial Unicode MS" w:hAnsi="Arial" w:cs="Arial"/>
                <w:szCs w:val="20"/>
                <w:lang w:val="en-GB"/>
              </w:rPr>
              <w:t>-2.73</w:t>
            </w:r>
          </w:p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 w:hint="eastAsia"/>
                <w:szCs w:val="20"/>
                <w:lang w:val="en-GB"/>
              </w:rPr>
              <w:t>(-2.38, -0.63)</w:t>
            </w:r>
          </w:p>
        </w:tc>
        <w:tc>
          <w:tcPr>
            <w:tcW w:w="2835" w:type="dxa"/>
            <w:tcBorders>
              <w:top w:val="single" w:sz="6" w:space="0" w:color="000000"/>
              <w:bottom w:val="nil"/>
            </w:tcBorders>
          </w:tcPr>
          <w:p w:rsidR="00CE31AF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 w:hint="eastAsia"/>
                <w:szCs w:val="20"/>
                <w:lang w:val="en-GB"/>
              </w:rPr>
              <w:t>-2.26</w:t>
            </w:r>
          </w:p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 w:hint="eastAsia"/>
                <w:szCs w:val="20"/>
                <w:lang w:val="en-GB"/>
              </w:rPr>
              <w:t>(-2.66, -1.12)</w:t>
            </w:r>
          </w:p>
        </w:tc>
        <w:tc>
          <w:tcPr>
            <w:tcW w:w="2835" w:type="dxa"/>
            <w:tcBorders>
              <w:top w:val="single" w:sz="6" w:space="0" w:color="000000"/>
              <w:bottom w:val="nil"/>
            </w:tcBorders>
          </w:tcPr>
          <w:p w:rsidR="00CE31AF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 w:hint="eastAsia"/>
                <w:szCs w:val="20"/>
                <w:lang w:val="en-GB"/>
              </w:rPr>
              <w:t>-1.7</w:t>
            </w:r>
            <w:r>
              <w:rPr>
                <w:rFonts w:ascii="Arial" w:hAnsi="Arial" w:cs="Arial" w:hint="eastAsia"/>
                <w:szCs w:val="20"/>
                <w:lang w:val="en-GB"/>
              </w:rPr>
              <w:t>5</w:t>
            </w:r>
          </w:p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 w:hint="eastAsia"/>
                <w:szCs w:val="20"/>
                <w:lang w:val="en-GB"/>
              </w:rPr>
              <w:t>(-2.20, -0.55)</w:t>
            </w:r>
          </w:p>
        </w:tc>
      </w:tr>
      <w:tr w:rsidR="00CE31AF" w:rsidTr="00D724BA">
        <w:trPr>
          <w:trHeight w:val="254"/>
        </w:trPr>
        <w:tc>
          <w:tcPr>
            <w:tcW w:w="817" w:type="dxa"/>
            <w:tcBorders>
              <w:top w:val="nil"/>
              <w:bottom w:val="nil"/>
            </w:tcBorders>
          </w:tcPr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 w:hint="eastAsia"/>
                <w:szCs w:val="20"/>
                <w:lang w:val="en-GB"/>
              </w:rPr>
              <w:t>M</w:t>
            </w:r>
            <w:r>
              <w:rPr>
                <w:rFonts w:ascii="Arial" w:hAnsi="Arial" w:cs="Arial" w:hint="eastAsia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 w:hint="eastAsia"/>
                <w:szCs w:val="20"/>
                <w:lang w:val="en-GB"/>
              </w:rPr>
              <w:t>52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31AF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 w:hint="eastAsia"/>
                <w:szCs w:val="20"/>
                <w:lang w:val="en-GB"/>
              </w:rPr>
              <w:t>-0.</w:t>
            </w:r>
            <w:r>
              <w:rPr>
                <w:rFonts w:ascii="Arial" w:hAnsi="Arial" w:cs="Arial" w:hint="eastAsia"/>
                <w:szCs w:val="20"/>
                <w:lang w:val="en-GB"/>
              </w:rPr>
              <w:t>42</w:t>
            </w:r>
          </w:p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 w:hint="eastAsia"/>
                <w:szCs w:val="20"/>
                <w:lang w:val="en-GB"/>
              </w:rPr>
              <w:t>(-3.10, 1.27)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E31AF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 w:hint="eastAsia"/>
                <w:szCs w:val="20"/>
                <w:lang w:val="en-GB"/>
              </w:rPr>
              <w:t>-1.</w:t>
            </w:r>
            <w:r>
              <w:rPr>
                <w:rFonts w:ascii="Arial" w:hAnsi="Arial" w:cs="Arial" w:hint="eastAsia"/>
                <w:szCs w:val="20"/>
                <w:lang w:val="en-GB"/>
              </w:rPr>
              <w:t>30</w:t>
            </w:r>
          </w:p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 w:hint="eastAsia"/>
                <w:szCs w:val="20"/>
                <w:lang w:val="en-GB"/>
              </w:rPr>
              <w:t>(-1.68, -0.38)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E31AF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 w:hint="eastAsia"/>
                <w:szCs w:val="20"/>
                <w:lang w:val="en-GB"/>
              </w:rPr>
              <w:t>-0.7</w:t>
            </w:r>
            <w:r>
              <w:rPr>
                <w:rFonts w:ascii="Arial" w:hAnsi="Arial" w:cs="Arial" w:hint="eastAsia"/>
                <w:szCs w:val="20"/>
                <w:lang w:val="en-GB"/>
              </w:rPr>
              <w:t>1</w:t>
            </w:r>
          </w:p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 w:hint="eastAsia"/>
                <w:szCs w:val="20"/>
                <w:lang w:val="en-GB"/>
              </w:rPr>
              <w:t>(-1.09, 0.20)</w:t>
            </w:r>
          </w:p>
        </w:tc>
      </w:tr>
      <w:tr w:rsidR="00CE31AF" w:rsidTr="00D724BA">
        <w:trPr>
          <w:trHeight w:val="238"/>
        </w:trPr>
        <w:tc>
          <w:tcPr>
            <w:tcW w:w="817" w:type="dxa"/>
            <w:tcBorders>
              <w:top w:val="nil"/>
            </w:tcBorders>
          </w:tcPr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 w:hint="eastAsia"/>
                <w:szCs w:val="20"/>
                <w:lang w:val="en-GB"/>
              </w:rPr>
              <w:t>H</w:t>
            </w:r>
            <w:r>
              <w:rPr>
                <w:rFonts w:ascii="Arial" w:hAnsi="Arial" w:cs="Arial" w:hint="eastAsia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 w:hint="eastAsia"/>
                <w:szCs w:val="20"/>
                <w:lang w:val="en-GB"/>
              </w:rPr>
              <w:t>84</w:t>
            </w:r>
          </w:p>
        </w:tc>
        <w:tc>
          <w:tcPr>
            <w:tcW w:w="1418" w:type="dxa"/>
            <w:tcBorders>
              <w:top w:val="nil"/>
            </w:tcBorders>
          </w:tcPr>
          <w:p w:rsidR="00CE31AF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 w:hint="eastAsia"/>
                <w:szCs w:val="20"/>
                <w:lang w:val="en-GB"/>
              </w:rPr>
              <w:t>2.</w:t>
            </w:r>
            <w:r>
              <w:rPr>
                <w:rFonts w:ascii="Arial" w:hAnsi="Arial" w:cs="Arial" w:hint="eastAsia"/>
                <w:szCs w:val="20"/>
                <w:lang w:val="en-GB"/>
              </w:rPr>
              <w:t>75</w:t>
            </w:r>
          </w:p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 w:hint="eastAsia"/>
                <w:szCs w:val="20"/>
                <w:lang w:val="en-GB"/>
              </w:rPr>
              <w:t>(1.81, 3.03)</w:t>
            </w:r>
          </w:p>
        </w:tc>
        <w:tc>
          <w:tcPr>
            <w:tcW w:w="2835" w:type="dxa"/>
            <w:tcBorders>
              <w:top w:val="nil"/>
            </w:tcBorders>
          </w:tcPr>
          <w:p w:rsidR="00CE31AF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 w:hint="eastAsia"/>
                <w:szCs w:val="20"/>
                <w:lang w:val="en-GB"/>
              </w:rPr>
              <w:t>1.6</w:t>
            </w:r>
            <w:r>
              <w:rPr>
                <w:rFonts w:ascii="Arial" w:hAnsi="Arial" w:cs="Arial" w:hint="eastAsia"/>
                <w:szCs w:val="20"/>
                <w:lang w:val="en-GB"/>
              </w:rPr>
              <w:t>3</w:t>
            </w:r>
          </w:p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 w:hint="eastAsia"/>
                <w:szCs w:val="20"/>
                <w:lang w:val="en-GB"/>
              </w:rPr>
              <w:t>(0.84, 2.22)</w:t>
            </w:r>
          </w:p>
        </w:tc>
        <w:tc>
          <w:tcPr>
            <w:tcW w:w="2835" w:type="dxa"/>
            <w:tcBorders>
              <w:top w:val="nil"/>
            </w:tcBorders>
          </w:tcPr>
          <w:p w:rsidR="00CE31AF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 w:rsidRPr="00EF3FB7">
              <w:rPr>
                <w:rFonts w:ascii="Arial" w:hAnsi="Arial" w:cs="Arial" w:hint="eastAsia"/>
                <w:szCs w:val="20"/>
                <w:lang w:val="en-GB"/>
              </w:rPr>
              <w:t>2.2</w:t>
            </w:r>
            <w:r>
              <w:rPr>
                <w:rFonts w:ascii="Arial" w:hAnsi="Arial" w:cs="Arial" w:hint="eastAsia"/>
                <w:szCs w:val="20"/>
                <w:lang w:val="en-GB"/>
              </w:rPr>
              <w:t>8</w:t>
            </w:r>
          </w:p>
          <w:p w:rsidR="00CE31AF" w:rsidRPr="00EF3FB7" w:rsidRDefault="00CE31AF" w:rsidP="00327AFC">
            <w:pPr>
              <w:jc w:val="center"/>
              <w:rPr>
                <w:rFonts w:ascii="Arial" w:hAnsi="Arial" w:cs="Arial"/>
                <w:szCs w:val="20"/>
                <w:lang w:val="en-GB"/>
              </w:rPr>
            </w:pPr>
            <w:r>
              <w:rPr>
                <w:rFonts w:ascii="Arial" w:hAnsi="Arial" w:cs="Arial" w:hint="eastAsia"/>
                <w:szCs w:val="20"/>
                <w:lang w:val="en-GB"/>
              </w:rPr>
              <w:t>(1.50, 2.92)</w:t>
            </w:r>
          </w:p>
        </w:tc>
      </w:tr>
    </w:tbl>
    <w:p w:rsidR="00CE31AF" w:rsidRPr="00AF6B2C" w:rsidRDefault="00CE31AF" w:rsidP="00CE31AF">
      <w:pPr>
        <w:pStyle w:val="a3"/>
        <w:adjustRightInd/>
        <w:spacing w:line="360" w:lineRule="auto"/>
        <w:rPr>
          <w:rFonts w:ascii="Times New Roman" w:hAnsi="Times New Roman"/>
          <w:sz w:val="24"/>
          <w:szCs w:val="24"/>
          <w:lang w:eastAsia="ko-KR"/>
        </w:rPr>
      </w:pPr>
      <w:r w:rsidRPr="00AF6B2C">
        <w:rPr>
          <w:rFonts w:ascii="Times New Roman" w:hAnsi="Times New Roman"/>
          <w:sz w:val="24"/>
          <w:szCs w:val="24"/>
          <w:lang w:eastAsia="ko-KR"/>
        </w:rPr>
        <w:t>CI, confidence interval.</w:t>
      </w:r>
    </w:p>
    <w:p w:rsidR="00CE31AF" w:rsidRDefault="00CE31AF" w:rsidP="00CE31AF">
      <w:pPr>
        <w:pStyle w:val="HTML"/>
        <w:spacing w:line="360" w:lineRule="auto"/>
        <w:rPr>
          <w:rFonts w:ascii="Times New Roman" w:eastAsia="맑은 고딕" w:hAnsi="Times New Roman"/>
          <w:sz w:val="18"/>
          <w:lang w:val="en-GB" w:eastAsia="ko-KR"/>
        </w:rPr>
      </w:pPr>
    </w:p>
    <w:p w:rsidR="00CE31AF" w:rsidRDefault="00CE31AF" w:rsidP="00CE31AF">
      <w:pPr>
        <w:pStyle w:val="HTML"/>
        <w:spacing w:line="360" w:lineRule="auto"/>
        <w:rPr>
          <w:rFonts w:ascii="Times New Roman" w:eastAsia="맑은 고딕" w:hAnsi="Times New Roman"/>
          <w:sz w:val="18"/>
          <w:lang w:val="en-GB" w:eastAsia="ko-KR"/>
        </w:rPr>
      </w:pPr>
    </w:p>
    <w:p w:rsidR="00CE31AF" w:rsidRDefault="00CE31AF" w:rsidP="00CE31AF">
      <w:pPr>
        <w:pStyle w:val="HTML"/>
        <w:spacing w:line="360" w:lineRule="auto"/>
        <w:rPr>
          <w:rFonts w:ascii="Times New Roman" w:eastAsia="맑은 고딕" w:hAnsi="Times New Roman"/>
          <w:sz w:val="18"/>
          <w:lang w:val="en-GB" w:eastAsia="ko-KR"/>
        </w:rPr>
      </w:pPr>
    </w:p>
    <w:p w:rsidR="00CE31AF" w:rsidRDefault="00CE31AF" w:rsidP="00CE31AF">
      <w:pPr>
        <w:pStyle w:val="HTML"/>
        <w:spacing w:line="360" w:lineRule="auto"/>
        <w:rPr>
          <w:rFonts w:ascii="Times New Roman" w:eastAsia="맑은 고딕" w:hAnsi="Times New Roman"/>
          <w:sz w:val="18"/>
          <w:lang w:val="en-GB" w:eastAsia="ko-KR"/>
        </w:rPr>
      </w:pPr>
    </w:p>
    <w:p w:rsidR="00CE31AF" w:rsidRDefault="00CE31AF" w:rsidP="00CE31AF">
      <w:pPr>
        <w:pStyle w:val="HTML"/>
        <w:spacing w:line="360" w:lineRule="auto"/>
        <w:rPr>
          <w:rFonts w:ascii="Times New Roman" w:eastAsia="맑은 고딕" w:hAnsi="Times New Roman"/>
          <w:sz w:val="18"/>
          <w:lang w:val="en-GB" w:eastAsia="ko-KR"/>
        </w:rPr>
      </w:pPr>
    </w:p>
    <w:p w:rsidR="00CE31AF" w:rsidRDefault="00CE31AF" w:rsidP="00CE31AF">
      <w:pPr>
        <w:pStyle w:val="HTML"/>
        <w:spacing w:line="360" w:lineRule="auto"/>
        <w:rPr>
          <w:rFonts w:ascii="Times New Roman" w:eastAsia="맑은 고딕" w:hAnsi="Times New Roman"/>
          <w:sz w:val="18"/>
          <w:lang w:val="en-GB" w:eastAsia="ko-KR"/>
        </w:rPr>
      </w:pPr>
    </w:p>
    <w:p w:rsidR="00CE31AF" w:rsidRDefault="00CE31AF" w:rsidP="00CE31AF">
      <w:pPr>
        <w:pStyle w:val="HTML"/>
        <w:spacing w:line="360" w:lineRule="auto"/>
        <w:rPr>
          <w:rFonts w:ascii="Times New Roman" w:eastAsia="맑은 고딕" w:hAnsi="Times New Roman"/>
          <w:sz w:val="18"/>
          <w:lang w:val="en-GB" w:eastAsia="ko-KR"/>
        </w:rPr>
      </w:pPr>
    </w:p>
    <w:p w:rsidR="00CE31AF" w:rsidRDefault="00CE31AF"/>
    <w:sectPr w:rsidR="00CE31AF" w:rsidSect="007135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C8" w:rsidRDefault="000A29C8" w:rsidP="00D724BA">
      <w:r>
        <w:separator/>
      </w:r>
    </w:p>
  </w:endnote>
  <w:endnote w:type="continuationSeparator" w:id="1">
    <w:p w:rsidR="000A29C8" w:rsidRDefault="000A29C8" w:rsidP="00D72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C8" w:rsidRDefault="000A29C8" w:rsidP="00D724BA">
      <w:r>
        <w:separator/>
      </w:r>
    </w:p>
  </w:footnote>
  <w:footnote w:type="continuationSeparator" w:id="1">
    <w:p w:rsidR="000A29C8" w:rsidRDefault="000A29C8" w:rsidP="00D72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1AF"/>
    <w:rsid w:val="000A29C8"/>
    <w:rsid w:val="00713584"/>
    <w:rsid w:val="00CE31AF"/>
    <w:rsid w:val="00D724BA"/>
    <w:rsid w:val="00EB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A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E31AF"/>
    <w:pPr>
      <w:widowControl/>
      <w:wordWrap/>
      <w:adjustRightInd w:val="0"/>
      <w:jc w:val="left"/>
    </w:pPr>
    <w:rPr>
      <w:rFonts w:ascii="Courier New" w:hAnsi="Courier New" w:cs="Courier New"/>
      <w:kern w:val="0"/>
      <w:szCs w:val="20"/>
      <w:lang w:eastAsia="en-US"/>
    </w:rPr>
  </w:style>
  <w:style w:type="character" w:customStyle="1" w:styleId="Char">
    <w:name w:val="글자만 Char"/>
    <w:basedOn w:val="a0"/>
    <w:link w:val="a3"/>
    <w:rsid w:val="00CE31AF"/>
    <w:rPr>
      <w:rFonts w:ascii="Courier New" w:eastAsia="바탕" w:hAnsi="Courier New" w:cs="Courier New"/>
      <w:kern w:val="0"/>
      <w:szCs w:val="20"/>
      <w:lang w:eastAsia="en-US"/>
    </w:rPr>
  </w:style>
  <w:style w:type="paragraph" w:styleId="HTML">
    <w:name w:val="HTML Preformatted"/>
    <w:basedOn w:val="a"/>
    <w:link w:val="HTMLChar"/>
    <w:uiPriority w:val="99"/>
    <w:rsid w:val="00CE3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  <w:lang w:eastAsia="en-US"/>
    </w:rPr>
  </w:style>
  <w:style w:type="character" w:customStyle="1" w:styleId="HTMLChar">
    <w:name w:val="미리 서식이 지정된 HTML Char"/>
    <w:basedOn w:val="a0"/>
    <w:link w:val="HTML"/>
    <w:uiPriority w:val="99"/>
    <w:rsid w:val="00CE31AF"/>
    <w:rPr>
      <w:rFonts w:ascii="Courier New" w:eastAsia="바탕" w:hAnsi="Courier New" w:cs="Courier New"/>
      <w:kern w:val="0"/>
      <w:szCs w:val="20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D724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724BA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D724B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D724BA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2013-03-03T05:17:00Z</dcterms:created>
  <dcterms:modified xsi:type="dcterms:W3CDTF">2013-03-03T09:49:00Z</dcterms:modified>
</cp:coreProperties>
</file>