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12" w:rsidRPr="00E900D0" w:rsidRDefault="00935412" w:rsidP="00935412">
      <w:pPr>
        <w:spacing w:line="360" w:lineRule="auto"/>
        <w:rPr>
          <w:color w:val="000000"/>
        </w:rPr>
      </w:pPr>
      <w:r w:rsidRPr="00E900D0">
        <w:rPr>
          <w:b/>
          <w:color w:val="000000"/>
        </w:rPr>
        <w:t>Appendix</w:t>
      </w:r>
    </w:p>
    <w:p w:rsidR="00935412" w:rsidRPr="00E900D0" w:rsidRDefault="00935412" w:rsidP="00935412">
      <w:pPr>
        <w:spacing w:line="360" w:lineRule="auto"/>
        <w:rPr>
          <w:color w:val="000000" w:themeColor="text1"/>
        </w:rPr>
      </w:pPr>
      <w:r w:rsidRPr="00E900D0">
        <w:rPr>
          <w:color w:val="000000" w:themeColor="text1"/>
        </w:rPr>
        <w:t>Using rate constants</w:t>
      </w:r>
      <w:r w:rsidRPr="00E900D0">
        <w:rPr>
          <w:rFonts w:hint="eastAsia"/>
          <w:color w:val="000000" w:themeColor="text1"/>
        </w:rPr>
        <w:t xml:space="preserve"> (day</w:t>
      </w:r>
      <w:r w:rsidRPr="00E900D0">
        <w:rPr>
          <w:rFonts w:hint="eastAsia"/>
          <w:color w:val="000000" w:themeColor="text1"/>
          <w:vertAlign w:val="superscript"/>
        </w:rPr>
        <w:t>-1</w:t>
      </w:r>
      <w:r w:rsidRPr="00E900D0">
        <w:rPr>
          <w:rFonts w:hint="eastAsia"/>
          <w:color w:val="000000" w:themeColor="text1"/>
        </w:rPr>
        <w:t>)</w:t>
      </w:r>
      <w:r w:rsidRPr="00E900D0">
        <w:rPr>
          <w:color w:val="000000" w:themeColor="text1"/>
        </w:rPr>
        <w:t xml:space="preserve"> in </w:t>
      </w:r>
      <w:r w:rsidRPr="00E900D0">
        <w:rPr>
          <w:rFonts w:hint="eastAsia"/>
          <w:color w:val="000000" w:themeColor="text1"/>
        </w:rPr>
        <w:t>table 2</w:t>
      </w:r>
      <w:r w:rsidRPr="00E900D0">
        <w:rPr>
          <w:color w:val="000000" w:themeColor="text1"/>
        </w:rPr>
        <w:t>, we calculated the change in relative amounts of the Asp isomers in T6 peptide during a human life span. The change in relative amounts of the Asp isomers is described as solutions of simultaneous ordinary differential equations as follows:</w:t>
      </w:r>
    </w:p>
    <w:p w:rsidR="00935412" w:rsidRPr="00E900D0" w:rsidRDefault="00AF75A0" w:rsidP="00935412">
      <w:pPr>
        <w:spacing w:line="360" w:lineRule="auto"/>
        <w:rPr>
          <w:color w:val="000000" w:themeColor="text1"/>
        </w:rPr>
      </w:pPr>
      <w:r w:rsidRPr="00E900D0">
        <w:rPr>
          <w:color w:val="000000" w:themeColor="text1"/>
          <w:position w:val="-186"/>
        </w:rPr>
        <w:object w:dxaOrig="6140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.75pt;height:192pt" o:ole="">
            <v:imagedata r:id="rId8" o:title=""/>
          </v:shape>
          <o:OLEObject Type="Embed" ProgID="Equation.3" ShapeID="_x0000_i1025" DrawAspect="Content" ObjectID="_1421857865" r:id="rId9"/>
        </w:object>
      </w:r>
    </w:p>
    <w:p w:rsidR="00935412" w:rsidRPr="00E900D0" w:rsidRDefault="00935412" w:rsidP="00935412">
      <w:pPr>
        <w:spacing w:line="360" w:lineRule="auto"/>
        <w:rPr>
          <w:color w:val="000000" w:themeColor="text1"/>
        </w:rPr>
      </w:pPr>
      <w:r w:rsidRPr="00E900D0">
        <w:rPr>
          <w:color w:val="000000" w:themeColor="text1"/>
        </w:rPr>
        <w:t>where [La], [Lb], [Ls], [Da], [Db] and [Ds] are calculated relative amount</w:t>
      </w:r>
      <w:r w:rsidRPr="00E900D0">
        <w:rPr>
          <w:rFonts w:hint="eastAsia"/>
          <w:color w:val="000000" w:themeColor="text1"/>
        </w:rPr>
        <w:t>s (%)</w:t>
      </w:r>
      <w:r w:rsidRPr="00E900D0">
        <w:rPr>
          <w:color w:val="000000" w:themeColor="text1"/>
        </w:rPr>
        <w:t xml:space="preserve"> of L-α-Asp, L-β-Asp, L-succinimide, D-α-Asp, D-β-Asp and D-succinimide</w:t>
      </w:r>
      <w:r w:rsidRPr="00E900D0">
        <w:rPr>
          <w:rFonts w:hint="eastAsia"/>
          <w:color w:val="000000" w:themeColor="text1"/>
        </w:rPr>
        <w:t xml:space="preserve"> and t is time (day)</w:t>
      </w:r>
      <w:r w:rsidRPr="00E900D0">
        <w:rPr>
          <w:color w:val="000000" w:themeColor="text1"/>
        </w:rPr>
        <w:t>. However, these simultaneous ordinary differential equations are too difficult to solve. Therefore this calculation was performed using the Runge</w:t>
      </w:r>
      <w:r w:rsidRPr="00E900D0">
        <w:rPr>
          <w:rFonts w:hint="eastAsia"/>
          <w:color w:val="000000" w:themeColor="text1"/>
        </w:rPr>
        <w:t>-</w:t>
      </w:r>
      <w:r w:rsidRPr="00E900D0">
        <w:rPr>
          <w:color w:val="000000" w:themeColor="text1"/>
        </w:rPr>
        <w:t xml:space="preserve">Kutta method as follows: </w:t>
      </w:r>
    </w:p>
    <w:p w:rsidR="00935412" w:rsidRPr="00E900D0" w:rsidRDefault="00935412" w:rsidP="00935412">
      <w:pPr>
        <w:numPr>
          <w:ilvl w:val="0"/>
          <w:numId w:val="1"/>
        </w:numPr>
        <w:spacing w:line="360" w:lineRule="auto"/>
        <w:rPr>
          <w:i/>
          <w:color w:val="000000" w:themeColor="text1"/>
        </w:rPr>
      </w:pPr>
      <w:r w:rsidRPr="00E900D0">
        <w:rPr>
          <w:i/>
          <w:color w:val="000000" w:themeColor="text1"/>
        </w:rPr>
        <w:t>Definition of functions based on simultaneous ordinary differential equations.</w:t>
      </w:r>
    </w:p>
    <w:p w:rsidR="00935412" w:rsidRPr="00E900D0" w:rsidRDefault="00935412" w:rsidP="00935412">
      <w:pPr>
        <w:spacing w:line="360" w:lineRule="auto"/>
        <w:rPr>
          <w:color w:val="000000" w:themeColor="text1"/>
        </w:rPr>
      </w:pPr>
      <w:r w:rsidRPr="00E900D0">
        <w:rPr>
          <w:color w:val="000000" w:themeColor="text1"/>
        </w:rPr>
        <w:t>We defined the function to calculate the slope during a short time</w:t>
      </w:r>
    </w:p>
    <w:p w:rsidR="00935412" w:rsidRPr="00E900D0" w:rsidRDefault="00935412" w:rsidP="00935412">
      <w:pPr>
        <w:spacing w:line="360" w:lineRule="auto"/>
        <w:rPr>
          <w:color w:val="000000" w:themeColor="text1"/>
        </w:rPr>
      </w:pPr>
      <w:r w:rsidRPr="00E900D0">
        <w:rPr>
          <w:color w:val="000000" w:themeColor="text1"/>
        </w:rPr>
        <w:t xml:space="preserve"> based on Eq. (1-1) </w:t>
      </w:r>
      <w:r w:rsidRPr="00E900D0">
        <w:rPr>
          <w:rFonts w:hint="eastAsia"/>
          <w:color w:val="000000" w:themeColor="text1"/>
        </w:rPr>
        <w:t>-</w:t>
      </w:r>
      <w:r w:rsidRPr="00E900D0">
        <w:rPr>
          <w:color w:val="000000" w:themeColor="text1"/>
        </w:rPr>
        <w:t xml:space="preserve"> Eq. (1-6) as follows:</w:t>
      </w:r>
    </w:p>
    <w:p w:rsidR="00935412" w:rsidRPr="00E900D0" w:rsidRDefault="00AF75A0" w:rsidP="00935412">
      <w:pPr>
        <w:spacing w:line="360" w:lineRule="auto"/>
        <w:rPr>
          <w:color w:val="000000" w:themeColor="text1"/>
        </w:rPr>
      </w:pPr>
      <w:r w:rsidRPr="00E900D0">
        <w:rPr>
          <w:color w:val="000000" w:themeColor="text1"/>
          <w:position w:val="-102"/>
        </w:rPr>
        <w:object w:dxaOrig="8000" w:dyaOrig="2160">
          <v:shape id="_x0000_i1026" type="#_x0000_t75" style="width:399.75pt;height:108pt" o:ole="">
            <v:imagedata r:id="rId10" o:title=""/>
          </v:shape>
          <o:OLEObject Type="Embed" ProgID="Equation.3" ShapeID="_x0000_i1026" DrawAspect="Content" ObjectID="_1421857866" r:id="rId11"/>
        </w:object>
      </w:r>
    </w:p>
    <w:p w:rsidR="00935412" w:rsidRPr="00E900D0" w:rsidRDefault="00935412" w:rsidP="00935412">
      <w:pPr>
        <w:spacing w:line="360" w:lineRule="auto"/>
        <w:rPr>
          <w:color w:val="000000" w:themeColor="text1"/>
        </w:rPr>
      </w:pPr>
    </w:p>
    <w:p w:rsidR="00935412" w:rsidRPr="00E900D0" w:rsidRDefault="00935412" w:rsidP="00935412">
      <w:pPr>
        <w:numPr>
          <w:ilvl w:val="0"/>
          <w:numId w:val="1"/>
        </w:numPr>
        <w:spacing w:line="360" w:lineRule="auto"/>
        <w:rPr>
          <w:i/>
          <w:color w:val="000000" w:themeColor="text1"/>
        </w:rPr>
      </w:pPr>
      <w:r w:rsidRPr="00E900D0">
        <w:rPr>
          <w:i/>
          <w:color w:val="000000" w:themeColor="text1"/>
        </w:rPr>
        <w:t>Calculation of 4 sets of slopes from n step to n+1 step</w:t>
      </w:r>
    </w:p>
    <w:p w:rsidR="00935412" w:rsidRPr="00E900D0" w:rsidRDefault="00935412" w:rsidP="00935412">
      <w:pPr>
        <w:spacing w:line="360" w:lineRule="auto"/>
        <w:rPr>
          <w:color w:val="000000" w:themeColor="text1"/>
        </w:rPr>
      </w:pPr>
      <w:r w:rsidRPr="00E900D0">
        <w:rPr>
          <w:color w:val="000000" w:themeColor="text1"/>
        </w:rPr>
        <w:t xml:space="preserve"> The slopes during the short time were calculated as follows: </w:t>
      </w:r>
    </w:p>
    <w:p w:rsidR="00935412" w:rsidRPr="00E900D0" w:rsidRDefault="008B7756" w:rsidP="00935412">
      <w:pPr>
        <w:spacing w:line="360" w:lineRule="auto"/>
        <w:rPr>
          <w:color w:val="000000" w:themeColor="text1"/>
        </w:rPr>
      </w:pPr>
      <w:r w:rsidRPr="00E900D0">
        <w:rPr>
          <w:color w:val="000000" w:themeColor="text1"/>
          <w:position w:val="-230"/>
        </w:rPr>
        <w:object w:dxaOrig="8080" w:dyaOrig="9840">
          <v:shape id="_x0000_i1027" type="#_x0000_t75" style="width:404.25pt;height:492pt" o:ole="">
            <v:imagedata r:id="rId12" o:title=""/>
          </v:shape>
          <o:OLEObject Type="Embed" ProgID="Equation.3" ShapeID="_x0000_i1027" DrawAspect="Content" ObjectID="_1421857867" r:id="rId13"/>
        </w:object>
      </w:r>
    </w:p>
    <w:p w:rsidR="00935412" w:rsidRPr="00E900D0" w:rsidRDefault="00935412" w:rsidP="00935412">
      <w:pPr>
        <w:spacing w:line="360" w:lineRule="auto"/>
        <w:rPr>
          <w:color w:val="000000" w:themeColor="text1"/>
        </w:rPr>
      </w:pPr>
    </w:p>
    <w:p w:rsidR="00935412" w:rsidRPr="00E900D0" w:rsidRDefault="00935412" w:rsidP="00935412">
      <w:pPr>
        <w:spacing w:line="360" w:lineRule="auto"/>
        <w:rPr>
          <w:color w:val="000000" w:themeColor="text1"/>
        </w:rPr>
      </w:pPr>
      <w:r w:rsidRPr="00E900D0">
        <w:rPr>
          <w:color w:val="000000" w:themeColor="text1"/>
        </w:rPr>
        <w:t>where [La]</w:t>
      </w:r>
      <w:r w:rsidRPr="00E900D0">
        <w:rPr>
          <w:color w:val="000000" w:themeColor="text1"/>
          <w:vertAlign w:val="subscript"/>
        </w:rPr>
        <w:t>n</w:t>
      </w:r>
      <w:r w:rsidRPr="00E900D0">
        <w:rPr>
          <w:color w:val="000000" w:themeColor="text1"/>
        </w:rPr>
        <w:t>, [Lb]</w:t>
      </w:r>
      <w:r w:rsidRPr="00E900D0">
        <w:rPr>
          <w:color w:val="000000" w:themeColor="text1"/>
          <w:vertAlign w:val="subscript"/>
        </w:rPr>
        <w:t>n</w:t>
      </w:r>
      <w:r w:rsidRPr="00E900D0">
        <w:rPr>
          <w:color w:val="000000" w:themeColor="text1"/>
        </w:rPr>
        <w:t>, [Ls]</w:t>
      </w:r>
      <w:r w:rsidRPr="00E900D0">
        <w:rPr>
          <w:color w:val="000000" w:themeColor="text1"/>
          <w:vertAlign w:val="subscript"/>
        </w:rPr>
        <w:t>n</w:t>
      </w:r>
      <w:r w:rsidRPr="00E900D0">
        <w:rPr>
          <w:color w:val="000000" w:themeColor="text1"/>
        </w:rPr>
        <w:t>, [Da]</w:t>
      </w:r>
      <w:r w:rsidRPr="00E900D0">
        <w:rPr>
          <w:color w:val="000000" w:themeColor="text1"/>
          <w:vertAlign w:val="subscript"/>
        </w:rPr>
        <w:t>n</w:t>
      </w:r>
      <w:r w:rsidRPr="00E900D0">
        <w:rPr>
          <w:color w:val="000000" w:themeColor="text1"/>
        </w:rPr>
        <w:t>, [Db]</w:t>
      </w:r>
      <w:r w:rsidRPr="00E900D0">
        <w:rPr>
          <w:color w:val="000000" w:themeColor="text1"/>
          <w:vertAlign w:val="subscript"/>
        </w:rPr>
        <w:t>n</w:t>
      </w:r>
      <w:r w:rsidRPr="00E900D0">
        <w:rPr>
          <w:color w:val="000000" w:themeColor="text1"/>
        </w:rPr>
        <w:t xml:space="preserve"> and [Ds]</w:t>
      </w:r>
      <w:r w:rsidRPr="00E900D0">
        <w:rPr>
          <w:color w:val="000000" w:themeColor="text1"/>
          <w:vertAlign w:val="subscript"/>
        </w:rPr>
        <w:t>n</w:t>
      </w:r>
      <w:r w:rsidRPr="00E900D0">
        <w:rPr>
          <w:color w:val="000000" w:themeColor="text1"/>
        </w:rPr>
        <w:t xml:space="preserve"> are calculated relative amounts</w:t>
      </w:r>
      <w:r w:rsidRPr="00E900D0">
        <w:rPr>
          <w:rFonts w:hint="eastAsia"/>
          <w:color w:val="000000" w:themeColor="text1"/>
        </w:rPr>
        <w:t xml:space="preserve"> (%)</w:t>
      </w:r>
      <w:r w:rsidRPr="00E900D0">
        <w:rPr>
          <w:color w:val="000000" w:themeColor="text1"/>
        </w:rPr>
        <w:t xml:space="preserve"> of </w:t>
      </w:r>
      <w:r w:rsidRPr="00E900D0">
        <w:rPr>
          <w:color w:val="000000" w:themeColor="text1"/>
        </w:rPr>
        <w:lastRenderedPageBreak/>
        <w:t xml:space="preserve">L-α-Asp, L-β-Asp, L-succinimide, D-α-Asp, D-β-Asp and D-succinimide at n step, n is steps, h is increment size of time in 1 step. </w:t>
      </w:r>
    </w:p>
    <w:p w:rsidR="00935412" w:rsidRPr="00E900D0" w:rsidRDefault="00935412" w:rsidP="00935412">
      <w:pPr>
        <w:spacing w:line="360" w:lineRule="auto"/>
        <w:rPr>
          <w:color w:val="000000" w:themeColor="text1"/>
        </w:rPr>
      </w:pPr>
    </w:p>
    <w:p w:rsidR="00935412" w:rsidRPr="00E900D0" w:rsidRDefault="00935412" w:rsidP="00935412">
      <w:pPr>
        <w:numPr>
          <w:ilvl w:val="0"/>
          <w:numId w:val="1"/>
        </w:numPr>
        <w:spacing w:line="360" w:lineRule="auto"/>
        <w:rPr>
          <w:i/>
          <w:color w:val="000000" w:themeColor="text1"/>
        </w:rPr>
      </w:pPr>
      <w:r w:rsidRPr="00E900D0">
        <w:rPr>
          <w:i/>
          <w:color w:val="000000" w:themeColor="text1"/>
        </w:rPr>
        <w:t>Calculation of Mean slopes from n step to n+1 step</w:t>
      </w:r>
    </w:p>
    <w:p w:rsidR="00935412" w:rsidRPr="00E900D0" w:rsidRDefault="00935412" w:rsidP="00935412">
      <w:pPr>
        <w:spacing w:line="360" w:lineRule="auto"/>
        <w:rPr>
          <w:color w:val="000000" w:themeColor="text1"/>
        </w:rPr>
      </w:pPr>
      <w:r w:rsidRPr="00E900D0">
        <w:rPr>
          <w:color w:val="000000" w:themeColor="text1"/>
        </w:rPr>
        <w:t xml:space="preserve"> The average value of slopes in the above (s</w:t>
      </w:r>
      <w:r w:rsidRPr="00E900D0">
        <w:rPr>
          <w:color w:val="000000" w:themeColor="text1"/>
          <w:vertAlign w:val="subscript"/>
        </w:rPr>
        <w:t>La1</w:t>
      </w:r>
      <w:r w:rsidRPr="00E900D0">
        <w:rPr>
          <w:color w:val="000000" w:themeColor="text1"/>
        </w:rPr>
        <w:t xml:space="preserve"> </w:t>
      </w:r>
      <w:r w:rsidRPr="00E900D0">
        <w:rPr>
          <w:rFonts w:hint="eastAsia"/>
          <w:color w:val="000000" w:themeColor="text1"/>
        </w:rPr>
        <w:t>-</w:t>
      </w:r>
      <w:r w:rsidRPr="00E900D0">
        <w:rPr>
          <w:color w:val="000000" w:themeColor="text1"/>
        </w:rPr>
        <w:t xml:space="preserve"> s</w:t>
      </w:r>
      <w:r w:rsidRPr="00E900D0">
        <w:rPr>
          <w:color w:val="000000" w:themeColor="text1"/>
          <w:vertAlign w:val="subscript"/>
        </w:rPr>
        <w:t>Ds4</w:t>
      </w:r>
      <w:r w:rsidRPr="00E900D0">
        <w:rPr>
          <w:color w:val="000000" w:themeColor="text1"/>
        </w:rPr>
        <w:t>) was calculated as follows:</w:t>
      </w:r>
    </w:p>
    <w:p w:rsidR="00935412" w:rsidRPr="00E900D0" w:rsidRDefault="00F61DCC" w:rsidP="00935412">
      <w:pPr>
        <w:spacing w:line="360" w:lineRule="auto"/>
        <w:rPr>
          <w:color w:val="000000" w:themeColor="text1"/>
        </w:rPr>
      </w:pPr>
      <w:r w:rsidRPr="00E900D0">
        <w:rPr>
          <w:color w:val="000000" w:themeColor="text1"/>
          <w:position w:val="-104"/>
        </w:rPr>
        <w:object w:dxaOrig="4260" w:dyaOrig="2200">
          <v:shape id="_x0000_i1028" type="#_x0000_t75" style="width:213pt;height:110.25pt" o:ole="">
            <v:imagedata r:id="rId14" o:title=""/>
          </v:shape>
          <o:OLEObject Type="Embed" ProgID="Equation.3" ShapeID="_x0000_i1028" DrawAspect="Content" ObjectID="_1421857868" r:id="rId15"/>
        </w:object>
      </w:r>
    </w:p>
    <w:p w:rsidR="00935412" w:rsidRPr="00E900D0" w:rsidRDefault="00935412" w:rsidP="00935412">
      <w:pPr>
        <w:spacing w:line="360" w:lineRule="auto"/>
        <w:rPr>
          <w:color w:val="000000" w:themeColor="text1"/>
        </w:rPr>
      </w:pPr>
    </w:p>
    <w:p w:rsidR="00935412" w:rsidRPr="00E900D0" w:rsidRDefault="00935412" w:rsidP="00935412">
      <w:pPr>
        <w:numPr>
          <w:ilvl w:val="0"/>
          <w:numId w:val="1"/>
        </w:numPr>
        <w:spacing w:line="360" w:lineRule="auto"/>
        <w:rPr>
          <w:i/>
          <w:color w:val="000000" w:themeColor="text1"/>
        </w:rPr>
      </w:pPr>
      <w:r w:rsidRPr="00E900D0">
        <w:rPr>
          <w:i/>
          <w:color w:val="000000" w:themeColor="text1"/>
        </w:rPr>
        <w:t xml:space="preserve">Calculation of </w:t>
      </w:r>
      <w:r w:rsidRPr="00E900D0">
        <w:rPr>
          <w:rFonts w:hint="eastAsia"/>
          <w:i/>
          <w:color w:val="000000" w:themeColor="text1"/>
        </w:rPr>
        <w:t xml:space="preserve">relative amounts of isomers </w:t>
      </w:r>
      <w:r w:rsidRPr="00E900D0">
        <w:rPr>
          <w:i/>
          <w:color w:val="000000" w:themeColor="text1"/>
        </w:rPr>
        <w:t xml:space="preserve">for n+1 step using mean slopes </w:t>
      </w:r>
    </w:p>
    <w:p w:rsidR="00935412" w:rsidRPr="00E900D0" w:rsidRDefault="00935412" w:rsidP="00935412">
      <w:pPr>
        <w:spacing w:line="360" w:lineRule="auto"/>
        <w:rPr>
          <w:color w:val="000000" w:themeColor="text1"/>
        </w:rPr>
      </w:pPr>
      <w:r w:rsidRPr="00E900D0">
        <w:rPr>
          <w:color w:val="000000" w:themeColor="text1"/>
        </w:rPr>
        <w:t>The time at n+1 step is</w:t>
      </w:r>
    </w:p>
    <w:p w:rsidR="00935412" w:rsidRPr="00E900D0" w:rsidRDefault="00F61DCC" w:rsidP="00935412">
      <w:pPr>
        <w:spacing w:line="360" w:lineRule="auto"/>
        <w:rPr>
          <w:color w:val="000000" w:themeColor="text1"/>
        </w:rPr>
      </w:pPr>
      <w:r w:rsidRPr="00E900D0">
        <w:rPr>
          <w:color w:val="000000" w:themeColor="text1"/>
          <w:position w:val="-10"/>
        </w:rPr>
        <w:object w:dxaOrig="1840" w:dyaOrig="320">
          <v:shape id="_x0000_i1029" type="#_x0000_t75" style="width:92.25pt;height:15.75pt" o:ole="">
            <v:imagedata r:id="rId16" o:title=""/>
          </v:shape>
          <o:OLEObject Type="Embed" ProgID="Equation.3" ShapeID="_x0000_i1029" DrawAspect="Content" ObjectID="_1421857869" r:id="rId17"/>
        </w:object>
      </w:r>
    </w:p>
    <w:p w:rsidR="00935412" w:rsidRPr="00E900D0" w:rsidRDefault="00935412" w:rsidP="00935412">
      <w:pPr>
        <w:spacing w:line="360" w:lineRule="auto"/>
        <w:rPr>
          <w:color w:val="000000" w:themeColor="text1"/>
        </w:rPr>
      </w:pPr>
      <w:r w:rsidRPr="00E900D0">
        <w:rPr>
          <w:color w:val="000000" w:themeColor="text1"/>
        </w:rPr>
        <w:t>Using mean slopes (S</w:t>
      </w:r>
      <w:r w:rsidRPr="00E900D0">
        <w:rPr>
          <w:color w:val="000000" w:themeColor="text1"/>
          <w:vertAlign w:val="subscript"/>
        </w:rPr>
        <w:t>La</w:t>
      </w:r>
      <w:r w:rsidRPr="00E900D0">
        <w:rPr>
          <w:color w:val="000000" w:themeColor="text1"/>
        </w:rPr>
        <w:t>-S</w:t>
      </w:r>
      <w:r w:rsidRPr="00E900D0">
        <w:rPr>
          <w:color w:val="000000" w:themeColor="text1"/>
          <w:vertAlign w:val="subscript"/>
        </w:rPr>
        <w:t>Ds</w:t>
      </w:r>
      <w:r w:rsidRPr="00E900D0">
        <w:rPr>
          <w:color w:val="000000" w:themeColor="text1"/>
        </w:rPr>
        <w:t>), the relative amount</w:t>
      </w:r>
      <w:r w:rsidRPr="00E900D0">
        <w:rPr>
          <w:rFonts w:hint="eastAsia"/>
          <w:color w:val="000000" w:themeColor="text1"/>
        </w:rPr>
        <w:t>s</w:t>
      </w:r>
      <w:r w:rsidRPr="00E900D0">
        <w:rPr>
          <w:color w:val="000000" w:themeColor="text1"/>
        </w:rPr>
        <w:t xml:space="preserve"> of T6 isomers at n+1 step can be described as follows:</w:t>
      </w:r>
    </w:p>
    <w:p w:rsidR="00935412" w:rsidRPr="00E900D0" w:rsidRDefault="00F61DCC" w:rsidP="00935412">
      <w:pPr>
        <w:spacing w:line="360" w:lineRule="auto"/>
        <w:rPr>
          <w:color w:val="000000" w:themeColor="text1"/>
        </w:rPr>
      </w:pPr>
      <w:r w:rsidRPr="00E900D0">
        <w:rPr>
          <w:color w:val="000000" w:themeColor="text1"/>
          <w:position w:val="-102"/>
        </w:rPr>
        <w:object w:dxaOrig="2920" w:dyaOrig="2160">
          <v:shape id="_x0000_i1030" type="#_x0000_t75" style="width:146.25pt;height:108pt" o:ole="">
            <v:imagedata r:id="rId18" o:title=""/>
          </v:shape>
          <o:OLEObject Type="Embed" ProgID="Equation.3" ShapeID="_x0000_i1030" DrawAspect="Content" ObjectID="_1421857870" r:id="rId19"/>
        </w:object>
      </w:r>
    </w:p>
    <w:p w:rsidR="00935412" w:rsidRPr="00E900D0" w:rsidRDefault="00935412" w:rsidP="00935412">
      <w:pPr>
        <w:spacing w:line="360" w:lineRule="auto"/>
        <w:rPr>
          <w:color w:val="000000" w:themeColor="text1"/>
        </w:rPr>
      </w:pPr>
    </w:p>
    <w:p w:rsidR="00935412" w:rsidRPr="00E900D0" w:rsidRDefault="00935412" w:rsidP="00935412">
      <w:pPr>
        <w:spacing w:line="360" w:lineRule="auto"/>
        <w:rPr>
          <w:color w:val="000000" w:themeColor="text1"/>
        </w:rPr>
      </w:pPr>
      <w:r w:rsidRPr="00E900D0">
        <w:rPr>
          <w:color w:val="000000" w:themeColor="text1"/>
        </w:rPr>
        <w:t>Where [La]</w:t>
      </w:r>
      <w:r w:rsidRPr="00E900D0">
        <w:rPr>
          <w:color w:val="000000" w:themeColor="text1"/>
          <w:vertAlign w:val="subscript"/>
        </w:rPr>
        <w:t>n+1</w:t>
      </w:r>
      <w:r w:rsidRPr="00E900D0">
        <w:rPr>
          <w:color w:val="000000" w:themeColor="text1"/>
        </w:rPr>
        <w:t>, [Lb]</w:t>
      </w:r>
      <w:r w:rsidRPr="00E900D0">
        <w:rPr>
          <w:color w:val="000000" w:themeColor="text1"/>
          <w:vertAlign w:val="subscript"/>
        </w:rPr>
        <w:t>n+1</w:t>
      </w:r>
      <w:r w:rsidRPr="00E900D0">
        <w:rPr>
          <w:color w:val="000000" w:themeColor="text1"/>
        </w:rPr>
        <w:t>, [Ls]</w:t>
      </w:r>
      <w:r w:rsidRPr="00E900D0">
        <w:rPr>
          <w:color w:val="000000" w:themeColor="text1"/>
          <w:vertAlign w:val="subscript"/>
        </w:rPr>
        <w:t>n+1</w:t>
      </w:r>
      <w:r w:rsidRPr="00E900D0">
        <w:rPr>
          <w:color w:val="000000" w:themeColor="text1"/>
        </w:rPr>
        <w:t>, [Da]</w:t>
      </w:r>
      <w:r w:rsidRPr="00E900D0">
        <w:rPr>
          <w:color w:val="000000" w:themeColor="text1"/>
          <w:vertAlign w:val="subscript"/>
        </w:rPr>
        <w:t>n+1</w:t>
      </w:r>
      <w:r w:rsidRPr="00E900D0">
        <w:rPr>
          <w:color w:val="000000" w:themeColor="text1"/>
        </w:rPr>
        <w:t>, [Db]</w:t>
      </w:r>
      <w:r w:rsidRPr="00E900D0">
        <w:rPr>
          <w:color w:val="000000" w:themeColor="text1"/>
          <w:vertAlign w:val="subscript"/>
        </w:rPr>
        <w:t>n+1</w:t>
      </w:r>
      <w:r w:rsidRPr="00E900D0">
        <w:rPr>
          <w:color w:val="000000" w:themeColor="text1"/>
        </w:rPr>
        <w:t xml:space="preserve"> and [Ds]</w:t>
      </w:r>
      <w:r w:rsidRPr="00E900D0">
        <w:rPr>
          <w:color w:val="000000" w:themeColor="text1"/>
          <w:vertAlign w:val="subscript"/>
        </w:rPr>
        <w:t>n+1</w:t>
      </w:r>
      <w:r w:rsidRPr="00E900D0">
        <w:rPr>
          <w:color w:val="000000" w:themeColor="text1"/>
        </w:rPr>
        <w:t xml:space="preserve"> are calculated relative amounts of L-α-Asp, L-β-Asp, L-succinimide, D-α-Asp, D-β-Asp and D-succinimide at n+1 step( t= (n+1)h). </w:t>
      </w:r>
    </w:p>
    <w:p w:rsidR="00935412" w:rsidRPr="00935412" w:rsidRDefault="00935412" w:rsidP="00935412">
      <w:pPr>
        <w:spacing w:line="360" w:lineRule="auto"/>
        <w:rPr>
          <w:color w:val="000000" w:themeColor="text1"/>
        </w:rPr>
      </w:pPr>
      <w:r w:rsidRPr="00E900D0">
        <w:rPr>
          <w:color w:val="000000" w:themeColor="text1"/>
        </w:rPr>
        <w:lastRenderedPageBreak/>
        <w:t>Using Eq. (2-1) –Eq.(8-7)</w:t>
      </w:r>
      <w:r w:rsidRPr="00E900D0">
        <w:rPr>
          <w:rFonts w:hint="eastAsia"/>
          <w:color w:val="000000" w:themeColor="text1"/>
        </w:rPr>
        <w:t xml:space="preserve"> </w:t>
      </w:r>
      <w:r w:rsidRPr="00E900D0">
        <w:rPr>
          <w:color w:val="000000" w:themeColor="text1"/>
        </w:rPr>
        <w:t>repetitively, we calculated relative amounts of isomers during a human life span.</w:t>
      </w:r>
      <w:r w:rsidRPr="00E900D0">
        <w:rPr>
          <w:rFonts w:hint="eastAsia"/>
          <w:color w:val="000000" w:themeColor="text1"/>
        </w:rPr>
        <w:t xml:space="preserve"> </w:t>
      </w:r>
      <w:r w:rsidRPr="00E900D0">
        <w:rPr>
          <w:color w:val="000000" w:themeColor="text1"/>
        </w:rPr>
        <w:t>T</w:t>
      </w:r>
      <w:r w:rsidRPr="00E900D0">
        <w:rPr>
          <w:rFonts w:hint="eastAsia"/>
          <w:color w:val="000000" w:themeColor="text1"/>
        </w:rPr>
        <w:t>hen the unit of t (day) was converted to year</w:t>
      </w:r>
      <w:r w:rsidRPr="00E900D0">
        <w:rPr>
          <w:color w:val="000000" w:themeColor="text1"/>
        </w:rPr>
        <w:t>s</w:t>
      </w:r>
      <w:r w:rsidRPr="00E900D0">
        <w:rPr>
          <w:rFonts w:hint="eastAsia"/>
          <w:color w:val="000000" w:themeColor="text1"/>
        </w:rPr>
        <w:t>, i</w:t>
      </w:r>
      <w:r w:rsidRPr="00E900D0">
        <w:rPr>
          <w:color w:val="000000" w:themeColor="text1"/>
        </w:rPr>
        <w:t>n order to display in a clearer manner</w:t>
      </w:r>
      <w:r w:rsidRPr="00E900D0">
        <w:rPr>
          <w:rFonts w:hint="eastAsia"/>
          <w:color w:val="000000" w:themeColor="text1"/>
        </w:rPr>
        <w:t>.</w:t>
      </w:r>
      <w:bookmarkStart w:id="0" w:name="_GoBack"/>
      <w:bookmarkEnd w:id="0"/>
      <w:r w:rsidRPr="00935412">
        <w:rPr>
          <w:rFonts w:hint="eastAsia"/>
          <w:color w:val="000000" w:themeColor="text1"/>
        </w:rPr>
        <w:t xml:space="preserve"> </w:t>
      </w:r>
    </w:p>
    <w:p w:rsidR="00935412" w:rsidRPr="00935412" w:rsidRDefault="00935412" w:rsidP="00935412">
      <w:pPr>
        <w:rPr>
          <w:color w:val="000000" w:themeColor="text1"/>
        </w:rPr>
      </w:pPr>
    </w:p>
    <w:p w:rsidR="00935412" w:rsidRPr="00935412" w:rsidRDefault="00935412" w:rsidP="00935412">
      <w:pPr>
        <w:spacing w:line="360" w:lineRule="auto"/>
        <w:rPr>
          <w:color w:val="000000" w:themeColor="text1"/>
        </w:rPr>
      </w:pPr>
    </w:p>
    <w:p w:rsidR="00A73382" w:rsidRPr="00935412" w:rsidRDefault="00BC308A">
      <w:pPr>
        <w:rPr>
          <w:color w:val="000000" w:themeColor="text1"/>
        </w:rPr>
      </w:pPr>
    </w:p>
    <w:sectPr w:rsidR="00A73382" w:rsidRPr="00935412" w:rsidSect="00CA0020">
      <w:footerReference w:type="even" r:id="rId20"/>
      <w:footerReference w:type="default" r:id="rId2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8A" w:rsidRDefault="00BC308A" w:rsidP="007646FC">
      <w:r>
        <w:separator/>
      </w:r>
    </w:p>
  </w:endnote>
  <w:endnote w:type="continuationSeparator" w:id="0">
    <w:p w:rsidR="00BC308A" w:rsidRDefault="00BC308A" w:rsidP="0076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003" w:rsidRDefault="007646FC" w:rsidP="006219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54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6003" w:rsidRDefault="00BC308A" w:rsidP="00CF55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003" w:rsidRDefault="007646FC" w:rsidP="006219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54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00D0">
      <w:rPr>
        <w:rStyle w:val="a5"/>
        <w:noProof/>
      </w:rPr>
      <w:t>4</w:t>
    </w:r>
    <w:r>
      <w:rPr>
        <w:rStyle w:val="a5"/>
      </w:rPr>
      <w:fldChar w:fldCharType="end"/>
    </w:r>
  </w:p>
  <w:p w:rsidR="00C96003" w:rsidRDefault="00BC308A" w:rsidP="00CF55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8A" w:rsidRDefault="00BC308A" w:rsidP="007646FC">
      <w:r>
        <w:separator/>
      </w:r>
    </w:p>
  </w:footnote>
  <w:footnote w:type="continuationSeparator" w:id="0">
    <w:p w:rsidR="00BC308A" w:rsidRDefault="00BC308A" w:rsidP="00764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1CF7"/>
    <w:multiLevelType w:val="hybridMultilevel"/>
    <w:tmpl w:val="CBC4B0F2"/>
    <w:lvl w:ilvl="0" w:tplc="0B00682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5412"/>
    <w:rsid w:val="007646FC"/>
    <w:rsid w:val="008B7756"/>
    <w:rsid w:val="00935412"/>
    <w:rsid w:val="00AF75A0"/>
    <w:rsid w:val="00BC308A"/>
    <w:rsid w:val="00BF5B44"/>
    <w:rsid w:val="00C63BF3"/>
    <w:rsid w:val="00D64A55"/>
    <w:rsid w:val="00E900D0"/>
    <w:rsid w:val="00F61DCC"/>
    <w:rsid w:val="00F9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12"/>
    <w:pPr>
      <w:widowControl w:val="0"/>
      <w:jc w:val="both"/>
    </w:pPr>
    <w:rPr>
      <w:rFonts w:ascii="Times New Roman" w:eastAsia="ＭＳ 明朝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9354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935412"/>
    <w:rPr>
      <w:rFonts w:ascii="Times New Roman" w:eastAsia="ＭＳ 明朝" w:hAnsi="Times New Roman" w:cs="Times New Roman"/>
      <w:sz w:val="24"/>
    </w:rPr>
  </w:style>
  <w:style w:type="character" w:styleId="a5">
    <w:name w:val="page number"/>
    <w:uiPriority w:val="99"/>
    <w:rsid w:val="00935412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AF75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F75A0"/>
    <w:rPr>
      <w:rFonts w:ascii="Times New Roman" w:eastAsia="ＭＳ 明朝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nfujii</cp:lastModifiedBy>
  <cp:revision>4</cp:revision>
  <dcterms:created xsi:type="dcterms:W3CDTF">2013-02-08T09:45:00Z</dcterms:created>
  <dcterms:modified xsi:type="dcterms:W3CDTF">2013-02-08T10:45:00Z</dcterms:modified>
</cp:coreProperties>
</file>