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54" w:rsidRDefault="00231E54" w:rsidP="00231E54">
      <w:pPr>
        <w:spacing w:line="480" w:lineRule="auto"/>
        <w:jc w:val="center"/>
        <w:rPr>
          <w:sz w:val="24"/>
        </w:rPr>
      </w:pPr>
      <w:r w:rsidRPr="00136FB0">
        <w:rPr>
          <w:rFonts w:hint="eastAsia"/>
          <w:sz w:val="24"/>
        </w:rPr>
        <w:t>Tab</w:t>
      </w:r>
      <w:r>
        <w:rPr>
          <w:sz w:val="24"/>
        </w:rPr>
        <w:t>le</w:t>
      </w:r>
      <w:r>
        <w:rPr>
          <w:rFonts w:hint="eastAsia"/>
          <w:sz w:val="24"/>
        </w:rPr>
        <w:t xml:space="preserve"> </w:t>
      </w:r>
      <w:r>
        <w:rPr>
          <w:sz w:val="24"/>
        </w:rPr>
        <w:t>S</w:t>
      </w:r>
      <w:r w:rsidRPr="00136FB0">
        <w:rPr>
          <w:rFonts w:hint="eastAsia"/>
          <w:sz w:val="24"/>
        </w:rPr>
        <w:t xml:space="preserve">1 </w:t>
      </w:r>
      <w:r w:rsidRPr="00136FB0">
        <w:rPr>
          <w:sz w:val="24"/>
        </w:rPr>
        <w:t>F</w:t>
      </w:r>
      <w:r>
        <w:rPr>
          <w:sz w:val="24"/>
        </w:rPr>
        <w:t xml:space="preserve">low </w:t>
      </w:r>
      <w:proofErr w:type="spellStart"/>
      <w:r>
        <w:rPr>
          <w:sz w:val="24"/>
        </w:rPr>
        <w:t>cytometry</w:t>
      </w:r>
      <w:proofErr w:type="spellEnd"/>
      <w:r w:rsidRPr="00136FB0">
        <w:rPr>
          <w:sz w:val="24"/>
        </w:rPr>
        <w:t xml:space="preserve"> </w:t>
      </w:r>
      <w:r w:rsidRPr="00136FB0">
        <w:rPr>
          <w:rFonts w:hint="eastAsia"/>
          <w:sz w:val="24"/>
        </w:rPr>
        <w:t xml:space="preserve">and </w:t>
      </w:r>
      <w:proofErr w:type="spellStart"/>
      <w:r w:rsidRPr="00136FB0">
        <w:rPr>
          <w:rFonts w:hint="eastAsia"/>
          <w:sz w:val="24"/>
        </w:rPr>
        <w:t>immunofluorescent</w:t>
      </w:r>
      <w:proofErr w:type="spellEnd"/>
      <w:r w:rsidRPr="00136FB0">
        <w:rPr>
          <w:rFonts w:hint="eastAsia"/>
          <w:sz w:val="24"/>
        </w:rPr>
        <w:t xml:space="preserve"> </w:t>
      </w:r>
      <w:r w:rsidRPr="00136FB0">
        <w:rPr>
          <w:sz w:val="24"/>
        </w:rPr>
        <w:t xml:space="preserve">analysis of </w:t>
      </w:r>
      <w:proofErr w:type="spellStart"/>
      <w:r w:rsidRPr="00136FB0">
        <w:rPr>
          <w:sz w:val="24"/>
        </w:rPr>
        <w:t>mAb</w:t>
      </w:r>
      <w:proofErr w:type="spellEnd"/>
      <w:r w:rsidRPr="00136FB0">
        <w:rPr>
          <w:sz w:val="24"/>
        </w:rPr>
        <w:t xml:space="preserve"> </w:t>
      </w:r>
      <w:r w:rsidRPr="00136FB0">
        <w:rPr>
          <w:rFonts w:hint="eastAsia"/>
          <w:sz w:val="24"/>
        </w:rPr>
        <w:t>CC4</w:t>
      </w:r>
      <w:r w:rsidRPr="00136FB0">
        <w:rPr>
          <w:sz w:val="24"/>
        </w:rPr>
        <w:t xml:space="preserve"> </w:t>
      </w:r>
      <w:proofErr w:type="spellStart"/>
      <w:r w:rsidRPr="00136FB0">
        <w:rPr>
          <w:sz w:val="24"/>
        </w:rPr>
        <w:t>immunoreactivity</w:t>
      </w:r>
      <w:proofErr w:type="spellEnd"/>
      <w:r w:rsidRPr="00136FB0">
        <w:rPr>
          <w:sz w:val="24"/>
        </w:rPr>
        <w:t xml:space="preserve"> to human c</w:t>
      </w:r>
      <w:r w:rsidRPr="00136FB0">
        <w:rPr>
          <w:rFonts w:hint="eastAsia"/>
          <w:sz w:val="24"/>
        </w:rPr>
        <w:t>ancer cell lines.</w:t>
      </w:r>
    </w:p>
    <w:tbl>
      <w:tblPr>
        <w:tblW w:w="8305" w:type="dxa"/>
        <w:tblInd w:w="96" w:type="dxa"/>
        <w:tblLook w:val="0000"/>
      </w:tblPr>
      <w:tblGrid>
        <w:gridCol w:w="6714"/>
        <w:gridCol w:w="1591"/>
      </w:tblGrid>
      <w:tr w:rsidR="00231E54" w:rsidRPr="00136FB0">
        <w:trPr>
          <w:trHeight w:val="306"/>
        </w:trPr>
        <w:tc>
          <w:tcPr>
            <w:tcW w:w="6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136FB0">
              <w:rPr>
                <w:kern w:val="0"/>
                <w:sz w:val="24"/>
              </w:rPr>
              <w:t>cell</w:t>
            </w:r>
            <w:proofErr w:type="gramEnd"/>
            <w:r w:rsidRPr="00136FB0">
              <w:rPr>
                <w:kern w:val="0"/>
                <w:sz w:val="24"/>
              </w:rPr>
              <w:t xml:space="preserve"> line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proofErr w:type="gramStart"/>
            <w:r w:rsidRPr="00136FB0">
              <w:rPr>
                <w:kern w:val="0"/>
                <w:sz w:val="24"/>
              </w:rPr>
              <w:t>mAb</w:t>
            </w:r>
            <w:proofErr w:type="spellEnd"/>
            <w:proofErr w:type="gramEnd"/>
            <w:r w:rsidRPr="00136FB0">
              <w:rPr>
                <w:kern w:val="0"/>
                <w:sz w:val="24"/>
              </w:rPr>
              <w:t xml:space="preserve"> CC4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Bladder cancer cell T24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-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Bladder cancer cell 5637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-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Colorectal cancer cell HT-29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Colorectal cancer cell LS 174T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Colorectal cancer cell SW1116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Colorectal cancer cell SW948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Colorectal cancer cell SW480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Colorectal cancer cell SW620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Colorectal cancer cell Colo-205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 xml:space="preserve">Colorectal cancer cell Colo-320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 xml:space="preserve">Colorectal cancer cell </w:t>
            </w:r>
            <w:proofErr w:type="spellStart"/>
            <w:r w:rsidRPr="00136FB0">
              <w:rPr>
                <w:kern w:val="0"/>
                <w:sz w:val="24"/>
              </w:rPr>
              <w:t>Lovo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 w:rsidRPr="00136FB0">
              <w:rPr>
                <w:kern w:val="0"/>
                <w:sz w:val="24"/>
              </w:rPr>
              <w:t>Hepatocarcinoma</w:t>
            </w:r>
            <w:proofErr w:type="spellEnd"/>
            <w:r w:rsidRPr="00136FB0">
              <w:rPr>
                <w:kern w:val="0"/>
                <w:sz w:val="24"/>
              </w:rPr>
              <w:t xml:space="preserve"> ALEX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-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 w:rsidRPr="00136FB0">
              <w:rPr>
                <w:kern w:val="0"/>
                <w:sz w:val="24"/>
              </w:rPr>
              <w:t>Hepatocarcinoma</w:t>
            </w:r>
            <w:proofErr w:type="spellEnd"/>
            <w:r w:rsidRPr="00136FB0">
              <w:rPr>
                <w:kern w:val="0"/>
                <w:sz w:val="24"/>
              </w:rPr>
              <w:t xml:space="preserve"> HepG2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proofErr w:type="spellStart"/>
            <w:r w:rsidRPr="00136FB0">
              <w:rPr>
                <w:kern w:val="0"/>
                <w:sz w:val="24"/>
              </w:rPr>
              <w:t>Choriocarcinoma</w:t>
            </w:r>
            <w:proofErr w:type="spellEnd"/>
            <w:r w:rsidRPr="00136FB0">
              <w:rPr>
                <w:kern w:val="0"/>
                <w:sz w:val="24"/>
              </w:rPr>
              <w:t xml:space="preserve"> </w:t>
            </w:r>
            <w:proofErr w:type="spellStart"/>
            <w:r w:rsidRPr="00136FB0">
              <w:rPr>
                <w:kern w:val="0"/>
                <w:sz w:val="24"/>
              </w:rPr>
              <w:t>Bewo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-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Breast cancer cell MCF-7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-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Breast cancer cell ZR-75-1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-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Non small cell lung cancer cell H460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-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Non small cell lung cancer cell H1299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-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Non small cell lung cancer cell SK-LU-1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Non small cell lung cancer cell PG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Non small cell lung cancer cell 95D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-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Melanoma A375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-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Pancreatic cancer Capan-2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Pancreatic cancer SW1990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+</w:t>
            </w:r>
          </w:p>
        </w:tc>
      </w:tr>
      <w:tr w:rsidR="00231E54" w:rsidRPr="00136FB0">
        <w:trPr>
          <w:trHeight w:val="306"/>
        </w:trPr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proofErr w:type="gramStart"/>
            <w:r w:rsidRPr="00136FB0">
              <w:rPr>
                <w:kern w:val="0"/>
                <w:sz w:val="24"/>
              </w:rPr>
              <w:t>duodenal</w:t>
            </w:r>
            <w:proofErr w:type="gramEnd"/>
            <w:r w:rsidRPr="00136FB0">
              <w:rPr>
                <w:kern w:val="0"/>
                <w:sz w:val="24"/>
              </w:rPr>
              <w:t xml:space="preserve"> cancer cell </w:t>
            </w:r>
            <w:proofErr w:type="spellStart"/>
            <w:r w:rsidRPr="00136FB0">
              <w:rPr>
                <w:kern w:val="0"/>
                <w:sz w:val="24"/>
              </w:rPr>
              <w:t>HuTu</w:t>
            </w:r>
            <w:proofErr w:type="spellEnd"/>
            <w:r w:rsidRPr="00136FB0">
              <w:rPr>
                <w:kern w:val="0"/>
                <w:sz w:val="24"/>
              </w:rPr>
              <w:t xml:space="preserve"> 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1E54" w:rsidRPr="00136FB0" w:rsidRDefault="00231E54" w:rsidP="00010EFA">
            <w:pPr>
              <w:widowControl/>
              <w:jc w:val="center"/>
              <w:rPr>
                <w:kern w:val="0"/>
                <w:sz w:val="24"/>
              </w:rPr>
            </w:pPr>
            <w:r w:rsidRPr="00136FB0">
              <w:rPr>
                <w:kern w:val="0"/>
                <w:sz w:val="24"/>
              </w:rPr>
              <w:t>-</w:t>
            </w:r>
          </w:p>
        </w:tc>
      </w:tr>
    </w:tbl>
    <w:p w:rsidR="00231E54" w:rsidRPr="00136FB0" w:rsidRDefault="00231E54" w:rsidP="00231E54">
      <w:pPr>
        <w:spacing w:line="480" w:lineRule="auto"/>
        <w:rPr>
          <w:sz w:val="24"/>
        </w:rPr>
      </w:pPr>
      <w:r w:rsidRPr="00136FB0">
        <w:rPr>
          <w:rFonts w:hint="eastAsia"/>
          <w:sz w:val="24"/>
        </w:rPr>
        <w:t xml:space="preserve">+ </w:t>
      </w:r>
      <w:proofErr w:type="gramStart"/>
      <w:r w:rsidRPr="00136FB0">
        <w:rPr>
          <w:sz w:val="24"/>
        </w:rPr>
        <w:t>indicates</w:t>
      </w:r>
      <w:proofErr w:type="gramEnd"/>
      <w:r w:rsidRPr="00136FB0">
        <w:rPr>
          <w:sz w:val="24"/>
        </w:rPr>
        <w:t xml:space="preserve"> positive for </w:t>
      </w:r>
      <w:proofErr w:type="spellStart"/>
      <w:r w:rsidRPr="00136FB0">
        <w:rPr>
          <w:sz w:val="24"/>
        </w:rPr>
        <w:t>mAb</w:t>
      </w:r>
      <w:proofErr w:type="spellEnd"/>
      <w:r w:rsidRPr="00136FB0">
        <w:rPr>
          <w:sz w:val="24"/>
        </w:rPr>
        <w:t xml:space="preserve"> AA98;</w:t>
      </w:r>
      <w:r w:rsidRPr="00136FB0">
        <w:rPr>
          <w:rFonts w:hint="eastAsia"/>
          <w:sz w:val="24"/>
        </w:rPr>
        <w:t xml:space="preserve"> -</w:t>
      </w:r>
      <w:r w:rsidRPr="00136FB0">
        <w:rPr>
          <w:sz w:val="24"/>
        </w:rPr>
        <w:t>, negative.</w:t>
      </w:r>
    </w:p>
    <w:p w:rsidR="00231E54" w:rsidRDefault="00231E54" w:rsidP="00231E54">
      <w:pPr>
        <w:spacing w:line="480" w:lineRule="auto"/>
        <w:rPr>
          <w:szCs w:val="21"/>
        </w:rPr>
      </w:pPr>
    </w:p>
    <w:p w:rsidR="00231E54" w:rsidRDefault="00231E54" w:rsidP="00231E54">
      <w:pPr>
        <w:spacing w:line="480" w:lineRule="auto"/>
        <w:rPr>
          <w:szCs w:val="21"/>
        </w:rPr>
      </w:pPr>
    </w:p>
    <w:p w:rsidR="0056699B" w:rsidRDefault="0056699B" w:rsidP="00231E54">
      <w:pPr>
        <w:spacing w:line="480" w:lineRule="auto"/>
        <w:rPr>
          <w:szCs w:val="21"/>
        </w:rPr>
      </w:pPr>
    </w:p>
    <w:p w:rsidR="00231E54" w:rsidRDefault="00231E54" w:rsidP="00231E54">
      <w:pPr>
        <w:spacing w:line="480" w:lineRule="auto"/>
        <w:rPr>
          <w:szCs w:val="21"/>
        </w:rPr>
      </w:pPr>
    </w:p>
    <w:p w:rsidR="00231E54" w:rsidRDefault="00231E54" w:rsidP="00231E54">
      <w:pPr>
        <w:spacing w:line="480" w:lineRule="auto"/>
        <w:rPr>
          <w:szCs w:val="21"/>
        </w:rPr>
      </w:pPr>
    </w:p>
    <w:p w:rsidR="00231E54" w:rsidRDefault="00231E54" w:rsidP="00231E54">
      <w:pPr>
        <w:spacing w:line="480" w:lineRule="auto"/>
        <w:rPr>
          <w:szCs w:val="21"/>
        </w:rPr>
      </w:pPr>
    </w:p>
    <w:p w:rsidR="00231E54" w:rsidRDefault="00231E54" w:rsidP="00231E54">
      <w:pPr>
        <w:spacing w:line="480" w:lineRule="auto"/>
        <w:rPr>
          <w:sz w:val="24"/>
        </w:rPr>
      </w:pPr>
    </w:p>
    <w:sectPr w:rsidR="00231E54" w:rsidSect="000125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1E54"/>
    <w:rsid w:val="00231E54"/>
    <w:rsid w:val="0056699B"/>
    <w:rsid w:val="006B14A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54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Macintosh Word</Application>
  <DocSecurity>0</DocSecurity>
  <Lines>13</Lines>
  <Paragraphs>3</Paragraphs>
  <ScaleCrop>false</ScaleCrop>
  <Company>Columbia University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Chaogu Zheng</dc:creator>
  <cp:keywords/>
  <cp:lastModifiedBy>Chaogu Zheng</cp:lastModifiedBy>
  <cp:revision>2</cp:revision>
  <dcterms:created xsi:type="dcterms:W3CDTF">2011-05-12T09:16:00Z</dcterms:created>
  <dcterms:modified xsi:type="dcterms:W3CDTF">2011-05-12T10:06:00Z</dcterms:modified>
</cp:coreProperties>
</file>