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F5" w:rsidRPr="000A7C3C" w:rsidRDefault="00400AAC" w:rsidP="00DA59F5">
      <w:pPr>
        <w:tabs>
          <w:tab w:val="left" w:pos="5215"/>
        </w:tabs>
        <w:rPr>
          <w:b/>
        </w:rPr>
      </w:pPr>
      <w:r w:rsidRPr="000A7C3C">
        <w:rPr>
          <w:b/>
        </w:rPr>
        <w:t xml:space="preserve">Table </w:t>
      </w:r>
      <w:r w:rsidR="006D39C3">
        <w:rPr>
          <w:b/>
        </w:rPr>
        <w:t>S</w:t>
      </w:r>
      <w:r w:rsidRPr="000A7C3C">
        <w:rPr>
          <w:b/>
        </w:rPr>
        <w:t xml:space="preserve">4: Gene ontologies enriched in Ning </w:t>
      </w:r>
      <w:r w:rsidRPr="000A7C3C">
        <w:rPr>
          <w:b/>
          <w:i/>
        </w:rPr>
        <w:t>et al</w:t>
      </w:r>
      <w:r w:rsidRPr="000A7C3C">
        <w:rPr>
          <w:b/>
        </w:rPr>
        <w:t xml:space="preserve"> dataset</w:t>
      </w:r>
      <w:r w:rsidR="00B977F8">
        <w:rPr>
          <w:b/>
        </w:rPr>
        <w:t xml:space="preserve"> </w:t>
      </w:r>
      <w:r w:rsidR="003E4BF5">
        <w:rPr>
          <w:b/>
        </w:rPr>
        <w:t>differentiating GOLD 0 from</w:t>
      </w:r>
      <w:r w:rsidR="00CA71D5">
        <w:rPr>
          <w:b/>
        </w:rPr>
        <w:t xml:space="preserve"> GOLD2 smokers</w:t>
      </w:r>
      <w:r w:rsidR="00B073D2">
        <w:rPr>
          <w:b/>
        </w:rPr>
        <w:t>.</w:t>
      </w:r>
      <w:r w:rsidR="00CA71D5">
        <w:rPr>
          <w:b/>
        </w:rPr>
        <w:t xml:space="preserve"> </w:t>
      </w:r>
    </w:p>
    <w:p w:rsidR="00DA59F5" w:rsidRDefault="00DA59F5" w:rsidP="00DA59F5">
      <w:pPr>
        <w:tabs>
          <w:tab w:val="left" w:pos="5215"/>
        </w:tabs>
      </w:pPr>
    </w:p>
    <w:tbl>
      <w:tblPr>
        <w:tblW w:w="13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122"/>
        <w:gridCol w:w="8482"/>
        <w:gridCol w:w="1170"/>
      </w:tblGrid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b/>
                <w:color w:val="000000"/>
              </w:rPr>
            </w:pPr>
            <w:r w:rsidRPr="00AC774B">
              <w:rPr>
                <w:b/>
                <w:color w:val="000000"/>
              </w:rPr>
              <w:t>GOID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b/>
                <w:color w:val="000000"/>
              </w:rPr>
            </w:pPr>
            <w:r w:rsidRPr="00AC774B">
              <w:rPr>
                <w:b/>
                <w:color w:val="000000"/>
              </w:rPr>
              <w:t>Ontology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b/>
                <w:color w:val="000000"/>
              </w:rPr>
            </w:pPr>
            <w:r w:rsidRPr="00AC774B">
              <w:rPr>
                <w:b/>
                <w:color w:val="000000"/>
              </w:rPr>
              <w:t>Term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b/>
                <w:color w:val="000000"/>
              </w:rPr>
            </w:pPr>
            <w:r w:rsidRPr="00AC774B">
              <w:rPr>
                <w:b/>
                <w:color w:val="000000"/>
              </w:rPr>
              <w:t>p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GO:0006414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translational elongation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1.43E-24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GO:0006412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translation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2.89E-19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GO:0043284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biopolymer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1.11E-11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GO:0034961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biopolymer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3.21E-11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GO:0009059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macromolecule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1.01E-10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GO:0009058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3.86E-10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GO:0034645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macromolecule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2.67E-09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4.75E-09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GO:0009987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5.78E-09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GO:0010467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gene expression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7.06E-09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7.60E-08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GO:0008152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2.18E-07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GO:0043170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macromolecule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2.18E-07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macromolecule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1.44E-06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primary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1.77E-06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GO:0019538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2.47E-06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protein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7.74E-06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GO:0010035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inorganic substance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8.88E-06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biopolymer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3.69E-05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GO:0006172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ADP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4.18E-05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nucleoside diphosphate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4.18E-05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GO:0009180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ribonucleoside diphosphate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4.18E-05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ribonucleoside diphosphate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4.18E-05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GO:0016043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component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4.79E-05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GO:0042274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ribosomal small subunit biogenesis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4.99E-05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GO:0044085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component biogenesis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7.38E-05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GO:0046031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ADP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0.000116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GO:0034960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biopolymer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0.000173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nucleoside diphosphate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0.000256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nucleoside diphosphate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0.000256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ribonucleoside diphosphate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0.000256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0.000383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GO:0022613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ribonucleoprotein complex biogenesis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0.000383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GO:0016192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vesicle-mediated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0.00079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GO:0033003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mast cell activation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0.000823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ribonucleoside diphosphate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0.000823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GO:0060325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face morphogenesis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0.000823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GO:0002886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myeloid leukocyte mediated immunity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0.000823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GO:0044092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molecular function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GO:0006364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rRNA processing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GO:0042273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ribosomal large subunit biogenesis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0.001302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GO:0002697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immune effector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0.001398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GO:0016072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rRNA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0.001504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GO:0042254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ribosome biogenesis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0.001709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GO:0048545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steroid hormone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0.001741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GO:0000302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reactive oxygen species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0.001791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GO:0010926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anatomical structure formation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0.001797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GO:0030260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entry into host cell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entry into host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GO:0046718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entry of virus into host cell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GO:0051806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entry into cell of other organism during symbiotic interaction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GO:0051828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entry into other organism during symbiotic interaction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GO:0052126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movement in host environment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GO:0052192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movement in environment of other organism during symbiotic interaction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GO:0009725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hormone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GO:0060323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head morphogenesis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GO:0060324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face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GO:0051179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localization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0.002248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GO:0010033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organic substance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0.002379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GO:0042221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chemical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0.00244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GO:0007162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cell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0.002479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GO:0016044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membrane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0.002644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GO:0010038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metal 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0.002981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GO:0002246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healing during inflammatory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0.00383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GO:0032964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collagen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0.00383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GO:0006787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porphyrin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0.00383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GO:0033015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tetrapyrrole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0.00383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GO:0044275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carbohydrate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0.004204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0.004771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GO:0010171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body morphogenesis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0.004771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GO:0060322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head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0.004771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GO:0009719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endogenous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0.005017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GO:0009605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external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0.00507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GO:0006091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generation of precursor metabolites and energy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0.00538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GO:0006200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ATP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0.00623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GO:0006901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vesicle coating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0.00623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GO:0009612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mechanical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0.00664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GO:0019062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virion attachment to host cell surface receptor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0.007026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matrix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0.007472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GO:0030837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actin filament 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0.007562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nucleoside diphosphate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0.007963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GO:0006900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membrane budding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0.007963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GO:0030833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actin filament 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0.008187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GO:0032272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protein 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0.008732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GO:0001568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blood vessel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0.009191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GO:0030036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actin cytoskeleton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0.009191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GO:0022607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component 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0.010464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GO:0051641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localization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0.011145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GO:0033627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 adhesion mediated by integrin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GO:0043304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mast cell degranulation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GO:0032365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 lipid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0.01129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GO:0001944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vasculature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0.011323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GO:0006007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glucose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0.011965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GO:0009203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ribonucleoside triphosphate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0.012045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GO:0009207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ribonucleoside triphosphate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0.012045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GO:0009611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wounding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0.012322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GO:0006950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stress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0.013211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GO:0002703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leukocyte mediated immunity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0.014215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GO:0051494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cytoskeleton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0.014215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GO:0034660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ncRNA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0.014411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GO:0051701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interaction with host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GO:0051702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interaction with symbiont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GO:0048519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biological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GO:0006810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GO:0046907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nucleoside triphosphate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GO:0010714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collagen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GO:0032967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collagen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GO:0051271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cellular component movement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GO:0030029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actin filament-based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GO:0008064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actin polymerization or depolymerization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GO:0030832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actin filament length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GO:0031333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protein complex 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GO:0032271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protein 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ion transmembrane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GO:0042542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hydrogen peroxide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GO:0051591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cAMP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GO:0055002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striated muscle cell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ion transmembrane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GO:0060314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ryanodine-sensitive calcium-release channel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GO:0034599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response to oxidative stress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GO:0043300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leukocyte degranulation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GO:0001935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endothelial cell proliferation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GO:0010639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organelle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0.015499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GO:0002714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B cell mediated immunity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GO:0002891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immunoglobulin mediated immune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GO:0042060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wound healing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GO:0001558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 growth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GO:0006098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pentose-phosphate shunt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GO:0043537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blood vessel endothelial cell migration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GO:0055093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hyperoxia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GO:0002712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B cell mediated immunity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0.016948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GO:0002889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immunoglobulin mediated immune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0.016948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GO:0019059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initiation of viral infection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0.016948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ribonucleotide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0.016948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GO:0022407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cell-cell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0.016948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GO:0051693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actin filament capping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0.016948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GO:0043242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protein complex disassembly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0.017281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GO:0050776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immune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0.017461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GO:0051234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establishment of localization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0.017669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GO:0051129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cellular component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0.018238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GO:0019320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hexose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0.018795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symbiosis, encompassing mutualism through parasitism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0.019018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GO:0043062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structure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0.019018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GO:0015985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energy coupled proton transport, down electrochemical gradient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0.019018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GO:0015986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ATP synthesis coupled proton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0.019018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nucleoside triphosphate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0.019553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GO:0006754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ATP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0.020257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GO:0051101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DNA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0.020621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GO:0051270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cellular component movement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GO:0006740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NADPH regeneration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GO:0043433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transcription factor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GO:0090048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transcription regulator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GO:0010812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cell-substrate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GO:0048194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Golgi vesicle budding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GO:0048200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Golgi transport vesicle coating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GO:0048205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COPI coating of Golgi vesicle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GO:0007010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cytoskeleton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0.020969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GO:0046365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monosaccharide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0.021004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GO:0065003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macromolecular complex 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0.021198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GO:0008104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 localization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0.021418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GO:0009261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ribonucleotide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0.021862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GO:0050777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immune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0.021862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GO:0030835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actin filament depolymerization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0.021862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ion transmembrane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0.021862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GO:0043933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macromolecular complex subunit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0.021977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GO:0034622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macromolecular complex 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0.021977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GO:0033036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macromolecule localization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0.022324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GO:0051649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establishment of localization in cell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0.022772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GO:0007015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actin filament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0.024076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GO:0060627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vesicle-mediated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0.024674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GO:0048585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response to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0.024674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GO:0031032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actomyosin structure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0.024887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GO:0022898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transmembrane transporter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0.024887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GO:0034765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ion transmembrane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0.024887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GO:0055001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muscle cell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0.024887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GO:0034614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response to reactive oxygen species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0.024887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GO:0008285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cell proliferation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0.025081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GO:0032965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collagen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multicellular organismal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GO:0022409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cell-cell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GO:0007155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0.026679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GO:0022610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 adhesion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0.027131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GO:0051246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protein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0.029339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GO:0051272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positive regulation of cellular component movement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0.02993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GO:0048583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response to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GO:0030334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 migration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GO:0010712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collagen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GO:0030834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actin filament depolymerization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GO:0006979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oxidative stress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GO:0043392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DNA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GO:0050727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inflammatory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GO:0048199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vesicle targeting, to, from or within Golgi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GO:0051090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transcription factor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0.030239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GO:0090046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transcription regulator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0.030239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GO:0006119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oxidative phosphorylation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0.030239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GO:0009206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ribonucleoside triphosphate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0.030239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GO:0090066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anatomical structure size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0.031397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nucleoside triphosphate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0.031755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GO:0009201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ribonucleoside triphosphate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0.031755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GO:0016052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carbohydrate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0.031755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GO:0032535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cellular component size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0.03264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GO:0065009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molecular function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0.033735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GO:0046164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alcohol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0.03425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GO:0006898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receptor-mediated endocytosis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0.034659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GO:0009142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nucleoside triphosphate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GO:0050865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 activation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0.035262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GO:0051668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localization within membrane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0.035262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GO:0043500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muscle adaptation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0.035262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GO:0046700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heterocycle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0.035954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GO:0042476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odontogenesis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0.037093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protein complex disassembly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0.037093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GO:0031347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defense 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0.03742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GO:0048731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system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0.037826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GO:0046034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ATP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0.038235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GO:0065007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 regulation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0.040556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GO:0043623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protein complex 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0.040581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GO:0002682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immune system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0.041208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GO:0019216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lipid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0.042217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GO:0009653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anatomical structure morphogenesis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0.042573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GO:0010596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endothelial cell migration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GO:0051279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release of sequestered calcium ion into cytosol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GO:0031960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corticosteroid stimulus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protein complex assembly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GO:0006376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mRNA splice site selection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platelet activation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0.042711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GO:0034762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transmembrane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0.042711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GO:0006413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translational initiation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0.042711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GO:0070482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response to oxygen levels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0.043202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GO:0034220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ion transmembrane transport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0.04584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GO:0030336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cell migration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0.04584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GO:0006807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nitrogen compound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GO:0048856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anatomical structure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GO:0001937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endothelial cell proliferation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GO:0006195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purine nucleotide catabolic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GO:0006006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glucose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GO:0006739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NADP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GO:0034621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 macromolecular complex subunit organization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GO:0060021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palate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GO:0044246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multicellular organismal metabolic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GO:0048145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fibroblast proliferation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GO:0003158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endothelium development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GO:0045446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endothelial cell differentiation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GO:0006984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ER-nuclear signaling pathway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GO:0000097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sulfur amino acid biosynthetic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GO:0032088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NF-kappaB transcription factor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GO:0002698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immune effector process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GO:0051100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negative regulation of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0.046252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GO:0042127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cell proliferation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0.047353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GO:0040012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regulation of locomotion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0.049357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GO:0007229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biological_process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integrin-mediated signaling pathway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0.049879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GO:0022626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cytosolic ribosome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5.92E-22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GO:0005840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ribosome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1.83E-18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GO:0033279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ribosomal subunit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3.59E-17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GO:0005829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cytosol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5.51E-17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cytosolic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3.26E-16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cytoplasmic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1.69E-15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GO:0005737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cytoplasm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1.07E-14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GO:0030529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ribonucleoprotein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2.12E-12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GO:0022627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cytosolic small ribosomal subunit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3.21E-11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GO:0022625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cytosolic large ribosomal subunit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5.10E-10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GO:0015934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large ribosomal subunit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1.39E-08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GO:0015935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small ribosomal subunit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1.39E-08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non-membrane-bounded organelle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4.14E-07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 non-membrane-bounded organelle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4.14E-07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GO:0032991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macromolecular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6.87E-07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GO:0044424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1.32E-06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 organelle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1.29E-05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GO:0043226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organelle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1.45E-05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 organelle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2.99E-05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organelle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3.95E-05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GO:0005622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intracellular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4.82E-05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GO:0000275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mitochondrial proton-transporting ATP synthase complex, catalytic core F(1)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0.000116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region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0.000163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GO:0045261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proton-transporting ATP synthase complex, catalytic core F(1)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0.000256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GO:0005578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proteinaceous extracellular matrix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0.000484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GO:0031012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matrix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0.001193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GO:0005753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mitochondrial proton-transporting ATP synthase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0.001228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GO:0005581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collagen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0.001475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GO:0045259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proton-transporting ATP synthase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0.001803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GO:0009986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 surface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0.005759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GO:0031091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platelet alpha granule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0.014215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GO:0033178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proton-transporting two-sector ATPase complex, catalytic domain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0.014411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GO:0005615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space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0.014499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matrix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0.014866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GO:0016281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eukaryotic translation initiation factor 4F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0.016143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GO:0005740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mitochondrial envelope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0.017234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GO:0001725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stress fiber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0.019553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GO:0016023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cytoplasmic membrane-bounded vesicle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0.019975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GO:0031410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cytoplasmic vesicle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0.020257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GO:0031093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platelet alpha granule lumen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0.020799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actin filament bundle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0.024887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GO:0031966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mitochondrial membrane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0.025749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GO:0044455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mitochondrial membrane part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GO:0060205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cytoplasmic membrane-bounded vesicle lumen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GO:0005583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fibrillar collagen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COPI vesicle coat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GO:0031988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membrane-bounded vesicle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0.026522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GO:0042641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actomyosin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0.028018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GO:0016469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proton-transporting two-sector ATPase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0.028584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GO:0031982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vesicle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GO:0031983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vesicle lumen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GO:0032587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ruffle membrane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GO:0030663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COPI coated vesicle membrane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0.030151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clathrin adaptor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0.031321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GO:0031090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organelle membrane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0.034106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AP-type membrane coat adaptor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GO:0016581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NuRD complex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0.035262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GO:0034362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low-density lipoprotein particle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0.035262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GO:0000323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lytic vacuole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0.037826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GO:0005764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lysosome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0.037826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GO:0005576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extracellular region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0.04241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GO:0005773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vacuole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secretory granule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0.04584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GO:0005743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mitochondrial inner membrane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GO:0030137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cellular_component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COPI-coated vesicle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GO:0003735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structural constituent of ribosome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4.58E-20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GO:0005515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2.08E-16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GO:0005198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structural molecule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3.75E-14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GO:0005488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4.87E-08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GO:0048407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platelet-derived growth factor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8.56E-07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GO:0019838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growth factor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1.27E-06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GO:0005178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integrin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2.77E-05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GO:0032403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 complex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3.48E-05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GO:0003723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RNA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6.89E-05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GO:0005102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receptor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7.38E-05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GO:0019966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interleukin-1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0.001302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GO:0019899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enzyme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0.002052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GO:0005520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insulin-like growth factor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0.003332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GO:0046933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hydrogen ion transporting ATP synthase activity, rotational mechanism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0.004771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GO:0019843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rRNA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0.004771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GO:0047485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 N-terminus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0.009769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GO:0019865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immunoglobulin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0.009941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GO:0043499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eukaryotic cell surface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0.009941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GO:0008092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cytoskeletal protein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0.013889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GO:0043531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ADP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0.014411</w:t>
            </w:r>
          </w:p>
        </w:tc>
      </w:tr>
      <w:tr w:rsidR="00DA59F5" w:rsidRPr="00AC774B" w:rsidTr="00FC06A3">
        <w:trPr>
          <w:trHeight w:val="51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GO:0046961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proton-transporting ATPase activity, rotational mechanism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0.014411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GO:0019829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cation-transporting ATPase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0.017281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lastRenderedPageBreak/>
              <w:t>GO:0042288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MHC class I protein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GO:0005161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platelet-derived growth factor receptor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0.026092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GO:0043498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cell surface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0.035092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GO:0051117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ATPase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0.035262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GO:0008430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selenium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0.038854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GO:0005509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calcium ion binding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0.041005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GO:0003743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translation initiation factor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0.042611</w:t>
            </w:r>
          </w:p>
        </w:tc>
      </w:tr>
      <w:tr w:rsidR="00DA59F5" w:rsidRPr="00AC774B" w:rsidTr="00FC06A3">
        <w:trPr>
          <w:trHeight w:val="255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GO:0042803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molecular_function</w:t>
            </w:r>
          </w:p>
        </w:tc>
        <w:tc>
          <w:tcPr>
            <w:tcW w:w="8482" w:type="dxa"/>
            <w:shd w:val="clear" w:color="auto" w:fill="auto"/>
            <w:vAlign w:val="bottom"/>
            <w:hideMark/>
          </w:tcPr>
          <w:p w:rsidR="00DA59F5" w:rsidRPr="00AC774B" w:rsidRDefault="00DA59F5" w:rsidP="00FC06A3">
            <w:pPr>
              <w:rPr>
                <w:color w:val="000000"/>
              </w:rPr>
            </w:pPr>
            <w:r w:rsidRPr="00AC774B">
              <w:rPr>
                <w:color w:val="000000"/>
              </w:rPr>
              <w:t>protein homodimerization activity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59F5" w:rsidRPr="00AC774B" w:rsidRDefault="00DA59F5" w:rsidP="00FC06A3">
            <w:pPr>
              <w:jc w:val="right"/>
              <w:rPr>
                <w:color w:val="000000"/>
              </w:rPr>
            </w:pPr>
            <w:r w:rsidRPr="00AC774B">
              <w:rPr>
                <w:color w:val="000000"/>
              </w:rPr>
              <w:t>0.046188</w:t>
            </w:r>
          </w:p>
        </w:tc>
      </w:tr>
    </w:tbl>
    <w:p w:rsidR="00CD27A5" w:rsidRDefault="00CD27A5" w:rsidP="00A1214D">
      <w:pPr>
        <w:tabs>
          <w:tab w:val="left" w:pos="5215"/>
        </w:tabs>
      </w:pPr>
    </w:p>
    <w:sectPr w:rsidR="00CD27A5" w:rsidSect="00A1214D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39"/>
    <w:multiLevelType w:val="hybridMultilevel"/>
    <w:tmpl w:val="CEE8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9B1"/>
    <w:multiLevelType w:val="hybridMultilevel"/>
    <w:tmpl w:val="A9C09414"/>
    <w:lvl w:ilvl="0" w:tplc="751C4B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2A25223"/>
    <w:multiLevelType w:val="hybridMultilevel"/>
    <w:tmpl w:val="16EE0488"/>
    <w:lvl w:ilvl="0" w:tplc="32BCAFEA">
      <w:start w:val="1"/>
      <w:numFmt w:val="decimal"/>
      <w:pStyle w:val="thesisH1"/>
      <w:lvlText w:val="Chapter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4E20"/>
    <w:multiLevelType w:val="multilevel"/>
    <w:tmpl w:val="929E3746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325F7F"/>
    <w:multiLevelType w:val="hybridMultilevel"/>
    <w:tmpl w:val="CE205A54"/>
    <w:lvl w:ilvl="0" w:tplc="E5C4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82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E4331"/>
    <w:multiLevelType w:val="hybridMultilevel"/>
    <w:tmpl w:val="3C06004C"/>
    <w:lvl w:ilvl="0" w:tplc="07C2FA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2692F5C"/>
    <w:multiLevelType w:val="hybridMultilevel"/>
    <w:tmpl w:val="3C4ECBAC"/>
    <w:lvl w:ilvl="0" w:tplc="8B6AE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D6F4D"/>
    <w:multiLevelType w:val="hybridMultilevel"/>
    <w:tmpl w:val="5C302C92"/>
    <w:lvl w:ilvl="0" w:tplc="3088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6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8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C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E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3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DA59F5"/>
    <w:rsid w:val="000212B0"/>
    <w:rsid w:val="000243BF"/>
    <w:rsid w:val="00034768"/>
    <w:rsid w:val="00043833"/>
    <w:rsid w:val="00046BFF"/>
    <w:rsid w:val="00051937"/>
    <w:rsid w:val="0005620F"/>
    <w:rsid w:val="00066C83"/>
    <w:rsid w:val="000A7C3C"/>
    <w:rsid w:val="001072FC"/>
    <w:rsid w:val="001250C3"/>
    <w:rsid w:val="001672D4"/>
    <w:rsid w:val="00183843"/>
    <w:rsid w:val="001D5DF4"/>
    <w:rsid w:val="0020517D"/>
    <w:rsid w:val="00215774"/>
    <w:rsid w:val="00227051"/>
    <w:rsid w:val="002278E8"/>
    <w:rsid w:val="002921A8"/>
    <w:rsid w:val="00293493"/>
    <w:rsid w:val="002A377D"/>
    <w:rsid w:val="002C74FA"/>
    <w:rsid w:val="002D24EE"/>
    <w:rsid w:val="002E0255"/>
    <w:rsid w:val="002F327D"/>
    <w:rsid w:val="002F59CF"/>
    <w:rsid w:val="003107A6"/>
    <w:rsid w:val="0036295A"/>
    <w:rsid w:val="003C66FC"/>
    <w:rsid w:val="003E4BF5"/>
    <w:rsid w:val="00400AAC"/>
    <w:rsid w:val="00493B45"/>
    <w:rsid w:val="004A4D13"/>
    <w:rsid w:val="004C5B80"/>
    <w:rsid w:val="00507772"/>
    <w:rsid w:val="00525E28"/>
    <w:rsid w:val="00535256"/>
    <w:rsid w:val="0054162E"/>
    <w:rsid w:val="00561C79"/>
    <w:rsid w:val="00572612"/>
    <w:rsid w:val="00586259"/>
    <w:rsid w:val="005952F1"/>
    <w:rsid w:val="005A3B04"/>
    <w:rsid w:val="005A677D"/>
    <w:rsid w:val="00605599"/>
    <w:rsid w:val="006475C5"/>
    <w:rsid w:val="00667BF3"/>
    <w:rsid w:val="00677C53"/>
    <w:rsid w:val="006A442D"/>
    <w:rsid w:val="006D0967"/>
    <w:rsid w:val="006D39C3"/>
    <w:rsid w:val="006E7A55"/>
    <w:rsid w:val="00702514"/>
    <w:rsid w:val="007141C5"/>
    <w:rsid w:val="0074507A"/>
    <w:rsid w:val="007A56D0"/>
    <w:rsid w:val="007B7C93"/>
    <w:rsid w:val="007D1D3F"/>
    <w:rsid w:val="00806F29"/>
    <w:rsid w:val="00821032"/>
    <w:rsid w:val="008401D3"/>
    <w:rsid w:val="00870C11"/>
    <w:rsid w:val="00880D49"/>
    <w:rsid w:val="008C2351"/>
    <w:rsid w:val="008E23BA"/>
    <w:rsid w:val="008E66DD"/>
    <w:rsid w:val="009008B4"/>
    <w:rsid w:val="00980519"/>
    <w:rsid w:val="00984B10"/>
    <w:rsid w:val="00992CC9"/>
    <w:rsid w:val="009F5150"/>
    <w:rsid w:val="00A01683"/>
    <w:rsid w:val="00A1214D"/>
    <w:rsid w:val="00A76D4B"/>
    <w:rsid w:val="00AA5663"/>
    <w:rsid w:val="00AB16F6"/>
    <w:rsid w:val="00AB2E02"/>
    <w:rsid w:val="00B0480B"/>
    <w:rsid w:val="00B073D2"/>
    <w:rsid w:val="00B20A88"/>
    <w:rsid w:val="00B25A44"/>
    <w:rsid w:val="00B45D77"/>
    <w:rsid w:val="00B53C8E"/>
    <w:rsid w:val="00B6558E"/>
    <w:rsid w:val="00B75651"/>
    <w:rsid w:val="00B977F8"/>
    <w:rsid w:val="00BB2866"/>
    <w:rsid w:val="00BC4AB2"/>
    <w:rsid w:val="00BE735E"/>
    <w:rsid w:val="00C1069D"/>
    <w:rsid w:val="00C1704D"/>
    <w:rsid w:val="00C56B0A"/>
    <w:rsid w:val="00C57393"/>
    <w:rsid w:val="00C924C7"/>
    <w:rsid w:val="00CA1C09"/>
    <w:rsid w:val="00CA71D5"/>
    <w:rsid w:val="00CC1D69"/>
    <w:rsid w:val="00CD27A5"/>
    <w:rsid w:val="00D00CE3"/>
    <w:rsid w:val="00D04153"/>
    <w:rsid w:val="00D30C41"/>
    <w:rsid w:val="00D546A4"/>
    <w:rsid w:val="00D91333"/>
    <w:rsid w:val="00DA59F5"/>
    <w:rsid w:val="00DE3573"/>
    <w:rsid w:val="00DF710A"/>
    <w:rsid w:val="00DF791D"/>
    <w:rsid w:val="00E46C40"/>
    <w:rsid w:val="00EA54DE"/>
    <w:rsid w:val="00EA5564"/>
    <w:rsid w:val="00EB6323"/>
    <w:rsid w:val="00F43B1C"/>
    <w:rsid w:val="00F44D15"/>
    <w:rsid w:val="00F45A52"/>
    <w:rsid w:val="00F51D4A"/>
    <w:rsid w:val="00F85B92"/>
    <w:rsid w:val="00FC06A3"/>
    <w:rsid w:val="00FD66BB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49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1C7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4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61C7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hesisH1">
    <w:name w:val="thesis H1"/>
    <w:basedOn w:val="Normal"/>
    <w:next w:val="Normal"/>
    <w:qFormat/>
    <w:rsid w:val="00293493"/>
    <w:pPr>
      <w:keepNext/>
      <w:keepLines/>
      <w:pageBreakBefore/>
      <w:numPr>
        <w:numId w:val="3"/>
      </w:numPr>
      <w:spacing w:line="36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934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59F5"/>
    <w:rPr>
      <w:color w:val="0000FF"/>
      <w:u w:val="single"/>
    </w:rPr>
  </w:style>
  <w:style w:type="character" w:styleId="CommentReference">
    <w:name w:val="annotation reference"/>
    <w:basedOn w:val="DefaultParagraphFont"/>
    <w:rsid w:val="00DA5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9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A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9F5"/>
    <w:rPr>
      <w:b/>
      <w:bCs/>
    </w:rPr>
  </w:style>
  <w:style w:type="paragraph" w:styleId="BalloonText">
    <w:name w:val="Balloon Text"/>
    <w:basedOn w:val="Normal"/>
    <w:link w:val="BalloonTextChar"/>
    <w:rsid w:val="00DA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9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5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5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59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A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DA59F5"/>
    <w:rPr>
      <w:color w:val="800080"/>
      <w:u w:val="single"/>
    </w:rPr>
  </w:style>
  <w:style w:type="paragraph" w:customStyle="1" w:styleId="xl66">
    <w:name w:val="xl66"/>
    <w:basedOn w:val="Normal"/>
    <w:rsid w:val="00DA59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A59F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924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ED76-FFF4-457B-86B5-191CF37F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Santy</dc:creator>
  <cp:lastModifiedBy>somadmin</cp:lastModifiedBy>
  <cp:revision>2</cp:revision>
  <dcterms:created xsi:type="dcterms:W3CDTF">2011-02-17T05:34:00Z</dcterms:created>
  <dcterms:modified xsi:type="dcterms:W3CDTF">2011-02-17T05:34:00Z</dcterms:modified>
</cp:coreProperties>
</file>