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C3" w:rsidRDefault="006D39C3" w:rsidP="006D39C3">
      <w:pPr>
        <w:spacing w:line="480" w:lineRule="auto"/>
        <w:ind w:left="-360"/>
        <w:jc w:val="both"/>
      </w:pPr>
      <w:r w:rsidRPr="00C86F7D">
        <w:rPr>
          <w:b/>
        </w:rPr>
        <w:t>Figure S1:</w:t>
      </w:r>
      <w:r>
        <w:t xml:space="preserve"> Histogram comparison of mRNA gene expression for the eight candidate genes between normal/mild and moderate/severe groups in all COPD studies including Ning </w:t>
      </w:r>
      <w:r w:rsidRPr="00EF0CED">
        <w:rPr>
          <w:i/>
        </w:rPr>
        <w:t>et al</w:t>
      </w:r>
      <w:r>
        <w:t xml:space="preserve">, Wang </w:t>
      </w:r>
      <w:r w:rsidRPr="00EF0CED">
        <w:rPr>
          <w:i/>
        </w:rPr>
        <w:t>et al</w:t>
      </w:r>
      <w:r>
        <w:t xml:space="preserve">, TPCH test and TPCH training. 4/8 genes had concordant change in gene expression between TPCH and Bhattacharya </w:t>
      </w:r>
      <w:r w:rsidRPr="00A965E2">
        <w:rPr>
          <w:i/>
        </w:rPr>
        <w:t>et al</w:t>
      </w:r>
      <w:r>
        <w:t xml:space="preserve"> dataset. 6/7 (only 7 probes were present in the filtered dataset) genes were concordant between TPCH and Wang </w:t>
      </w:r>
      <w:r w:rsidRPr="00A965E2">
        <w:rPr>
          <w:i/>
        </w:rPr>
        <w:t>et al</w:t>
      </w:r>
      <w:r>
        <w:t xml:space="preserve"> dataset.</w:t>
      </w:r>
    </w:p>
    <w:p w:rsidR="006D39C3" w:rsidRDefault="006D39C3" w:rsidP="006D39C3">
      <w:pPr>
        <w:spacing w:line="480" w:lineRule="auto"/>
        <w:ind w:left="-360"/>
        <w:jc w:val="both"/>
      </w:pPr>
    </w:p>
    <w:p w:rsidR="006D39C3" w:rsidRPr="00C86F7D" w:rsidRDefault="006D39C3" w:rsidP="006D39C3">
      <w:pPr>
        <w:tabs>
          <w:tab w:val="left" w:pos="8640"/>
        </w:tabs>
        <w:spacing w:line="480" w:lineRule="auto"/>
        <w:jc w:val="both"/>
        <w:rPr>
          <w:b/>
        </w:rPr>
      </w:pPr>
      <w:r w:rsidRPr="00C86F7D">
        <w:rPr>
          <w:b/>
        </w:rPr>
        <w:t xml:space="preserve">Comparison of expression of candidate genes in COPD studies using lung tissues </w:t>
      </w:r>
    </w:p>
    <w:p w:rsidR="00CD27A5" w:rsidRDefault="006D39C3" w:rsidP="00CF6EDD">
      <w:r w:rsidRPr="00E10770">
        <w:rPr>
          <w:noProof/>
          <w:lang w:val="en-AU" w:eastAsia="en-AU"/>
        </w:rPr>
        <w:drawing>
          <wp:inline distT="0" distB="0" distL="0" distR="0">
            <wp:extent cx="5943600" cy="355828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7A5" w:rsidSect="00CF6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539"/>
    <w:multiLevelType w:val="hybridMultilevel"/>
    <w:tmpl w:val="CEE8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79B1"/>
    <w:multiLevelType w:val="hybridMultilevel"/>
    <w:tmpl w:val="A9C09414"/>
    <w:lvl w:ilvl="0" w:tplc="751C4B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2A25223"/>
    <w:multiLevelType w:val="hybridMultilevel"/>
    <w:tmpl w:val="16EE0488"/>
    <w:lvl w:ilvl="0" w:tplc="32BCAFEA">
      <w:start w:val="1"/>
      <w:numFmt w:val="decimal"/>
      <w:pStyle w:val="thesisH1"/>
      <w:lvlText w:val="Chapter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E4E20"/>
    <w:multiLevelType w:val="multilevel"/>
    <w:tmpl w:val="929E3746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F325F7F"/>
    <w:multiLevelType w:val="hybridMultilevel"/>
    <w:tmpl w:val="CE205A54"/>
    <w:lvl w:ilvl="0" w:tplc="E5C43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2B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A3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AD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D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A4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84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82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40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C2E4331"/>
    <w:multiLevelType w:val="hybridMultilevel"/>
    <w:tmpl w:val="3C06004C"/>
    <w:lvl w:ilvl="0" w:tplc="07C2FA2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62692F5C"/>
    <w:multiLevelType w:val="hybridMultilevel"/>
    <w:tmpl w:val="3C4ECBAC"/>
    <w:lvl w:ilvl="0" w:tplc="8B6AEB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D6F4D"/>
    <w:multiLevelType w:val="hybridMultilevel"/>
    <w:tmpl w:val="5C302C92"/>
    <w:lvl w:ilvl="0" w:tplc="30885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61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84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A5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C4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E3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A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C3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EC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hideSpellingErrors/>
  <w:proofState w:grammar="clean"/>
  <w:defaultTabStop w:val="720"/>
  <w:drawingGridHorizontalSpacing w:val="120"/>
  <w:displayHorizontalDrawingGridEvery w:val="2"/>
  <w:characterSpacingControl w:val="doNotCompress"/>
  <w:compat/>
  <w:rsids>
    <w:rsidRoot w:val="00DA59F5"/>
    <w:rsid w:val="000243BF"/>
    <w:rsid w:val="00034768"/>
    <w:rsid w:val="00043833"/>
    <w:rsid w:val="00046BFF"/>
    <w:rsid w:val="00051937"/>
    <w:rsid w:val="0005620F"/>
    <w:rsid w:val="00066C83"/>
    <w:rsid w:val="000A7C3C"/>
    <w:rsid w:val="001072FC"/>
    <w:rsid w:val="001250C3"/>
    <w:rsid w:val="001316C4"/>
    <w:rsid w:val="001672D4"/>
    <w:rsid w:val="00183843"/>
    <w:rsid w:val="001D5DF4"/>
    <w:rsid w:val="0020517D"/>
    <w:rsid w:val="00215774"/>
    <w:rsid w:val="00227051"/>
    <w:rsid w:val="002278E8"/>
    <w:rsid w:val="002921A8"/>
    <w:rsid w:val="00293493"/>
    <w:rsid w:val="002A377D"/>
    <w:rsid w:val="002C74FA"/>
    <w:rsid w:val="002D24EE"/>
    <w:rsid w:val="002E0255"/>
    <w:rsid w:val="002F327D"/>
    <w:rsid w:val="002F59CF"/>
    <w:rsid w:val="003107A6"/>
    <w:rsid w:val="0036295A"/>
    <w:rsid w:val="003C66FC"/>
    <w:rsid w:val="003E4BF5"/>
    <w:rsid w:val="00400AAC"/>
    <w:rsid w:val="00493B45"/>
    <w:rsid w:val="004A4D13"/>
    <w:rsid w:val="004C5B80"/>
    <w:rsid w:val="00507772"/>
    <w:rsid w:val="00525E28"/>
    <w:rsid w:val="00535256"/>
    <w:rsid w:val="0054162E"/>
    <w:rsid w:val="00561C79"/>
    <w:rsid w:val="00572612"/>
    <w:rsid w:val="00586259"/>
    <w:rsid w:val="005952F1"/>
    <w:rsid w:val="005A3B04"/>
    <w:rsid w:val="005A677D"/>
    <w:rsid w:val="00605599"/>
    <w:rsid w:val="006475C5"/>
    <w:rsid w:val="00667BF3"/>
    <w:rsid w:val="00677C53"/>
    <w:rsid w:val="006A442D"/>
    <w:rsid w:val="006D0967"/>
    <w:rsid w:val="006D39C3"/>
    <w:rsid w:val="006E7A55"/>
    <w:rsid w:val="00702514"/>
    <w:rsid w:val="007141C5"/>
    <w:rsid w:val="0074507A"/>
    <w:rsid w:val="007A56D0"/>
    <w:rsid w:val="007B7C93"/>
    <w:rsid w:val="007D1D3F"/>
    <w:rsid w:val="00806F29"/>
    <w:rsid w:val="00821032"/>
    <w:rsid w:val="008401D3"/>
    <w:rsid w:val="00870C11"/>
    <w:rsid w:val="00880D49"/>
    <w:rsid w:val="008C2351"/>
    <w:rsid w:val="008E23BA"/>
    <w:rsid w:val="008E66DD"/>
    <w:rsid w:val="009008B4"/>
    <w:rsid w:val="00980519"/>
    <w:rsid w:val="00984B10"/>
    <w:rsid w:val="00992CC9"/>
    <w:rsid w:val="009F5150"/>
    <w:rsid w:val="00A01683"/>
    <w:rsid w:val="00A76D4B"/>
    <w:rsid w:val="00AA5663"/>
    <w:rsid w:val="00AB16F6"/>
    <w:rsid w:val="00AB2E02"/>
    <w:rsid w:val="00B0480B"/>
    <w:rsid w:val="00B073D2"/>
    <w:rsid w:val="00B20A88"/>
    <w:rsid w:val="00B25A44"/>
    <w:rsid w:val="00B45D77"/>
    <w:rsid w:val="00B53C8E"/>
    <w:rsid w:val="00B6558E"/>
    <w:rsid w:val="00B75651"/>
    <w:rsid w:val="00B977F8"/>
    <w:rsid w:val="00BB2866"/>
    <w:rsid w:val="00BC4AB2"/>
    <w:rsid w:val="00BE735E"/>
    <w:rsid w:val="00C1069D"/>
    <w:rsid w:val="00C1704D"/>
    <w:rsid w:val="00C56B0A"/>
    <w:rsid w:val="00C57393"/>
    <w:rsid w:val="00C924C7"/>
    <w:rsid w:val="00CA1C09"/>
    <w:rsid w:val="00CA71D5"/>
    <w:rsid w:val="00CC1D69"/>
    <w:rsid w:val="00CD27A5"/>
    <w:rsid w:val="00CF6EDD"/>
    <w:rsid w:val="00D00CE3"/>
    <w:rsid w:val="00D04153"/>
    <w:rsid w:val="00D30C41"/>
    <w:rsid w:val="00D546A4"/>
    <w:rsid w:val="00D91333"/>
    <w:rsid w:val="00DA59F5"/>
    <w:rsid w:val="00DE3573"/>
    <w:rsid w:val="00DF710A"/>
    <w:rsid w:val="00DF791D"/>
    <w:rsid w:val="00E46C40"/>
    <w:rsid w:val="00EA54DE"/>
    <w:rsid w:val="00EA5564"/>
    <w:rsid w:val="00EB6323"/>
    <w:rsid w:val="00F43B1C"/>
    <w:rsid w:val="00F44D15"/>
    <w:rsid w:val="00F45A52"/>
    <w:rsid w:val="00F51D4A"/>
    <w:rsid w:val="00F85B92"/>
    <w:rsid w:val="00FC06A3"/>
    <w:rsid w:val="00FD66BB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3493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1C7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49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61C7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thesisH1">
    <w:name w:val="thesis H1"/>
    <w:basedOn w:val="Normal"/>
    <w:next w:val="Normal"/>
    <w:qFormat/>
    <w:rsid w:val="00293493"/>
    <w:pPr>
      <w:keepNext/>
      <w:keepLines/>
      <w:pageBreakBefore/>
      <w:numPr>
        <w:numId w:val="3"/>
      </w:numPr>
      <w:spacing w:line="360" w:lineRule="auto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29349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A59F5"/>
    <w:rPr>
      <w:color w:val="0000FF"/>
      <w:u w:val="single"/>
    </w:rPr>
  </w:style>
  <w:style w:type="character" w:styleId="CommentReference">
    <w:name w:val="annotation reference"/>
    <w:basedOn w:val="DefaultParagraphFont"/>
    <w:rsid w:val="00DA59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5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59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A5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59F5"/>
    <w:rPr>
      <w:b/>
      <w:bCs/>
    </w:rPr>
  </w:style>
  <w:style w:type="paragraph" w:styleId="BalloonText">
    <w:name w:val="Balloon Text"/>
    <w:basedOn w:val="Normal"/>
    <w:link w:val="BalloonTextChar"/>
    <w:rsid w:val="00DA5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9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5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59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A5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59F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A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unhideWhenUsed/>
    <w:rsid w:val="00DA59F5"/>
    <w:rPr>
      <w:color w:val="800080"/>
      <w:u w:val="single"/>
    </w:rPr>
  </w:style>
  <w:style w:type="paragraph" w:customStyle="1" w:styleId="xl66">
    <w:name w:val="xl66"/>
    <w:basedOn w:val="Normal"/>
    <w:rsid w:val="00DA59F5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DA59F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C924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396B-4363-4DB1-BDD1-13B09CA5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Santy</dc:creator>
  <cp:lastModifiedBy>somadmin</cp:lastModifiedBy>
  <cp:revision>2</cp:revision>
  <dcterms:created xsi:type="dcterms:W3CDTF">2011-02-17T05:29:00Z</dcterms:created>
  <dcterms:modified xsi:type="dcterms:W3CDTF">2011-02-17T05:29:00Z</dcterms:modified>
</cp:coreProperties>
</file>