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hd w:val="clear" w:color="auto" w:fill="FFFFFF"/>
        <w:spacing w:after="165" w:line="330" w:lineRule="atLeast"/>
        <w:jc w:val="center"/>
        <w:textAlignment w:val="baseline"/>
        <w:outlineLvl w:val="0"/>
        <w:rPr>
          <w:rFonts w:hint="default" w:hAnsi="Times New Roman" w:cs="Times New Roman" w:asciiTheme="minorAscii"/>
          <w:b/>
          <w:bCs/>
          <w:color w:val="000000"/>
          <w:kern w:val="36"/>
          <w:sz w:val="32"/>
          <w:szCs w:val="32"/>
          <w:lang w:val="en-US" w:eastAsia="zh-CN"/>
        </w:rPr>
      </w:pPr>
      <w:r>
        <w:rPr>
          <w:rFonts w:hint="eastAsia" w:hAnsi="Times New Roman" w:cs="Times New Roman" w:asciiTheme="minorAscii"/>
          <w:b/>
          <w:bCs/>
          <w:color w:val="000000"/>
          <w:kern w:val="36"/>
          <w:sz w:val="32"/>
          <w:szCs w:val="32"/>
          <w:lang w:val="en-US" w:eastAsia="zh-CN"/>
        </w:rPr>
        <w:t xml:space="preserve">FULL </w:t>
      </w:r>
      <w:bookmarkStart w:id="2" w:name="_GoBack"/>
      <w:bookmarkEnd w:id="2"/>
      <w:r>
        <w:rPr>
          <w:rFonts w:hint="eastAsia" w:hAnsi="Times New Roman" w:cs="Times New Roman" w:asciiTheme="minorAscii"/>
          <w:b/>
          <w:bCs/>
          <w:color w:val="000000"/>
          <w:kern w:val="36"/>
          <w:sz w:val="32"/>
          <w:szCs w:val="32"/>
          <w:lang w:val="en-US" w:eastAsia="zh-CN"/>
        </w:rPr>
        <w:t>QUESTIONNAIRE</w:t>
      </w:r>
    </w:p>
    <w:p>
      <w:pPr>
        <w:shd w:val="clear" w:color="auto" w:fill="FFFFFF"/>
        <w:spacing w:after="165" w:line="330" w:lineRule="atLeast"/>
        <w:jc w:val="center"/>
        <w:textAlignment w:val="baseline"/>
        <w:outlineLvl w:val="0"/>
        <w:rPr>
          <w:rFonts w:hAnsi="Times New Roman" w:eastAsia="Times New Roman" w:cs="Times New Roman" w:asciiTheme="minorAscii"/>
          <w:b/>
          <w:bCs/>
          <w:color w:val="000000"/>
          <w:kern w:val="36"/>
          <w:sz w:val="32"/>
          <w:szCs w:val="32"/>
          <w:lang w:eastAsia="en-MY"/>
        </w:rPr>
      </w:pPr>
      <w:r>
        <w:rPr>
          <w:rFonts w:hAnsi="Times New Roman" w:eastAsia="Times New Roman" w:cs="Times New Roman" w:asciiTheme="minorAscii"/>
          <w:b/>
          <w:bCs/>
          <w:color w:val="000000"/>
          <w:kern w:val="36"/>
          <w:sz w:val="32"/>
          <w:szCs w:val="32"/>
          <w:lang w:eastAsia="en-MY"/>
        </w:rPr>
        <w:t>Acceptance, attitudes, and willingness to pay for a future COVID-19 vaccination</w:t>
      </w:r>
    </w:p>
    <w:p>
      <w:pPr>
        <w:spacing w:after="45" w:line="240" w:lineRule="auto"/>
        <w:outlineLvl w:val="2"/>
        <w:rPr>
          <w:rFonts w:ascii="Times New Roman" w:hAnsi="Times New Roman" w:eastAsia="Times New Roman" w:cs="Times New Roman"/>
          <w:b/>
          <w:bCs/>
          <w:sz w:val="24"/>
          <w:szCs w:val="24"/>
          <w:lang w:eastAsia="en-MY"/>
        </w:rPr>
      </w:pPr>
    </w:p>
    <w:p>
      <w:pPr>
        <w:spacing w:after="45" w:line="240" w:lineRule="auto"/>
        <w:outlineLvl w:val="2"/>
        <w:rPr>
          <w:rFonts w:ascii="Times New Roman" w:hAnsi="Times New Roman" w:eastAsia="Times New Roman" w:cs="Times New Roman"/>
          <w:sz w:val="24"/>
          <w:szCs w:val="24"/>
          <w:lang w:eastAsia="en-MY"/>
        </w:rPr>
      </w:pP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left" w:pos="4476"/>
          <w:tab w:val="center" w:pos="54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bdr w:val="single" w:color="F2DBDB" w:sz="18" w:space="0"/>
          <w:shd w:val="clear" w:color="auto" w:fill="F2DBDB"/>
          <w:lang w:val="en-US"/>
        </w:rPr>
        <w:t>Section A</w:t>
      </w: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center" w:pos="5400"/>
          <w:tab w:val="right" w:pos="108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等线" w:cs="Times New Roman"/>
          <w:b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/>
        </w:rPr>
        <w:t>GENERAL INFORMATION</w:t>
      </w:r>
    </w:p>
    <w:p>
      <w:pPr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</w:p>
    <w:tbl>
      <w:tblPr>
        <w:tblStyle w:val="11"/>
        <w:tblW w:w="999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08"/>
        <w:gridCol w:w="3620"/>
        <w:gridCol w:w="546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Age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_______________________________years old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2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Gender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[  1  ]  Male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2  ] 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Female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3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 xml:space="preserve">Ethnicity 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1  ]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Han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2  ]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Marital status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[  1  ]  Married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2  ]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Single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Highest education level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1  ] 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Primary school and below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Secondary school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High school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University and above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6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Occupation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1  ] Industrial workers 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Farmers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]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GB" w:eastAsia="ko-KR"/>
              </w:rPr>
              <w:t>Self-employed</w:t>
            </w:r>
          </w:p>
          <w:p>
            <w:pPr>
              <w:tabs>
                <w:tab w:val="left" w:pos="142"/>
              </w:tabs>
              <w:spacing w:after="0" w:line="240" w:lineRule="auto"/>
              <w:ind w:left="720" w:hanging="720" w:hangingChars="300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Professional worker (healthcare provider, teacher ,lawyer)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Manager in company, industry, ect.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6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Officer in government, office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7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</w:t>
            </w:r>
            <w:r>
              <w:rPr>
                <w:rFonts w:hint="default"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GB" w:eastAsia="ko-KR"/>
              </w:rPr>
              <w:t>Service personnel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8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House wife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 xml:space="preserve"> 9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R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etired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10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]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U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nemployed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11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]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S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tudents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 xml:space="preserve">12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]  </w:t>
            </w:r>
            <w:r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Others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7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Annually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 xml:space="preserve"> average household income (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RMB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)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1  ] </w:t>
            </w:r>
            <w:r>
              <w:rPr>
                <w:rFonts w:hint="default" w:ascii="Times New Roman" w:hAnsi="Times New Roman" w:eastAsia="Times New Roman Uni" w:cs="Times New Roman"/>
                <w:color w:val="auto"/>
                <w:sz w:val="24"/>
                <w:szCs w:val="24"/>
                <w:highlight w:val="none"/>
                <w:lang w:val="en-GB" w:eastAsia="ko-KR"/>
              </w:rPr>
              <w:t>&lt;50000</w:t>
            </w:r>
            <w:r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 Uni" w:cs="Times New Roman"/>
                <w:color w:val="auto"/>
                <w:sz w:val="24"/>
                <w:szCs w:val="24"/>
                <w:highlight w:val="none"/>
                <w:lang w:val="en-GB" w:eastAsia="ko-KR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2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] </w:t>
            </w:r>
            <w:r>
              <w:rPr>
                <w:rFonts w:hint="default" w:ascii="Times New Roman" w:hAnsi="Times New Roman" w:eastAsia="Times New Roman Uni" w:cs="Times New Roman"/>
                <w:color w:val="auto"/>
                <w:sz w:val="24"/>
                <w:szCs w:val="24"/>
                <w:highlight w:val="none"/>
                <w:lang w:val="en-GB" w:eastAsia="ko-KR"/>
              </w:rPr>
              <w:t>50001-120000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 Uni" w:cs="Times New Roman"/>
                <w:color w:val="auto"/>
                <w:sz w:val="24"/>
                <w:szCs w:val="24"/>
                <w:highlight w:val="none"/>
                <w:lang w:val="en-GB" w:eastAsia="ko-KR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3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</w:t>
            </w:r>
            <w:r>
              <w:rPr>
                <w:rFonts w:hint="default" w:ascii="Times New Roman" w:hAnsi="Times New Roman" w:eastAsia="Times New Roman Uni" w:cs="Times New Roman"/>
                <w:color w:val="auto"/>
                <w:sz w:val="24"/>
                <w:szCs w:val="24"/>
                <w:highlight w:val="none"/>
                <w:lang w:val="en-GB" w:eastAsia="ko-KR"/>
              </w:rPr>
              <w:t>120001-170000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[ 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4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 ]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&gt;</w:t>
            </w:r>
            <w:r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US" w:eastAsia="zh-CN"/>
              </w:rPr>
              <w:t>17000</w:t>
            </w:r>
            <w:r>
              <w:rPr>
                <w:rFonts w:hint="eastAsia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US" w:eastAsia="zh-CN"/>
              </w:rPr>
              <w:t>0</w:t>
            </w:r>
            <w:r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>[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5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 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GB"/>
              </w:rPr>
              <w:t xml:space="preserve">] </w:t>
            </w:r>
            <w:r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GB" w:eastAsia="zh-CN"/>
              </w:rPr>
              <w:t>≥</w:t>
            </w:r>
            <w:r>
              <w:rPr>
                <w:rFonts w:hint="default" w:ascii="Times New Roman" w:hAnsi="Times New Roman" w:eastAsia="Times New Roman Uni" w:cs="Times New Roman"/>
                <w:bCs/>
                <w:iCs/>
                <w:color w:val="auto"/>
                <w:sz w:val="24"/>
                <w:szCs w:val="24"/>
                <w:lang w:val="en-US" w:eastAsia="zh-CN"/>
              </w:rPr>
              <w:t>2500001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8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Residence area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Urban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2  ]  Rural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9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none"/>
                <w:lang w:val="en-US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highlight w:val="none"/>
                <w:lang w:val="en-US" w:eastAsia="zh-CN"/>
              </w:rPr>
              <w:t>Current l</w:t>
            </w: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none"/>
                <w:lang w:val="en-US"/>
              </w:rPr>
              <w:t>ocation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none"/>
                <w:lang w:val="en-US"/>
              </w:rPr>
            </w:pPr>
          </w:p>
          <w:tbl>
            <w:tblPr>
              <w:tblStyle w:val="11"/>
              <w:tblW w:w="9606" w:type="dxa"/>
              <w:jc w:val="center"/>
              <w:tblLayout w:type="fixed"/>
              <w:tblCellMar>
                <w:top w:w="0" w:type="dxa"/>
                <w:left w:w="108" w:type="dxa"/>
                <w:bottom w:w="0" w:type="dxa"/>
                <w:right w:w="108" w:type="dxa"/>
              </w:tblCellMar>
            </w:tblPr>
            <w:tblGrid>
              <w:gridCol w:w="9606"/>
            </w:tblGrid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35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none"/>
                      <w:lang w:eastAsia="ko-KR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35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none"/>
                      <w:lang w:eastAsia="ko-KR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35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none"/>
                      <w:lang w:eastAsia="ko-KR"/>
                    </w:rPr>
                  </w:pPr>
                </w:p>
              </w:tc>
            </w:tr>
            <w:tr>
              <w:tblPrEx>
                <w:tblCellMar>
                  <w:top w:w="0" w:type="dxa"/>
                  <w:left w:w="108" w:type="dxa"/>
                  <w:bottom w:w="0" w:type="dxa"/>
                  <w:right w:w="108" w:type="dxa"/>
                </w:tblCellMar>
              </w:tblPrEx>
              <w:trPr>
                <w:jc w:val="center"/>
              </w:trPr>
              <w:tc>
                <w:tcPr>
                  <w:tcW w:w="4235" w:type="dxa"/>
                  <w:shd w:val="clear" w:color="auto" w:fill="auto"/>
                  <w:vAlign w:val="center"/>
                </w:tcPr>
                <w:p>
                  <w:pPr>
                    <w:autoSpaceDE w:val="0"/>
                    <w:autoSpaceDN w:val="0"/>
                    <w:adjustRightInd w:val="0"/>
                    <w:snapToGri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color w:val="auto"/>
                      <w:sz w:val="24"/>
                      <w:szCs w:val="24"/>
                      <w:highlight w:val="none"/>
                      <w:lang w:eastAsia="ko-KR"/>
                    </w:rPr>
                  </w:pPr>
                </w:p>
              </w:tc>
            </w:tr>
          </w:tbl>
          <w:p>
            <w:pPr>
              <w:spacing w:after="0" w:line="240" w:lineRule="auto"/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highlight w:val="none"/>
                <w:lang w:val="en-US"/>
              </w:rPr>
            </w:pP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_________________________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province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</w:p>
          <w:p>
            <w:pPr>
              <w:tabs>
                <w:tab w:val="left" w:pos="142"/>
              </w:tabs>
              <w:spacing w:after="0" w:line="240" w:lineRule="auto"/>
              <w:rPr>
                <w:rFonts w:hint="default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_________________________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city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yellow"/>
                <w:lang w:val="en-GB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/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  <w:t>COVID-19 experience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hint="default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10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宋体" w:cs="Times New Roman"/>
                <w:color w:val="auto"/>
                <w:sz w:val="24"/>
                <w:szCs w:val="24"/>
                <w:highlight w:val="none"/>
                <w:lang w:val="en-GB" w:eastAsia="ko-KR"/>
              </w:rPr>
              <w:t>Ever have experience with COVID-19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FFFFF" w:themeFill="background1"/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Yes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99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shd w:val="clear" w:color="auto" w:fill="F2DBDB"/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cs="Times New Roman"/>
                <w:bCs/>
                <w:iCs/>
                <w:color w:val="auto"/>
                <w:sz w:val="24"/>
                <w:szCs w:val="24"/>
                <w:lang w:val="en-GB"/>
              </w:rPr>
              <w:t>General health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1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Do you have an existing chronic disease such as cancer, cardiovascular disease, diabetes, etc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Yes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No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iCs/>
                <w:color w:val="auto"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hAnsi="Times New Roman" w:cs="Times New Roman"/>
                <w:iCs/>
                <w:color w:val="auto"/>
                <w:sz w:val="24"/>
                <w:szCs w:val="24"/>
                <w:lang w:val="en-US" w:eastAsia="zh-CN"/>
              </w:rPr>
              <w:t>2</w:t>
            </w:r>
          </w:p>
        </w:tc>
        <w:tc>
          <w:tcPr>
            <w:tcW w:w="362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en-US" w:eastAsia="zh-CN"/>
              </w:rPr>
              <w:t>How do you rate your overall health</w:t>
            </w:r>
          </w:p>
        </w:tc>
        <w:tc>
          <w:tcPr>
            <w:tcW w:w="54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</w:tcPr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Very good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Good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3  ]  Fair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 Poor </w:t>
            </w:r>
          </w:p>
          <w:p>
            <w:pPr>
              <w:tabs>
                <w:tab w:val="left" w:pos="142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5  ] Very poor</w:t>
            </w:r>
          </w:p>
        </w:tc>
      </w:tr>
    </w:tbl>
    <w:p>
      <w:pPr>
        <w:spacing w:after="200" w:line="276" w:lineRule="auto"/>
        <w:jc w:val="center"/>
        <w:rPr>
          <w:rFonts w:ascii="Times New Roman" w:hAnsi="Times New Roman" w:eastAsia="等线" w:cs="Times New Roman"/>
          <w:b/>
          <w:bCs/>
          <w:iCs/>
          <w:sz w:val="24"/>
          <w:szCs w:val="24"/>
          <w:lang w:eastAsia="zh-CN"/>
        </w:rPr>
      </w:pPr>
      <w:bookmarkStart w:id="0" w:name="_Hlk38662655"/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left" w:pos="4476"/>
          <w:tab w:val="center" w:pos="54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bdr w:val="single" w:color="F2DBDB" w:sz="18" w:space="0"/>
          <w:shd w:val="clear" w:color="auto" w:fill="F2DBDB"/>
          <w:lang w:val="en-US"/>
        </w:rPr>
        <w:t>Section B</w:t>
      </w: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center" w:pos="5400"/>
          <w:tab w:val="right" w:pos="108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/>
        </w:rPr>
        <w:t>Acceptability of COVID-19 vaccine if available in the market</w:t>
      </w:r>
    </w:p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  <w:tab/>
      </w:r>
    </w:p>
    <w:tbl>
      <w:tblPr>
        <w:tblStyle w:val="11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4599"/>
        <w:gridCol w:w="444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bookmarkStart w:id="1" w:name="_Hlk36708741"/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4599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zh-CN"/>
              </w:rPr>
              <w:t>If vaccine against COVID-19 infection is available in the market, would you take it?</w:t>
            </w:r>
          </w:p>
        </w:tc>
        <w:tc>
          <w:tcPr>
            <w:tcW w:w="4446" w:type="dxa"/>
          </w:tcPr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rStyle w:val="13"/>
                <w:rFonts w:hint="default" w:eastAsia="宋体"/>
                <w:i w:val="0"/>
                <w:iCs w:val="0"/>
                <w:shd w:val="clear" w:color="auto" w:fill="FFFFFF"/>
                <w:lang w:val="en-US" w:eastAsia="zh-CN"/>
              </w:rPr>
            </w:pPr>
            <w:r>
              <w:rPr>
                <w:rStyle w:val="13"/>
                <w:b/>
                <w:bCs/>
                <w:i w:val="0"/>
                <w:iCs w:val="0"/>
                <w:shd w:val="clear" w:color="auto" w:fill="FFFFFF"/>
              </w:rPr>
              <w:t xml:space="preserve">[    </w:t>
            </w:r>
            <w:r>
              <w:rPr>
                <w:rStyle w:val="13"/>
                <w:i w:val="0"/>
                <w:iCs w:val="0"/>
                <w:shd w:val="clear" w:color="auto" w:fill="FFFFFF"/>
              </w:rPr>
              <w:t xml:space="preserve">] Definitely </w:t>
            </w:r>
            <w:r>
              <w:rPr>
                <w:rStyle w:val="13"/>
                <w:rFonts w:hint="eastAsia" w:eastAsia="宋体"/>
                <w:i w:val="0"/>
                <w:iCs w:val="0"/>
                <w:shd w:val="clear" w:color="auto" w:fill="FFFFFF"/>
                <w:lang w:val="en-US" w:eastAsia="zh-CN"/>
              </w:rPr>
              <w:t>no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rFonts w:hint="default" w:eastAsia="宋体"/>
                <w:shd w:val="clear" w:color="auto" w:fill="FFFFFF"/>
                <w:lang w:val="en-US" w:eastAsia="zh-CN"/>
              </w:rPr>
            </w:pPr>
            <w:r>
              <w:rPr>
                <w:shd w:val="clear" w:color="auto" w:fill="FFFFFF"/>
              </w:rPr>
              <w:t>[    ] Probably </w:t>
            </w:r>
            <w:r>
              <w:rPr>
                <w:rFonts w:hint="eastAsia" w:eastAsia="宋体"/>
                <w:shd w:val="clear" w:color="auto" w:fill="FFFFFF"/>
                <w:lang w:val="en-US" w:eastAsia="zh-CN"/>
              </w:rPr>
              <w:t>no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rFonts w:hint="default" w:eastAsia="宋体"/>
                <w:shd w:val="clear" w:color="auto" w:fill="FFFFFF"/>
                <w:lang w:val="en-US" w:eastAsia="zh-CN"/>
              </w:rPr>
            </w:pPr>
            <w:r>
              <w:rPr>
                <w:shd w:val="clear" w:color="auto" w:fill="FFFFFF"/>
              </w:rPr>
              <w:t xml:space="preserve">[    ] Possibly </w:t>
            </w:r>
            <w:r>
              <w:rPr>
                <w:rFonts w:hint="eastAsia" w:eastAsia="宋体"/>
                <w:shd w:val="clear" w:color="auto" w:fill="FFFFFF"/>
                <w:lang w:val="en-US" w:eastAsia="zh-CN"/>
              </w:rPr>
              <w:t>yes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shd w:val="clear" w:color="auto" w:fill="FFFFFF"/>
              </w:rPr>
              <w:t xml:space="preserve">[    ] </w:t>
            </w:r>
            <w:r>
              <w:rPr>
                <w:rStyle w:val="13"/>
                <w:i w:val="0"/>
                <w:iCs w:val="0"/>
                <w:shd w:val="clear" w:color="auto" w:fill="FFFFFF"/>
              </w:rPr>
              <w:t xml:space="preserve">Definitely </w:t>
            </w:r>
            <w:r>
              <w:rPr>
                <w:rStyle w:val="13"/>
                <w:rFonts w:hint="eastAsia" w:eastAsia="宋体"/>
                <w:i w:val="0"/>
                <w:iCs w:val="0"/>
                <w:shd w:val="clear" w:color="auto" w:fill="FFFFFF"/>
                <w:lang w:val="en-US" w:eastAsia="zh-CN"/>
              </w:rPr>
              <w:t>no</w:t>
            </w:r>
          </w:p>
        </w:tc>
      </w:tr>
      <w:bookmarkEnd w:id="0"/>
      <w:bookmarkEnd w:id="1"/>
    </w:tbl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</w:p>
    <w:p>
      <w:pPr>
        <w:spacing w:after="200" w:line="276" w:lineRule="auto"/>
        <w:jc w:val="center"/>
        <w:rPr>
          <w:rFonts w:ascii="Times New Roman" w:hAnsi="Times New Roman" w:eastAsia="等线" w:cs="Times New Roman"/>
          <w:b/>
          <w:bCs/>
          <w:iCs/>
          <w:sz w:val="24"/>
          <w:szCs w:val="24"/>
          <w:lang w:eastAsia="zh-CN"/>
        </w:rPr>
      </w:pP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left" w:pos="4476"/>
          <w:tab w:val="center" w:pos="54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sz w:val="24"/>
          <w:szCs w:val="24"/>
          <w:highlight w:val="none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highlight w:val="none"/>
          <w:bdr w:val="single" w:color="F2DBDB" w:sz="18" w:space="0"/>
          <w:shd w:val="clear" w:color="auto" w:fill="F2DBDB"/>
          <w:lang w:val="en-US"/>
        </w:rPr>
        <w:t>Section C</w:t>
      </w: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center" w:pos="5400"/>
          <w:tab w:val="right" w:pos="108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highlight w:val="none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highlight w:val="none"/>
          <w:bdr w:val="single" w:color="F2DBDB" w:sz="18" w:space="0"/>
          <w:shd w:val="clear" w:color="auto" w:fill="F2DBDB"/>
          <w:lang w:val="en-US"/>
        </w:rPr>
        <w:t xml:space="preserve">Preference of  COVID-19 vaccine </w:t>
      </w:r>
    </w:p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highlight w:val="none"/>
          <w:lang w:val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highlight w:val="none"/>
          <w:lang w:val="en-US"/>
        </w:rPr>
        <w:tab/>
      </w:r>
    </w:p>
    <w:tbl>
      <w:tblPr>
        <w:tblStyle w:val="11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3323"/>
        <w:gridCol w:w="572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>1</w:t>
            </w:r>
          </w:p>
        </w:tc>
        <w:tc>
          <w:tcPr>
            <w:tcW w:w="33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 xml:space="preserve">Rate your 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highlight w:val="none"/>
                <w:lang w:val="en-US" w:eastAsia="zh-CN"/>
              </w:rPr>
              <w:t>confidence in using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 xml:space="preserve"> local manufactured COVID-19 vaccine</w:t>
            </w:r>
          </w:p>
        </w:tc>
        <w:tc>
          <w:tcPr>
            <w:tcW w:w="57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[  1  ]  Completely confident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[  2  ]  Confident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Not confident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Completely not confident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>2</w:t>
            </w:r>
          </w:p>
        </w:tc>
        <w:tc>
          <w:tcPr>
            <w:tcW w:w="33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 xml:space="preserve">Rate your 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highlight w:val="none"/>
                <w:lang w:val="en-US" w:eastAsia="zh-CN"/>
              </w:rPr>
              <w:t>confidence in using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eastAsia="Times New Roman" w:cs="Times New Roman"/>
                <w:b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foreign </w:t>
            </w: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>manufactured (imported) COVID-19 vaccine</w:t>
            </w:r>
          </w:p>
        </w:tc>
        <w:tc>
          <w:tcPr>
            <w:tcW w:w="57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[  1  ]  Completely confident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[  2  ]  Confident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Not confident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Completely not confident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hint="eastAsia" w:ascii="Times New Roman" w:hAnsi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>3</w:t>
            </w:r>
          </w:p>
        </w:tc>
        <w:tc>
          <w:tcPr>
            <w:tcW w:w="332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  <w:t>Please indicate your preferences in local/imported COVID-19 vaccine</w:t>
            </w:r>
          </w:p>
        </w:tc>
        <w:tc>
          <w:tcPr>
            <w:tcW w:w="5722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ONLY TICK ONE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[  1  ]  I prefer local manufactured COVID-19 vaccine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[  2  ]  I prefer imported/foreign manufactured COVID-19 vaccine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  <w:highlight w:val="none"/>
                <w:shd w:val="clear" w:color="auto" w:fill="FFFFFF"/>
              </w:rPr>
              <w:t>.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I don’t have preference as long as there is vaccine available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</w:p>
        </w:tc>
      </w:tr>
    </w:tbl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left" w:pos="4476"/>
          <w:tab w:val="center" w:pos="5400"/>
        </w:tabs>
        <w:spacing w:before="60" w:after="60" w:line="240" w:lineRule="auto"/>
        <w:contextualSpacing/>
        <w:jc w:val="center"/>
        <w:outlineLvl w:val="0"/>
        <w:rPr>
          <w:rFonts w:hint="eastAsia" w:ascii="Times New Roman" w:hAnsi="Times New Roman" w:eastAsia="宋体" w:cs="Times New Roman"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bdr w:val="single" w:color="F2DBDB" w:sz="18" w:space="0"/>
          <w:shd w:val="clear" w:color="auto" w:fill="F2DBDB"/>
          <w:lang w:val="en-US"/>
        </w:rPr>
        <w:t xml:space="preserve">Section </w:t>
      </w:r>
      <w:r>
        <w:rPr>
          <w:rFonts w:hint="eastAsia" w:ascii="Times New Roman" w:hAnsi="Times New Roman" w:cs="Times New Roman"/>
          <w:sz w:val="24"/>
          <w:szCs w:val="24"/>
          <w:bdr w:val="single" w:color="F2DBDB" w:sz="18" w:space="0"/>
          <w:shd w:val="clear" w:color="auto" w:fill="F2DBDB"/>
          <w:lang w:val="en-US" w:eastAsia="zh-CN"/>
        </w:rPr>
        <w:t>D</w:t>
      </w: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center" w:pos="5400"/>
          <w:tab w:val="right" w:pos="108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/>
        </w:rPr>
        <w:t xml:space="preserve">Health Belief Model </w:t>
      </w:r>
    </w:p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  <w:tab/>
      </w:r>
    </w:p>
    <w:tbl>
      <w:tblPr>
        <w:tblStyle w:val="11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158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28" w:type="dxa"/>
            <w:gridSpan w:val="3"/>
          </w:tcPr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b/>
                <w:bCs/>
                <w:i/>
                <w:lang w:val="en-US"/>
              </w:rPr>
            </w:pPr>
            <w:r>
              <w:rPr>
                <w:b/>
                <w:bCs/>
                <w:i/>
                <w:lang w:val="en-US"/>
              </w:rPr>
              <w:t>Perceived susceptibility of contracting COVID-19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My chance of getting COVID-19 in the next few months is great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2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am worried about the likelihood of getting COVID 19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3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Getting COVID-19 is currently a possibility for me.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28" w:type="dxa"/>
            <w:gridSpan w:val="3"/>
          </w:tcPr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b/>
                <w:bCs/>
                <w:i/>
                <w:iCs/>
              </w:rPr>
            </w:pPr>
            <w:r>
              <w:rPr>
                <w:b/>
                <w:bCs/>
                <w:i/>
                <w:iCs/>
              </w:rPr>
              <w:t>Perceived Severity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4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Complications from COVID-19 are serious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5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will be very sick if I get COVID-19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6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am afraid of getting COVID-19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28" w:type="dxa"/>
            <w:gridSpan w:val="3"/>
          </w:tcPr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/>
                <w:bCs/>
                <w:i/>
                <w:iCs/>
                <w:color w:val="333333"/>
                <w:shd w:val="clear" w:color="auto" w:fill="FFFFFF"/>
              </w:rPr>
              <w:t>Perceived benefits of COVID-19 vaccination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7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Vaccination is a good idea because I feel less worried about catching COVID-19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8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Vaccination decreases my chance of getting COVID-19 or its complications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28" w:type="dxa"/>
            <w:gridSpan w:val="3"/>
          </w:tcPr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/>
                <w:bCs/>
                <w:i/>
                <w:iCs/>
                <w:color w:val="333333"/>
                <w:shd w:val="clear" w:color="auto" w:fill="FFFFFF"/>
              </w:rPr>
              <w:t>Perceived barriers of COVID-19 vaccination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9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Worry the possible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side-effects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of COVID-19 vaccination would interfere with my usual activities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10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 am concern about 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efficacy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of the COVID-19 vaccination 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11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 am concern about the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safety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of the COVID-19 vaccination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</w:pPr>
            <w:r>
              <w:rPr>
                <w:bCs/>
                <w:iCs/>
                <w:lang w:val="en-GB"/>
              </w:rPr>
              <w:t xml:space="preserve">[  4  ] </w:t>
            </w:r>
            <w:r>
              <w:rPr>
                <w:rFonts w:hint="eastAsia" w:eastAsia="宋体"/>
                <w:bCs/>
                <w:iCs/>
                <w:lang w:val="en-US" w:eastAsia="zh-CN"/>
              </w:rPr>
              <w:t xml:space="preserve"> </w:t>
            </w:r>
            <w:r>
              <w:rPr>
                <w:bCs/>
                <w:iCs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12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I am concern of my </w:t>
            </w: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u w:val="single"/>
                <w:shd w:val="clear" w:color="auto" w:fill="FFFFFF"/>
              </w:rPr>
              <w:t>affordability (high cost of the vaccine)</w:t>
            </w: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 xml:space="preserve"> of getting the COVID-19 vaccination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13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 w:eastAsia="zh-CN"/>
              </w:rPr>
              <w:t xml:space="preserve">I am concern of the faulty/fake COVID-19 vaccine 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9828" w:type="dxa"/>
            <w:gridSpan w:val="3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color w:val="333333"/>
                <w:sz w:val="24"/>
                <w:szCs w:val="24"/>
                <w:shd w:val="clear" w:color="auto" w:fill="FFFFFF"/>
              </w:rPr>
              <w:t>Cues to action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hAnsi="Times New Roman" w:cs="Times New Roman"/>
                <w:iCs/>
                <w:sz w:val="24"/>
                <w:szCs w:val="24"/>
                <w:lang w:val="en-US" w:eastAsia="zh-CN"/>
              </w:rPr>
              <w:t>4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will only take the COVID-19 vaccine if I was given adequate information about it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Strongly Disagree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hint="eastAsia" w:ascii="Times New Roman" w:hAnsi="Times New Roman" w:eastAsia="宋体" w:cs="Times New Roman"/>
                <w:iCs/>
                <w:sz w:val="24"/>
                <w:szCs w:val="24"/>
                <w:lang w:val="en-US" w:eastAsia="zh-CN"/>
              </w:rPr>
            </w:pPr>
            <w:r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  <w:t>1</w:t>
            </w:r>
            <w:r>
              <w:rPr>
                <w:rFonts w:hint="eastAsia" w:ascii="Times New Roman" w:hAnsi="Times New Roman" w:cs="Times New Roman"/>
                <w:iCs/>
                <w:sz w:val="24"/>
                <w:szCs w:val="24"/>
                <w:lang w:val="en-US" w:eastAsia="zh-CN"/>
              </w:rPr>
              <w:t>5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color w:val="333333"/>
                <w:sz w:val="24"/>
                <w:szCs w:val="24"/>
                <w:shd w:val="clear" w:color="auto" w:fill="FFFFFF"/>
              </w:rPr>
              <w:t>I will only take the COVID-19 vaccine if the vaccine is taken by many in the public</w:t>
            </w:r>
          </w:p>
        </w:tc>
        <w:tc>
          <w:tcPr>
            <w:tcW w:w="2887" w:type="dxa"/>
          </w:tcPr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1  ]  Strong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[  2  ]  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3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Disagree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lang w:val="en-GB"/>
              </w:rPr>
              <w:t>Strongly Disagree</w:t>
            </w:r>
          </w:p>
        </w:tc>
      </w:tr>
    </w:tbl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</w:p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left" w:pos="4476"/>
          <w:tab w:val="center" w:pos="5400"/>
        </w:tabs>
        <w:spacing w:before="60" w:after="60" w:line="240" w:lineRule="auto"/>
        <w:contextualSpacing/>
        <w:jc w:val="center"/>
        <w:outlineLvl w:val="0"/>
        <w:rPr>
          <w:rFonts w:hint="eastAsia" w:ascii="Times New Roman" w:hAnsi="Times New Roman" w:eastAsia="宋体" w:cs="Times New Roman"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sz w:val="24"/>
          <w:szCs w:val="24"/>
          <w:bdr w:val="single" w:color="F2DBDB" w:sz="18" w:space="0"/>
          <w:shd w:val="clear" w:color="auto" w:fill="F2DBDB"/>
          <w:lang w:val="en-US"/>
        </w:rPr>
        <w:t xml:space="preserve">Section </w:t>
      </w:r>
      <w:r>
        <w:rPr>
          <w:rFonts w:hint="eastAsia" w:ascii="Times New Roman" w:hAnsi="Times New Roman" w:cs="Times New Roman"/>
          <w:sz w:val="24"/>
          <w:szCs w:val="24"/>
          <w:bdr w:val="single" w:color="F2DBDB" w:sz="18" w:space="0"/>
          <w:shd w:val="clear" w:color="auto" w:fill="F2DBDB"/>
          <w:lang w:val="en-US" w:eastAsia="zh-CN"/>
        </w:rPr>
        <w:t>E</w:t>
      </w:r>
    </w:p>
    <w:p>
      <w:pPr>
        <w:pBdr>
          <w:top w:val="single" w:color="C0504D" w:sz="8" w:space="3"/>
          <w:left w:val="single" w:color="C0504D" w:sz="8" w:space="0"/>
          <w:bottom w:val="single" w:color="C0504D" w:sz="8" w:space="0"/>
          <w:right w:val="single" w:color="C0504D" w:sz="8" w:space="1"/>
        </w:pBdr>
        <w:shd w:val="clear" w:color="auto" w:fill="F2DBDB"/>
        <w:tabs>
          <w:tab w:val="left" w:pos="4476"/>
          <w:tab w:val="center" w:pos="5400"/>
        </w:tabs>
        <w:spacing w:before="60" w:after="60" w:line="240" w:lineRule="auto"/>
        <w:contextualSpacing/>
        <w:jc w:val="center"/>
        <w:outlineLvl w:val="0"/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 w:eastAsia="zh-CN"/>
        </w:rPr>
      </w:pPr>
      <w:r>
        <w:rPr>
          <w:rFonts w:ascii="Times New Roman" w:hAnsi="Times New Roman" w:eastAsia="Times New Roman" w:cs="Times New Roman"/>
          <w:b/>
          <w:sz w:val="24"/>
          <w:szCs w:val="24"/>
          <w:bdr w:val="single" w:color="F2DBDB" w:sz="18" w:space="0"/>
          <w:shd w:val="clear" w:color="auto" w:fill="F2DBDB"/>
          <w:lang w:val="en-US"/>
        </w:rPr>
        <w:t xml:space="preserve">Willingness to Pay </w:t>
      </w:r>
    </w:p>
    <w:p>
      <w:pPr>
        <w:tabs>
          <w:tab w:val="left" w:pos="2469"/>
        </w:tabs>
        <w:spacing w:after="120" w:line="288" w:lineRule="auto"/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</w:pPr>
      <w:r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  <w:tab/>
      </w:r>
      <w:r>
        <w:rPr>
          <w:rFonts w:ascii="Times New Roman" w:hAnsi="Times New Roman" w:eastAsia="Times New Roman" w:cs="Times New Roman"/>
          <w:iCs/>
          <w:sz w:val="24"/>
          <w:szCs w:val="24"/>
          <w:lang w:val="en-US"/>
        </w:rPr>
        <w:tab/>
      </w:r>
    </w:p>
    <w:tbl>
      <w:tblPr>
        <w:tblStyle w:val="11"/>
        <w:tblW w:w="98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83"/>
        <w:gridCol w:w="6158"/>
        <w:gridCol w:w="288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3" w:hRule="atLeast"/>
          <w:jc w:val="center"/>
        </w:trPr>
        <w:tc>
          <w:tcPr>
            <w:tcW w:w="783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lang w:val="en-US"/>
              </w:rPr>
            </w:pPr>
          </w:p>
          <w:p>
            <w:pP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</w:pPr>
            <w:r>
              <w:rPr>
                <w:rFonts w:ascii="Times New Roman" w:hAnsi="Times New Roman" w:eastAsia="Times New Roman" w:cs="Times New Roman"/>
                <w:sz w:val="24"/>
                <w:szCs w:val="24"/>
                <w:lang w:val="en-US"/>
              </w:rPr>
              <w:t>1</w:t>
            </w:r>
          </w:p>
        </w:tc>
        <w:tc>
          <w:tcPr>
            <w:tcW w:w="6158" w:type="dxa"/>
          </w:tcPr>
          <w:p>
            <w:pPr>
              <w:spacing w:after="0" w:line="240" w:lineRule="auto"/>
              <w:rPr>
                <w:rFonts w:ascii="Times New Roman" w:hAnsi="Times New Roman" w:eastAsia="Times New Roman" w:cs="Times New Roman"/>
                <w:iCs/>
                <w:sz w:val="24"/>
                <w:szCs w:val="24"/>
                <w:highlight w:val="none"/>
                <w:lang w:val="en-US" w:eastAsia="zh-CN"/>
              </w:rPr>
            </w:pPr>
            <w:r>
              <w:rPr>
                <w:rFonts w:ascii="Times New Roman" w:hAnsi="Times New Roman" w:cs="Times New Roman"/>
                <w:color w:val="2A2A2A"/>
                <w:sz w:val="24"/>
                <w:szCs w:val="24"/>
                <w:highlight w:val="none"/>
                <w:shd w:val="clear" w:color="auto" w:fill="FFFFFF"/>
              </w:rPr>
              <w:t>What is the maximum amount you are willing to pay the COVID-19 vaccine per dose for your own vaccination?</w:t>
            </w:r>
          </w:p>
        </w:tc>
        <w:tc>
          <w:tcPr>
            <w:tcW w:w="2887" w:type="dxa"/>
          </w:tcPr>
          <w:p>
            <w:pPr>
              <w:tabs>
                <w:tab w:val="center" w:pos="133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1  ]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RMB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100</w:t>
            </w:r>
          </w:p>
          <w:p>
            <w:pPr>
              <w:tabs>
                <w:tab w:val="center" w:pos="1335"/>
              </w:tabs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2  ]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RMB2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3  ]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RMB3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4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RMB4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00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bCs/>
                <w:iCs/>
                <w:highlight w:val="none"/>
                <w:lang w:val="en-GB"/>
              </w:rPr>
            </w:pPr>
            <w:r>
              <w:rPr>
                <w:bCs/>
                <w:iCs/>
                <w:highlight w:val="none"/>
                <w:lang w:val="en-GB"/>
              </w:rPr>
              <w:t>[  5  ]</w:t>
            </w:r>
            <w:r>
              <w:rPr>
                <w:rFonts w:eastAsia="宋体"/>
                <w:bCs/>
                <w:i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Cs/>
                <w:iCs/>
                <w:highlight w:val="none"/>
                <w:lang w:val="en-US" w:eastAsia="zh-CN"/>
              </w:rPr>
              <w:t xml:space="preserve"> </w:t>
            </w:r>
            <w:r>
              <w:rPr>
                <w:bCs/>
                <w:iCs/>
                <w:highlight w:val="none"/>
                <w:lang w:val="en-US" w:eastAsia="zh-CN"/>
              </w:rPr>
              <w:t>RMB</w:t>
            </w:r>
            <w:r>
              <w:rPr>
                <w:rFonts w:eastAsia="宋体"/>
                <w:bCs/>
                <w:iCs/>
                <w:highlight w:val="none"/>
                <w:lang w:val="en-US" w:eastAsia="zh-CN"/>
              </w:rPr>
              <w:t>5</w:t>
            </w:r>
            <w:r>
              <w:rPr>
                <w:bCs/>
                <w:iCs/>
                <w:highlight w:val="none"/>
                <w:lang w:val="en-GB"/>
              </w:rPr>
              <w:t>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6  ] 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RMB6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00</w:t>
            </w:r>
          </w:p>
          <w:p>
            <w:pPr>
              <w:spacing w:after="0" w:line="240" w:lineRule="auto"/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</w:pP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 xml:space="preserve">[  7  ] </w:t>
            </w:r>
            <w:r>
              <w:rPr>
                <w:rFonts w:hint="eastAsia"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 xml:space="preserve"> 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US" w:eastAsia="zh-CN"/>
              </w:rPr>
              <w:t>RMB7</w:t>
            </w:r>
            <w:r>
              <w:rPr>
                <w:rFonts w:ascii="Times New Roman" w:hAnsi="Times New Roman" w:cs="Times New Roman"/>
                <w:bCs/>
                <w:iCs/>
                <w:sz w:val="24"/>
                <w:szCs w:val="24"/>
                <w:highlight w:val="none"/>
                <w:lang w:val="en-GB"/>
              </w:rPr>
              <w:t>00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bCs/>
                <w:iCs/>
                <w:highlight w:val="none"/>
                <w:lang w:val="en-GB"/>
              </w:rPr>
            </w:pPr>
            <w:r>
              <w:rPr>
                <w:bCs/>
                <w:iCs/>
                <w:highlight w:val="none"/>
                <w:lang w:val="en-GB"/>
              </w:rPr>
              <w:t>[  8  ]</w:t>
            </w:r>
            <w:r>
              <w:rPr>
                <w:rFonts w:eastAsia="宋体"/>
                <w:bCs/>
                <w:i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Cs/>
                <w:iCs/>
                <w:highlight w:val="none"/>
                <w:lang w:val="en-US" w:eastAsia="zh-CN"/>
              </w:rPr>
              <w:t xml:space="preserve"> </w:t>
            </w:r>
            <w:r>
              <w:rPr>
                <w:bCs/>
                <w:iCs/>
                <w:highlight w:val="none"/>
                <w:lang w:val="en-US" w:eastAsia="zh-CN"/>
              </w:rPr>
              <w:t>RMB</w:t>
            </w:r>
            <w:r>
              <w:rPr>
                <w:rFonts w:eastAsia="宋体"/>
                <w:bCs/>
                <w:iCs/>
                <w:highlight w:val="none"/>
                <w:lang w:val="en-US" w:eastAsia="zh-CN"/>
              </w:rPr>
              <w:t>800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bCs/>
                <w:iCs/>
                <w:highlight w:val="none"/>
                <w:lang w:val="en-GB"/>
              </w:rPr>
            </w:pPr>
            <w:r>
              <w:rPr>
                <w:bCs/>
                <w:iCs/>
                <w:highlight w:val="none"/>
                <w:lang w:val="en-GB"/>
              </w:rPr>
              <w:t>[  9  ]</w:t>
            </w:r>
            <w:r>
              <w:rPr>
                <w:rFonts w:eastAsia="宋体"/>
                <w:bCs/>
                <w:iCs/>
                <w:highlight w:val="none"/>
                <w:lang w:val="en-US" w:eastAsia="zh-CN"/>
              </w:rPr>
              <w:t xml:space="preserve"> </w:t>
            </w:r>
            <w:r>
              <w:rPr>
                <w:rFonts w:hint="eastAsia" w:eastAsia="宋体"/>
                <w:bCs/>
                <w:iCs/>
                <w:highlight w:val="none"/>
                <w:lang w:val="en-US" w:eastAsia="zh-CN"/>
              </w:rPr>
              <w:t xml:space="preserve"> </w:t>
            </w:r>
            <w:r>
              <w:rPr>
                <w:bCs/>
                <w:iCs/>
                <w:highlight w:val="none"/>
                <w:lang w:val="en-US" w:eastAsia="zh-CN"/>
              </w:rPr>
              <w:t>RMB</w:t>
            </w:r>
            <w:r>
              <w:rPr>
                <w:rFonts w:eastAsia="宋体"/>
                <w:bCs/>
                <w:iCs/>
                <w:highlight w:val="none"/>
                <w:lang w:val="en-US" w:eastAsia="zh-CN"/>
              </w:rPr>
              <w:t>900</w:t>
            </w:r>
          </w:p>
          <w:p>
            <w:pPr>
              <w:pStyle w:val="9"/>
              <w:shd w:val="clear" w:color="auto" w:fill="F1F1F1"/>
              <w:spacing w:before="0" w:beforeAutospacing="0" w:after="0" w:afterAutospacing="0" w:line="336" w:lineRule="atLeast"/>
              <w:textAlignment w:val="baseline"/>
              <w:rPr>
                <w:highlight w:val="none"/>
              </w:rPr>
            </w:pPr>
          </w:p>
        </w:tc>
      </w:tr>
    </w:tbl>
    <w:p>
      <w:pPr>
        <w:tabs>
          <w:tab w:val="left" w:pos="5072"/>
        </w:tabs>
        <w:rPr>
          <w:rFonts w:ascii="Times New Roman" w:hAnsi="Times New Roman" w:cs="Times New Roman" w:eastAsiaTheme="minorHAnsi"/>
          <w:b/>
          <w:bCs/>
          <w:sz w:val="24"/>
          <w:szCs w:val="24"/>
        </w:rPr>
      </w:pPr>
    </w:p>
    <w:p>
      <w:pPr>
        <w:tabs>
          <w:tab w:val="left" w:pos="5072"/>
        </w:tabs>
        <w:rPr>
          <w:rFonts w:ascii="Times New Roman" w:hAnsi="Times New Roman" w:cs="Times New Roman" w:eastAsiaTheme="minorHAnsi"/>
          <w:b/>
          <w:bCs/>
          <w:sz w:val="24"/>
          <w:szCs w:val="24"/>
        </w:rPr>
      </w:pPr>
    </w:p>
    <w:p>
      <w:pPr>
        <w:spacing w:after="200" w:line="276" w:lineRule="auto"/>
        <w:jc w:val="both"/>
        <w:rPr>
          <w:rFonts w:ascii="Times New Roman" w:hAnsi="Times New Roman" w:eastAsia="等线" w:cs="Times New Roman"/>
          <w:b/>
          <w:bCs/>
          <w:iCs/>
          <w:sz w:val="24"/>
          <w:szCs w:val="24"/>
          <w:lang w:eastAsia="zh-CN"/>
        </w:rPr>
      </w:pPr>
    </w:p>
    <w:sectPr>
      <w:footerReference r:id="rId3" w:type="default"/>
      <w:pgSz w:w="11906" w:h="16838"/>
      <w:pgMar w:top="1440" w:right="1440" w:bottom="1440" w:left="1440" w:header="708" w:footer="708" w:gutter="0"/>
      <w:cols w:space="708" w:num="1"/>
      <w:docGrid w:linePitch="360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Calibri Light">
    <w:panose1 w:val="020F0302020204030204"/>
    <w:charset w:val="00"/>
    <w:family w:val="swiss"/>
    <w:pitch w:val="default"/>
    <w:sig w:usb0="E4002EFF" w:usb1="C000247B" w:usb2="00000009" w:usb3="00000000" w:csb0="200001F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Segoe UI">
    <w:panose1 w:val="020B0502040204020203"/>
    <w:charset w:val="00"/>
    <w:family w:val="swiss"/>
    <w:pitch w:val="default"/>
    <w:sig w:usb0="E4002EFF" w:usb1="C000E47F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Times New Roman Uni">
    <w:panose1 w:val="02020603050405020304"/>
    <w:charset w:val="86"/>
    <w:family w:val="auto"/>
    <w:pitch w:val="default"/>
    <w:sig w:usb0="B334AAFF" w:usb1="F9FFFFFF" w:usb2="0000003E" w:usb3="00000000" w:csb0="601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7"/>
    </w:pPr>
    <w:r>
      <w:rPr>
        <w:sz w:val="18"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>
                          <w:pPr>
                            <w:pStyle w:val="7"/>
                            <w:rPr>
                              <w:rFonts w:hint="eastAsia" w:eastAsia="宋体"/>
                              <w:lang w:eastAsia="zh-CN"/>
                            </w:rPr>
                          </w:pP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separate"/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t>1</w:t>
                          </w:r>
                          <w:r>
                            <w:rPr>
                              <w:rFonts w:hint="eastAsia"/>
                              <w:lang w:eastAsia="zh-CN"/>
                            </w:rPr>
                            <w:fldChar w:fldCharType="end"/>
                          </w:r>
                        </w:p>
                      </w:txbxContent>
                    </wps:txbx>
                    <wps:bodyPr rot="0" spcFirstLastPara="0" vertOverflow="overflow" horzOverflow="overflow" vert="horz" wrap="none" lIns="0" tIns="0" rIns="0" bIns="0" numCol="1" spcCol="0" rtlCol="0" fromWordArt="0" anchor="t" anchorCtr="0" forceAA="0" upright="0" compatLnSpc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8240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7"/>
                      <w:rPr>
                        <w:rFonts w:hint="eastAsia" w:eastAsia="宋体"/>
                        <w:lang w:eastAsia="zh-CN"/>
                      </w:rPr>
                    </w:pPr>
                    <w:r>
                      <w:rPr>
                        <w:rFonts w:hint="eastAsia"/>
                        <w:lang w:eastAsia="zh-CN"/>
                      </w:rPr>
                      <w:fldChar w:fldCharType="begin"/>
                    </w:r>
                    <w:r>
                      <w:rPr>
                        <w:rFonts w:hint="eastAsia"/>
                        <w:lang w:eastAsia="zh-CN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lang w:eastAsia="zh-CN"/>
                      </w:rPr>
                      <w:fldChar w:fldCharType="separate"/>
                    </w:r>
                    <w:r>
                      <w:rPr>
                        <w:rFonts w:hint="eastAsia"/>
                        <w:lang w:eastAsia="zh-CN"/>
                      </w:rPr>
                      <w:t>1</w:t>
                    </w:r>
                    <w:r>
                      <w:rPr>
                        <w:rFonts w:hint="eastAsia"/>
                        <w:lang w:eastAsia="zh-CN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bordersDoNotSurroundHeader w:val="0"/>
  <w:bordersDoNotSurroundFooter w:val="0"/>
  <w:hideSpellingErrors/>
  <w:hideGrammaticalErrors/>
  <w:documentProtection w:enforcement="0"/>
  <w:defaultTabStop w:val="720"/>
  <w:displayHorizontalDrawingGridEvery w:val="1"/>
  <w:displayVerticalDrawingGridEvery w:val="1"/>
  <w:noPunctuationKerning w:val="1"/>
  <w:characterSpacingControl w:val="doNotCompress"/>
  <w:compat>
    <w:doNotExpandShiftReturn/>
    <w:doNotWrapTextWithPunct/>
    <w:doNotUseEastAsianBreakRules/>
    <w:useFELayout/>
    <w:doNotUseIndentAsNumberingTabStop/>
    <w:useAltKinsokuLineBreak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yMjczNjWxNAMxzE2MlXSUglOLizPz80AKDA1qAeqtAMgtAAAA"/>
  </w:docVars>
  <w:rsids>
    <w:rsidRoot w:val="00AA049C"/>
    <w:rsid w:val="0000237A"/>
    <w:rsid w:val="0002584A"/>
    <w:rsid w:val="000D4278"/>
    <w:rsid w:val="000F323B"/>
    <w:rsid w:val="0013483D"/>
    <w:rsid w:val="00147CB1"/>
    <w:rsid w:val="001B7393"/>
    <w:rsid w:val="00200B91"/>
    <w:rsid w:val="0022385C"/>
    <w:rsid w:val="002243B0"/>
    <w:rsid w:val="002405C7"/>
    <w:rsid w:val="002438BA"/>
    <w:rsid w:val="00266AFE"/>
    <w:rsid w:val="0027444D"/>
    <w:rsid w:val="002D1736"/>
    <w:rsid w:val="0031228A"/>
    <w:rsid w:val="00363CBB"/>
    <w:rsid w:val="0038767B"/>
    <w:rsid w:val="003C6DD6"/>
    <w:rsid w:val="003E2554"/>
    <w:rsid w:val="0042754F"/>
    <w:rsid w:val="00476A0D"/>
    <w:rsid w:val="004C33E7"/>
    <w:rsid w:val="004C7EAE"/>
    <w:rsid w:val="004E4DA7"/>
    <w:rsid w:val="00504818"/>
    <w:rsid w:val="00524AC9"/>
    <w:rsid w:val="00527857"/>
    <w:rsid w:val="0054151B"/>
    <w:rsid w:val="005E0E33"/>
    <w:rsid w:val="00612978"/>
    <w:rsid w:val="00642D90"/>
    <w:rsid w:val="006A3722"/>
    <w:rsid w:val="006C43BB"/>
    <w:rsid w:val="006C5842"/>
    <w:rsid w:val="007008FE"/>
    <w:rsid w:val="00715DCB"/>
    <w:rsid w:val="0071627A"/>
    <w:rsid w:val="007211FB"/>
    <w:rsid w:val="00723359"/>
    <w:rsid w:val="00733BB4"/>
    <w:rsid w:val="00744D38"/>
    <w:rsid w:val="00765CD9"/>
    <w:rsid w:val="00786611"/>
    <w:rsid w:val="007870C6"/>
    <w:rsid w:val="0079323D"/>
    <w:rsid w:val="007A73D5"/>
    <w:rsid w:val="008062DB"/>
    <w:rsid w:val="008278A9"/>
    <w:rsid w:val="00866C2C"/>
    <w:rsid w:val="00873742"/>
    <w:rsid w:val="00885798"/>
    <w:rsid w:val="00910BA9"/>
    <w:rsid w:val="00A97789"/>
    <w:rsid w:val="00AA049C"/>
    <w:rsid w:val="00AB2C40"/>
    <w:rsid w:val="00AC7D80"/>
    <w:rsid w:val="00AF1D42"/>
    <w:rsid w:val="00B17D84"/>
    <w:rsid w:val="00B5749A"/>
    <w:rsid w:val="00B87EA7"/>
    <w:rsid w:val="00B909BA"/>
    <w:rsid w:val="00BB028F"/>
    <w:rsid w:val="00BB1A3F"/>
    <w:rsid w:val="00C00DED"/>
    <w:rsid w:val="00C0433C"/>
    <w:rsid w:val="00C17F45"/>
    <w:rsid w:val="00C300BD"/>
    <w:rsid w:val="00CA329F"/>
    <w:rsid w:val="00D3521E"/>
    <w:rsid w:val="00D4744E"/>
    <w:rsid w:val="00D52C63"/>
    <w:rsid w:val="00DB159B"/>
    <w:rsid w:val="00DD7238"/>
    <w:rsid w:val="00DD76DB"/>
    <w:rsid w:val="00DD7A7C"/>
    <w:rsid w:val="00E040C2"/>
    <w:rsid w:val="00E659EF"/>
    <w:rsid w:val="00EB63FA"/>
    <w:rsid w:val="00EC5EB1"/>
    <w:rsid w:val="00F17CCA"/>
    <w:rsid w:val="00F3352A"/>
    <w:rsid w:val="00F568ED"/>
    <w:rsid w:val="00FB7CA4"/>
    <w:rsid w:val="00FF255C"/>
    <w:rsid w:val="06AF0260"/>
    <w:rsid w:val="074117DD"/>
    <w:rsid w:val="0C6740FB"/>
    <w:rsid w:val="0EF969D8"/>
    <w:rsid w:val="0FCE1483"/>
    <w:rsid w:val="10C32DD9"/>
    <w:rsid w:val="15847FF5"/>
    <w:rsid w:val="16341891"/>
    <w:rsid w:val="1C5B515D"/>
    <w:rsid w:val="1E7A7C47"/>
    <w:rsid w:val="1F63403A"/>
    <w:rsid w:val="24D83BA0"/>
    <w:rsid w:val="26CC5CCC"/>
    <w:rsid w:val="284265B7"/>
    <w:rsid w:val="2B064340"/>
    <w:rsid w:val="2B102E46"/>
    <w:rsid w:val="2C9007C4"/>
    <w:rsid w:val="2D7F1C5A"/>
    <w:rsid w:val="2F57315F"/>
    <w:rsid w:val="37B25F90"/>
    <w:rsid w:val="3B8008DD"/>
    <w:rsid w:val="3D941130"/>
    <w:rsid w:val="4013521C"/>
    <w:rsid w:val="40482780"/>
    <w:rsid w:val="4288258E"/>
    <w:rsid w:val="4AEC41AA"/>
    <w:rsid w:val="4CD80513"/>
    <w:rsid w:val="54DA0DCE"/>
    <w:rsid w:val="552072E6"/>
    <w:rsid w:val="55B447ED"/>
    <w:rsid w:val="58977118"/>
    <w:rsid w:val="5EDE4A46"/>
    <w:rsid w:val="63703157"/>
    <w:rsid w:val="63A17168"/>
    <w:rsid w:val="66AB51A3"/>
    <w:rsid w:val="697245EB"/>
    <w:rsid w:val="6BB74D34"/>
    <w:rsid w:val="6D903E83"/>
    <w:rsid w:val="7175014F"/>
    <w:rsid w:val="75D7099E"/>
    <w:rsid w:val="76D263D0"/>
    <w:rsid w:val="7C390529"/>
    <w:rsid w:val="7EC747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MY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qFormat="1"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qFormat="1"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qFormat="1"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spacing w:after="160" w:line="259" w:lineRule="auto"/>
    </w:pPr>
    <w:rPr>
      <w:rFonts w:eastAsia="宋体" w:asciiTheme="minorHAnsi" w:hAnsiTheme="minorHAnsi" w:cstheme="minorBidi"/>
      <w:sz w:val="22"/>
      <w:szCs w:val="22"/>
      <w:lang w:val="en-MY" w:eastAsia="en-US" w:bidi="ar-SA"/>
    </w:rPr>
  </w:style>
  <w:style w:type="paragraph" w:styleId="2">
    <w:name w:val="heading 1"/>
    <w:basedOn w:val="1"/>
    <w:next w:val="1"/>
    <w:link w:val="19"/>
    <w:qFormat/>
    <w:uiPriority w:val="9"/>
    <w:pPr>
      <w:keepNext/>
      <w:keepLines/>
      <w:spacing w:before="240" w:after="0"/>
      <w:outlineLvl w:val="0"/>
    </w:pPr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paragraph" w:styleId="3">
    <w:name w:val="heading 2"/>
    <w:basedOn w:val="1"/>
    <w:next w:val="1"/>
    <w:link w:val="20"/>
    <w:unhideWhenUsed/>
    <w:qFormat/>
    <w:uiPriority w:val="9"/>
    <w:pPr>
      <w:keepNext/>
      <w:keepLines/>
      <w:spacing w:before="40" w:after="0"/>
      <w:outlineLvl w:val="1"/>
    </w:pPr>
    <w:rPr>
      <w:rFonts w:asciiTheme="majorHAnsi" w:hAnsiTheme="majorHAnsi" w:eastAsiaTheme="majorEastAsia" w:cstheme="majorBidi"/>
      <w:color w:val="2F5597" w:themeColor="accent1" w:themeShade="BF"/>
      <w:sz w:val="26"/>
      <w:szCs w:val="26"/>
    </w:rPr>
  </w:style>
  <w:style w:type="paragraph" w:styleId="4">
    <w:name w:val="heading 3"/>
    <w:basedOn w:val="1"/>
    <w:next w:val="1"/>
    <w:link w:val="17"/>
    <w:semiHidden/>
    <w:unhideWhenUsed/>
    <w:qFormat/>
    <w:uiPriority w:val="9"/>
    <w:pPr>
      <w:keepNext/>
      <w:keepLines/>
      <w:spacing w:before="40" w:after="0"/>
      <w:outlineLvl w:val="2"/>
    </w:pPr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character" w:default="1" w:styleId="12">
    <w:name w:val="Default Paragraph Font"/>
    <w:semiHidden/>
    <w:unhideWhenUsed/>
    <w:qFormat/>
    <w:uiPriority w:val="1"/>
  </w:style>
  <w:style w:type="table" w:default="1" w:styleId="11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annotation text"/>
    <w:basedOn w:val="1"/>
    <w:link w:val="16"/>
    <w:semiHidden/>
    <w:unhideWhenUsed/>
    <w:qFormat/>
    <w:uiPriority w:val="99"/>
    <w:pPr>
      <w:spacing w:line="240" w:lineRule="auto"/>
    </w:pPr>
    <w:rPr>
      <w:sz w:val="20"/>
      <w:szCs w:val="20"/>
    </w:rPr>
  </w:style>
  <w:style w:type="paragraph" w:styleId="6">
    <w:name w:val="Balloon Text"/>
    <w:basedOn w:val="1"/>
    <w:link w:val="15"/>
    <w:semiHidden/>
    <w:unhideWhenUsed/>
    <w:qFormat/>
    <w:uiPriority w:val="99"/>
    <w:pPr>
      <w:spacing w:after="0" w:line="240" w:lineRule="auto"/>
    </w:pPr>
    <w:rPr>
      <w:rFonts w:ascii="Segoe UI" w:hAnsi="Segoe UI" w:cs="Segoe UI"/>
      <w:sz w:val="18"/>
      <w:szCs w:val="18"/>
    </w:rPr>
  </w:style>
  <w:style w:type="paragraph" w:styleId="7">
    <w:name w:val="footer"/>
    <w:basedOn w:val="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8">
    <w:name w:val="header"/>
    <w:basedOn w:val="1"/>
    <w:semiHidden/>
    <w:unhideWhenUsed/>
    <w:qFormat/>
    <w:uiPriority w:val="99"/>
    <w:pPr>
      <w:pBdr>
        <w:top w:val="none" w:color="auto" w:sz="0" w:space="1"/>
        <w:left w:val="none" w:color="auto" w:sz="0" w:space="4"/>
        <w:bottom w:val="none" w:color="auto" w:sz="0" w:space="1"/>
        <w:right w:val="none" w:color="auto" w:sz="0" w:space="4"/>
      </w:pBdr>
      <w:tabs>
        <w:tab w:val="center" w:pos="4153"/>
        <w:tab w:val="right" w:pos="8306"/>
      </w:tabs>
      <w:snapToGrid w:val="0"/>
      <w:spacing w:line="240" w:lineRule="auto"/>
      <w:jc w:val="both"/>
      <w:outlineLvl w:val="9"/>
    </w:pPr>
    <w:rPr>
      <w:sz w:val="18"/>
    </w:rPr>
  </w:style>
  <w:style w:type="paragraph" w:styleId="9">
    <w:name w:val="Normal (Web)"/>
    <w:basedOn w:val="1"/>
    <w:unhideWhenUsed/>
    <w:qFormat/>
    <w:uiPriority w:val="99"/>
    <w:pPr>
      <w:spacing w:before="100" w:beforeAutospacing="1" w:after="100" w:afterAutospacing="1" w:line="240" w:lineRule="auto"/>
    </w:pPr>
    <w:rPr>
      <w:rFonts w:ascii="Times New Roman" w:hAnsi="Times New Roman" w:eastAsia="Times New Roman" w:cs="Times New Roman"/>
      <w:sz w:val="24"/>
      <w:szCs w:val="24"/>
      <w:lang w:eastAsia="en-MY"/>
    </w:rPr>
  </w:style>
  <w:style w:type="paragraph" w:styleId="10">
    <w:name w:val="annotation subject"/>
    <w:basedOn w:val="5"/>
    <w:next w:val="5"/>
    <w:link w:val="21"/>
    <w:semiHidden/>
    <w:unhideWhenUsed/>
    <w:qFormat/>
    <w:uiPriority w:val="99"/>
    <w:rPr>
      <w:b/>
      <w:bCs/>
    </w:rPr>
  </w:style>
  <w:style w:type="character" w:styleId="13">
    <w:name w:val="Emphasis"/>
    <w:basedOn w:val="12"/>
    <w:qFormat/>
    <w:uiPriority w:val="20"/>
    <w:rPr>
      <w:i/>
      <w:iCs/>
    </w:rPr>
  </w:style>
  <w:style w:type="character" w:styleId="14">
    <w:name w:val="annotation reference"/>
    <w:basedOn w:val="12"/>
    <w:semiHidden/>
    <w:unhideWhenUsed/>
    <w:qFormat/>
    <w:uiPriority w:val="99"/>
    <w:rPr>
      <w:sz w:val="16"/>
      <w:szCs w:val="16"/>
    </w:rPr>
  </w:style>
  <w:style w:type="character" w:customStyle="1" w:styleId="15">
    <w:name w:val="Balloon Text Char"/>
    <w:basedOn w:val="12"/>
    <w:link w:val="6"/>
    <w:semiHidden/>
    <w:qFormat/>
    <w:uiPriority w:val="99"/>
    <w:rPr>
      <w:rFonts w:ascii="Segoe UI" w:hAnsi="Segoe UI" w:cs="Segoe UI"/>
      <w:sz w:val="18"/>
      <w:szCs w:val="18"/>
    </w:rPr>
  </w:style>
  <w:style w:type="character" w:customStyle="1" w:styleId="16">
    <w:name w:val="Comment Text Char"/>
    <w:basedOn w:val="12"/>
    <w:link w:val="5"/>
    <w:semiHidden/>
    <w:qFormat/>
    <w:uiPriority w:val="99"/>
    <w:rPr>
      <w:rFonts w:eastAsia="宋体"/>
      <w:sz w:val="20"/>
      <w:szCs w:val="20"/>
    </w:rPr>
  </w:style>
  <w:style w:type="character" w:customStyle="1" w:styleId="17">
    <w:name w:val="Heading 3 Char"/>
    <w:basedOn w:val="12"/>
    <w:link w:val="4"/>
    <w:semiHidden/>
    <w:qFormat/>
    <w:uiPriority w:val="9"/>
    <w:rPr>
      <w:rFonts w:asciiTheme="majorHAnsi" w:hAnsiTheme="majorHAnsi" w:eastAsiaTheme="majorEastAsia" w:cstheme="majorBidi"/>
      <w:color w:val="203864" w:themeColor="accent1" w:themeShade="80"/>
      <w:sz w:val="24"/>
      <w:szCs w:val="24"/>
    </w:rPr>
  </w:style>
  <w:style w:type="paragraph" w:styleId="18">
    <w:name w:val="List Paragraph"/>
    <w:basedOn w:val="1"/>
    <w:qFormat/>
    <w:uiPriority w:val="34"/>
    <w:pPr>
      <w:ind w:left="720"/>
      <w:contextualSpacing/>
    </w:pPr>
  </w:style>
  <w:style w:type="character" w:customStyle="1" w:styleId="19">
    <w:name w:val="Heading 1 Char"/>
    <w:basedOn w:val="12"/>
    <w:link w:val="2"/>
    <w:qFormat/>
    <w:uiPriority w:val="9"/>
    <w:rPr>
      <w:rFonts w:asciiTheme="majorHAnsi" w:hAnsiTheme="majorHAnsi" w:eastAsiaTheme="majorEastAsia" w:cstheme="majorBidi"/>
      <w:color w:val="2F5597" w:themeColor="accent1" w:themeShade="BF"/>
      <w:sz w:val="32"/>
      <w:szCs w:val="32"/>
    </w:rPr>
  </w:style>
  <w:style w:type="character" w:customStyle="1" w:styleId="20">
    <w:name w:val="Heading 2 Char"/>
    <w:basedOn w:val="12"/>
    <w:link w:val="3"/>
    <w:qFormat/>
    <w:uiPriority w:val="9"/>
    <w:rPr>
      <w:rFonts w:asciiTheme="majorHAnsi" w:hAnsiTheme="majorHAnsi" w:eastAsiaTheme="majorEastAsia" w:cstheme="majorBidi"/>
      <w:color w:val="2F5597" w:themeColor="accent1" w:themeShade="BF"/>
      <w:sz w:val="26"/>
      <w:szCs w:val="26"/>
      <w:lang w:eastAsia="en-US"/>
    </w:rPr>
  </w:style>
  <w:style w:type="character" w:customStyle="1" w:styleId="21">
    <w:name w:val="Comment Subject Char"/>
    <w:basedOn w:val="16"/>
    <w:link w:val="10"/>
    <w:semiHidden/>
    <w:qFormat/>
    <w:uiPriority w:val="99"/>
    <w:rPr>
      <w:rFonts w:eastAsia="宋体" w:asciiTheme="minorHAnsi" w:hAnsiTheme="minorHAnsi" w:cstheme="minorBidi"/>
      <w:b/>
      <w:bCs/>
      <w:sz w:val="20"/>
      <w:szCs w:val="20"/>
      <w:lang w:eastAsia="en-US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8</Pages>
  <Words>1531</Words>
  <Characters>8733</Characters>
  <Lines>72</Lines>
  <Paragraphs>20</Paragraphs>
  <TotalTime>13</TotalTime>
  <ScaleCrop>false</ScaleCrop>
  <LinksUpToDate>false</LinksUpToDate>
  <CharactersWithSpaces>10244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2020-04-27T06:39:00Z</dcterms:created>
  <dc:creator>Li Ping Wong</dc:creator>
  <cp:lastModifiedBy>YL</cp:lastModifiedBy>
  <cp:lastPrinted>2020-03-03T05:22:00Z</cp:lastPrinted>
  <dcterms:modified xsi:type="dcterms:W3CDTF">2020-11-25T01:46:32Z</dcterms:modified>
  <cp:revision>8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