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705"/>
        <w:gridCol w:w="1800"/>
        <w:gridCol w:w="2253"/>
      </w:tblGrid>
      <w:tr w:rsidR="006A70AB" w14:paraId="59B9AC10" w14:textId="77777777" w:rsidTr="008C0525">
        <w:tc>
          <w:tcPr>
            <w:tcW w:w="2252" w:type="dxa"/>
          </w:tcPr>
          <w:p w14:paraId="137DF036" w14:textId="5A56B9A7" w:rsidR="006A70AB" w:rsidRDefault="006A70AB">
            <w:r>
              <w:t>Tick name</w:t>
            </w:r>
          </w:p>
        </w:tc>
        <w:tc>
          <w:tcPr>
            <w:tcW w:w="2705" w:type="dxa"/>
          </w:tcPr>
          <w:p w14:paraId="61751611" w14:textId="2A832C5E" w:rsidR="006A70AB" w:rsidRDefault="006A70AB">
            <w:r>
              <w:t>Reference used</w:t>
            </w:r>
          </w:p>
        </w:tc>
        <w:tc>
          <w:tcPr>
            <w:tcW w:w="1800" w:type="dxa"/>
          </w:tcPr>
          <w:p w14:paraId="63DC6AD5" w14:textId="3EACEA04" w:rsidR="006A70AB" w:rsidRDefault="006A70AB">
            <w:r>
              <w:t>Number of reads mapped</w:t>
            </w:r>
          </w:p>
        </w:tc>
        <w:tc>
          <w:tcPr>
            <w:tcW w:w="2253" w:type="dxa"/>
          </w:tcPr>
          <w:p w14:paraId="19FB535C" w14:textId="3913CFF0" w:rsidR="006A70AB" w:rsidRDefault="006A70AB">
            <w:r>
              <w:t>% of query covered</w:t>
            </w:r>
          </w:p>
        </w:tc>
      </w:tr>
      <w:tr w:rsidR="006A70AB" w14:paraId="627415BC" w14:textId="77777777" w:rsidTr="008C0525">
        <w:tc>
          <w:tcPr>
            <w:tcW w:w="2252" w:type="dxa"/>
          </w:tcPr>
          <w:p w14:paraId="430AD221" w14:textId="33E1A7E9" w:rsidR="006A70AB" w:rsidRDefault="006A70AB">
            <w:r>
              <w:t>Jericho camel tick 2.1</w:t>
            </w:r>
          </w:p>
        </w:tc>
        <w:tc>
          <w:tcPr>
            <w:tcW w:w="2705" w:type="dxa"/>
          </w:tcPr>
          <w:p w14:paraId="112C208C" w14:textId="5A7083C2" w:rsidR="006A70AB" w:rsidRDefault="006A70AB">
            <w:r w:rsidRPr="005B1ECE">
              <w:rPr>
                <w:i/>
              </w:rPr>
              <w:t xml:space="preserve">F. </w:t>
            </w:r>
            <w:proofErr w:type="spellStart"/>
            <w:r w:rsidRPr="005B1ECE">
              <w:rPr>
                <w:i/>
              </w:rPr>
              <w:t>persica</w:t>
            </w:r>
            <w:proofErr w:type="spellEnd"/>
            <w:r>
              <w:t>; CP013022</w:t>
            </w:r>
          </w:p>
        </w:tc>
        <w:tc>
          <w:tcPr>
            <w:tcW w:w="1800" w:type="dxa"/>
          </w:tcPr>
          <w:p w14:paraId="64E94531" w14:textId="1B6FF055" w:rsidR="006A70AB" w:rsidRDefault="006A70AB">
            <w:r>
              <w:t>15,031</w:t>
            </w:r>
          </w:p>
        </w:tc>
        <w:tc>
          <w:tcPr>
            <w:tcW w:w="2253" w:type="dxa"/>
          </w:tcPr>
          <w:p w14:paraId="64105AB1" w14:textId="01B71447" w:rsidR="006A70AB" w:rsidRDefault="006A70AB">
            <w:r>
              <w:t>48</w:t>
            </w:r>
          </w:p>
        </w:tc>
      </w:tr>
      <w:tr w:rsidR="006A70AB" w14:paraId="4BC7BBD7" w14:textId="77777777" w:rsidTr="008C0525">
        <w:tc>
          <w:tcPr>
            <w:tcW w:w="2252" w:type="dxa"/>
          </w:tcPr>
          <w:p w14:paraId="1A72BA8C" w14:textId="49969E60" w:rsidR="006A70AB" w:rsidRDefault="006A70AB">
            <w:r>
              <w:t>Hebron dog tick 1.1</w:t>
            </w:r>
          </w:p>
        </w:tc>
        <w:tc>
          <w:tcPr>
            <w:tcW w:w="2705" w:type="dxa"/>
          </w:tcPr>
          <w:p w14:paraId="3E6B39E4" w14:textId="69190CBC" w:rsidR="006A70AB" w:rsidRDefault="00247222">
            <w:proofErr w:type="spellStart"/>
            <w:r w:rsidRPr="005B1ECE">
              <w:rPr>
                <w:i/>
              </w:rPr>
              <w:t>Coxiella</w:t>
            </w:r>
            <w:proofErr w:type="spellEnd"/>
            <w:r>
              <w:t xml:space="preserve"> endosymbiont; CP001612</w:t>
            </w:r>
          </w:p>
        </w:tc>
        <w:tc>
          <w:tcPr>
            <w:tcW w:w="1800" w:type="dxa"/>
          </w:tcPr>
          <w:p w14:paraId="3298C00A" w14:textId="3CC40D11" w:rsidR="006A70AB" w:rsidRDefault="00247222">
            <w:r>
              <w:t>1385</w:t>
            </w:r>
          </w:p>
        </w:tc>
        <w:tc>
          <w:tcPr>
            <w:tcW w:w="2253" w:type="dxa"/>
          </w:tcPr>
          <w:p w14:paraId="290BFBCD" w14:textId="265AD2FA" w:rsidR="006A70AB" w:rsidRDefault="00B93A9D">
            <w:r>
              <w:t>8</w:t>
            </w:r>
          </w:p>
        </w:tc>
      </w:tr>
      <w:tr w:rsidR="006A70AB" w14:paraId="467797E6" w14:textId="77777777" w:rsidTr="008C0525">
        <w:tc>
          <w:tcPr>
            <w:tcW w:w="2252" w:type="dxa"/>
          </w:tcPr>
          <w:p w14:paraId="487E152D" w14:textId="617841C1" w:rsidR="006A70AB" w:rsidRDefault="006A70AB">
            <w:r>
              <w:t>Nablus sheep tick 1.1</w:t>
            </w:r>
          </w:p>
        </w:tc>
        <w:tc>
          <w:tcPr>
            <w:tcW w:w="2705" w:type="dxa"/>
          </w:tcPr>
          <w:p w14:paraId="27FF32AB" w14:textId="2817A09E" w:rsidR="006A70AB" w:rsidRDefault="006A70AB">
            <w:r w:rsidRPr="001960E5">
              <w:rPr>
                <w:i/>
              </w:rPr>
              <w:t xml:space="preserve">R. </w:t>
            </w:r>
            <w:proofErr w:type="spellStart"/>
            <w:r w:rsidRPr="001960E5">
              <w:rPr>
                <w:i/>
              </w:rPr>
              <w:t>africae</w:t>
            </w:r>
            <w:proofErr w:type="spellEnd"/>
            <w:r>
              <w:t>; CP001612</w:t>
            </w:r>
          </w:p>
        </w:tc>
        <w:tc>
          <w:tcPr>
            <w:tcW w:w="1800" w:type="dxa"/>
          </w:tcPr>
          <w:p w14:paraId="0447A35D" w14:textId="647269C1" w:rsidR="006A70AB" w:rsidRDefault="006A70AB">
            <w:r>
              <w:t>238,744</w:t>
            </w:r>
          </w:p>
        </w:tc>
        <w:tc>
          <w:tcPr>
            <w:tcW w:w="2253" w:type="dxa"/>
          </w:tcPr>
          <w:p w14:paraId="4B52E713" w14:textId="48C663AF" w:rsidR="006A70AB" w:rsidRDefault="00B93A9D">
            <w:r>
              <w:t>97</w:t>
            </w:r>
          </w:p>
        </w:tc>
      </w:tr>
      <w:tr w:rsidR="006A70AB" w14:paraId="46328D17" w14:textId="77777777" w:rsidTr="008C0525">
        <w:tc>
          <w:tcPr>
            <w:tcW w:w="2252" w:type="dxa"/>
          </w:tcPr>
          <w:p w14:paraId="750B1DC8" w14:textId="1324C383" w:rsidR="006A70AB" w:rsidRDefault="006A70AB">
            <w:r>
              <w:t>Nablus sheep tick 2.1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46826995" w14:textId="5201A42A" w:rsidR="006A70AB" w:rsidRDefault="006A70AB">
            <w:proofErr w:type="spellStart"/>
            <w:r w:rsidRPr="008C0525">
              <w:rPr>
                <w:i/>
              </w:rPr>
              <w:t>Coxiella</w:t>
            </w:r>
            <w:proofErr w:type="spellEnd"/>
            <w:r w:rsidRPr="008C0525">
              <w:t xml:space="preserve"> endosymbiont</w:t>
            </w:r>
            <w:r w:rsidR="008C0525">
              <w:t xml:space="preserve"> (CP01126)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195093" w14:textId="410BF8F8" w:rsidR="006A70AB" w:rsidRDefault="006A70AB">
            <w:r>
              <w:t>16,624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2A34C9E8" w14:textId="58CFD70E" w:rsidR="006A70AB" w:rsidRDefault="006A70AB">
            <w:r>
              <w:t>70</w:t>
            </w:r>
          </w:p>
        </w:tc>
      </w:tr>
      <w:tr w:rsidR="001960E5" w14:paraId="22A8F499" w14:textId="77777777" w:rsidTr="008C0525">
        <w:trPr>
          <w:trHeight w:val="314"/>
        </w:trPr>
        <w:tc>
          <w:tcPr>
            <w:tcW w:w="2252" w:type="dxa"/>
            <w:vMerge w:val="restart"/>
          </w:tcPr>
          <w:p w14:paraId="1C5B93F5" w14:textId="4FDC2EBC" w:rsidR="001960E5" w:rsidRDefault="001960E5">
            <w:r>
              <w:t>Nablus sheep tick 3.1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0047E75D" w14:textId="3CA1FF77" w:rsidR="001960E5" w:rsidRDefault="001960E5">
            <w:proofErr w:type="spellStart"/>
            <w:r w:rsidRPr="005B1ECE">
              <w:rPr>
                <w:i/>
              </w:rPr>
              <w:t>Coxiella</w:t>
            </w:r>
            <w:proofErr w:type="spellEnd"/>
            <w:r>
              <w:t xml:space="preserve"> endosymbiont</w:t>
            </w:r>
            <w:r w:rsidR="008C0525">
              <w:t xml:space="preserve"> (CP01126)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838797" w14:textId="41907F6D" w:rsidR="001960E5" w:rsidRDefault="001960E5">
            <w:r>
              <w:t>340,379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0DF59D87" w14:textId="75387EA4" w:rsidR="001960E5" w:rsidRDefault="001960E5">
            <w:r>
              <w:t>100</w:t>
            </w:r>
          </w:p>
        </w:tc>
      </w:tr>
      <w:tr w:rsidR="001960E5" w14:paraId="520E4098" w14:textId="77777777" w:rsidTr="008C0525">
        <w:trPr>
          <w:trHeight w:val="271"/>
        </w:trPr>
        <w:tc>
          <w:tcPr>
            <w:tcW w:w="2252" w:type="dxa"/>
            <w:vMerge/>
          </w:tcPr>
          <w:p w14:paraId="3ABF7767" w14:textId="77777777" w:rsidR="001960E5" w:rsidRDefault="001960E5"/>
        </w:tc>
        <w:tc>
          <w:tcPr>
            <w:tcW w:w="2705" w:type="dxa"/>
            <w:tcBorders>
              <w:top w:val="single" w:sz="4" w:space="0" w:color="auto"/>
            </w:tcBorders>
          </w:tcPr>
          <w:p w14:paraId="5E548FF2" w14:textId="50A8AB44" w:rsidR="001960E5" w:rsidRPr="001960E5" w:rsidRDefault="001960E5">
            <w:r w:rsidRPr="001960E5">
              <w:rPr>
                <w:i/>
              </w:rPr>
              <w:t xml:space="preserve">R. </w:t>
            </w:r>
            <w:proofErr w:type="spellStart"/>
            <w:r w:rsidR="000C1959">
              <w:rPr>
                <w:i/>
              </w:rPr>
              <w:t>massiliae</w:t>
            </w:r>
            <w:proofErr w:type="spellEnd"/>
            <w:r>
              <w:rPr>
                <w:i/>
              </w:rPr>
              <w:t>;</w:t>
            </w:r>
            <w:r>
              <w:t xml:space="preserve"> </w:t>
            </w:r>
            <w:r w:rsidR="000C1959">
              <w:t>GCA_000016625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231579" w14:textId="4C666F63" w:rsidR="001960E5" w:rsidRDefault="008A3239">
            <w:r>
              <w:t>1</w:t>
            </w:r>
            <w:r w:rsidR="000C1959">
              <w:t>59,440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75FBA5A2" w14:textId="10CBFBEA" w:rsidR="001960E5" w:rsidRDefault="000C1959">
            <w:r>
              <w:t>99</w:t>
            </w:r>
          </w:p>
        </w:tc>
      </w:tr>
      <w:tr w:rsidR="006A70AB" w14:paraId="036095C9" w14:textId="77777777" w:rsidTr="008C0525">
        <w:tc>
          <w:tcPr>
            <w:tcW w:w="2252" w:type="dxa"/>
          </w:tcPr>
          <w:p w14:paraId="46BC6008" w14:textId="05AB9E78" w:rsidR="006A70AB" w:rsidRDefault="00B93A9D">
            <w:r>
              <w:t>Tubas sheep tick 3</w:t>
            </w:r>
            <w:r w:rsidR="001960E5">
              <w:t>.1</w:t>
            </w:r>
          </w:p>
        </w:tc>
        <w:tc>
          <w:tcPr>
            <w:tcW w:w="2705" w:type="dxa"/>
          </w:tcPr>
          <w:p w14:paraId="43BCF390" w14:textId="4A7147B6" w:rsidR="006A70AB" w:rsidRDefault="008C0525">
            <w:proofErr w:type="spellStart"/>
            <w:r w:rsidRPr="005B1ECE">
              <w:rPr>
                <w:i/>
              </w:rPr>
              <w:t>Coxiella</w:t>
            </w:r>
            <w:proofErr w:type="spellEnd"/>
            <w:r>
              <w:t xml:space="preserve"> endosymbiont (CP01126)</w:t>
            </w:r>
          </w:p>
        </w:tc>
        <w:tc>
          <w:tcPr>
            <w:tcW w:w="1800" w:type="dxa"/>
          </w:tcPr>
          <w:p w14:paraId="42D8C14A" w14:textId="0BE860EF" w:rsidR="006A70AB" w:rsidRDefault="008C0525">
            <w:r>
              <w:t>5385</w:t>
            </w:r>
          </w:p>
        </w:tc>
        <w:tc>
          <w:tcPr>
            <w:tcW w:w="2253" w:type="dxa"/>
          </w:tcPr>
          <w:p w14:paraId="107C15E4" w14:textId="6CDB60ED" w:rsidR="006A70AB" w:rsidRDefault="008C0525">
            <w:r>
              <w:t>35</w:t>
            </w:r>
          </w:p>
        </w:tc>
      </w:tr>
      <w:tr w:rsidR="006A70AB" w14:paraId="08098027" w14:textId="77777777" w:rsidTr="008C0525">
        <w:tc>
          <w:tcPr>
            <w:tcW w:w="2252" w:type="dxa"/>
          </w:tcPr>
          <w:p w14:paraId="2B5EFE36" w14:textId="6F82F37C" w:rsidR="006A70AB" w:rsidRDefault="00B93A9D">
            <w:r>
              <w:t>Tubas sheep tick 3</w:t>
            </w:r>
            <w:r w:rsidR="001960E5">
              <w:t>.2</w:t>
            </w:r>
          </w:p>
        </w:tc>
        <w:tc>
          <w:tcPr>
            <w:tcW w:w="2705" w:type="dxa"/>
          </w:tcPr>
          <w:p w14:paraId="764B2E50" w14:textId="220A5B53" w:rsidR="006A70AB" w:rsidRDefault="008C0525" w:rsidP="008C0525">
            <w:r>
              <w:t>A</w:t>
            </w:r>
            <w:r w:rsidRPr="005B1ECE">
              <w:rPr>
                <w:i/>
              </w:rPr>
              <w:t xml:space="preserve">. </w:t>
            </w:r>
            <w:proofErr w:type="spellStart"/>
            <w:r w:rsidR="00C85D89">
              <w:rPr>
                <w:i/>
              </w:rPr>
              <w:t>ovis</w:t>
            </w:r>
            <w:proofErr w:type="spellEnd"/>
            <w:r>
              <w:t xml:space="preserve">; </w:t>
            </w:r>
            <w:r w:rsidR="00C85D89">
              <w:t>CP015994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3D3CA4F4" w14:textId="6C6C182C" w:rsidR="006A70AB" w:rsidRDefault="00126E18">
            <w:r>
              <w:t>28,027</w:t>
            </w:r>
          </w:p>
        </w:tc>
        <w:tc>
          <w:tcPr>
            <w:tcW w:w="2253" w:type="dxa"/>
          </w:tcPr>
          <w:p w14:paraId="5A910213" w14:textId="7C8BF667" w:rsidR="006A70AB" w:rsidRDefault="00126E18">
            <w:r>
              <w:t>48</w:t>
            </w:r>
          </w:p>
        </w:tc>
      </w:tr>
      <w:tr w:rsidR="00247222" w14:paraId="208AD9AC" w14:textId="77777777" w:rsidTr="008C0525">
        <w:tc>
          <w:tcPr>
            <w:tcW w:w="2252" w:type="dxa"/>
          </w:tcPr>
          <w:p w14:paraId="6F860533" w14:textId="08248148" w:rsidR="00247222" w:rsidRDefault="00247222" w:rsidP="00247222">
            <w:r>
              <w:t>Ramallah dog tick 1.1</w:t>
            </w:r>
          </w:p>
        </w:tc>
        <w:tc>
          <w:tcPr>
            <w:tcW w:w="2705" w:type="dxa"/>
          </w:tcPr>
          <w:p w14:paraId="038255BD" w14:textId="040E1E92" w:rsidR="00247222" w:rsidRDefault="00247222" w:rsidP="00247222">
            <w:proofErr w:type="spellStart"/>
            <w:r w:rsidRPr="005B1ECE">
              <w:rPr>
                <w:i/>
              </w:rPr>
              <w:t>Coxiella</w:t>
            </w:r>
            <w:proofErr w:type="spellEnd"/>
            <w:r>
              <w:t xml:space="preserve"> endosymbiont; CP001612</w:t>
            </w:r>
          </w:p>
        </w:tc>
        <w:tc>
          <w:tcPr>
            <w:tcW w:w="1800" w:type="dxa"/>
          </w:tcPr>
          <w:p w14:paraId="3A1FEFD4" w14:textId="2CB7713A" w:rsidR="00247222" w:rsidRDefault="00247222" w:rsidP="00247222">
            <w:r>
              <w:t>5418</w:t>
            </w:r>
          </w:p>
        </w:tc>
        <w:tc>
          <w:tcPr>
            <w:tcW w:w="2253" w:type="dxa"/>
          </w:tcPr>
          <w:p w14:paraId="76406C62" w14:textId="4BBBF49C" w:rsidR="00247222" w:rsidRDefault="00B93A9D" w:rsidP="00247222">
            <w:r>
              <w:t>0.01</w:t>
            </w:r>
          </w:p>
        </w:tc>
      </w:tr>
      <w:tr w:rsidR="00247222" w14:paraId="2D1D22BA" w14:textId="77777777" w:rsidTr="008C0525">
        <w:tc>
          <w:tcPr>
            <w:tcW w:w="2252" w:type="dxa"/>
          </w:tcPr>
          <w:p w14:paraId="09CD6EE2" w14:textId="35FCD901" w:rsidR="00247222" w:rsidRDefault="00247222" w:rsidP="00247222">
            <w:r>
              <w:t>Ramallah dog tick 1.2</w:t>
            </w:r>
          </w:p>
        </w:tc>
        <w:tc>
          <w:tcPr>
            <w:tcW w:w="2705" w:type="dxa"/>
          </w:tcPr>
          <w:p w14:paraId="29238DF3" w14:textId="1F4EE70A" w:rsidR="00247222" w:rsidRDefault="00247222" w:rsidP="00247222">
            <w:proofErr w:type="spellStart"/>
            <w:r w:rsidRPr="005B1ECE">
              <w:rPr>
                <w:i/>
              </w:rPr>
              <w:t>Coxiella</w:t>
            </w:r>
            <w:proofErr w:type="spellEnd"/>
            <w:r>
              <w:t xml:space="preserve"> endosymbiont; CP001612</w:t>
            </w:r>
          </w:p>
        </w:tc>
        <w:tc>
          <w:tcPr>
            <w:tcW w:w="1800" w:type="dxa"/>
          </w:tcPr>
          <w:p w14:paraId="54095F72" w14:textId="20A87C2E" w:rsidR="00247222" w:rsidRDefault="00247222" w:rsidP="00247222">
            <w:r>
              <w:t>13402</w:t>
            </w:r>
          </w:p>
        </w:tc>
        <w:tc>
          <w:tcPr>
            <w:tcW w:w="2253" w:type="dxa"/>
          </w:tcPr>
          <w:p w14:paraId="069F6CCA" w14:textId="1EEF4A01" w:rsidR="00247222" w:rsidRDefault="00B93A9D" w:rsidP="00247222">
            <w:r>
              <w:t>0.1</w:t>
            </w:r>
          </w:p>
        </w:tc>
      </w:tr>
      <w:tr w:rsidR="00247222" w14:paraId="6D143551" w14:textId="77777777" w:rsidTr="008C0525">
        <w:tc>
          <w:tcPr>
            <w:tcW w:w="2252" w:type="dxa"/>
          </w:tcPr>
          <w:p w14:paraId="51CA0CE4" w14:textId="740B3D76" w:rsidR="00247222" w:rsidRDefault="00247222" w:rsidP="00247222">
            <w:r>
              <w:t>Nablus dog tick 1.1</w:t>
            </w:r>
          </w:p>
        </w:tc>
        <w:tc>
          <w:tcPr>
            <w:tcW w:w="2705" w:type="dxa"/>
          </w:tcPr>
          <w:p w14:paraId="4F5D6011" w14:textId="78202F99" w:rsidR="00247222" w:rsidRDefault="00247222" w:rsidP="00247222">
            <w:proofErr w:type="spellStart"/>
            <w:r w:rsidRPr="005B1ECE">
              <w:rPr>
                <w:i/>
              </w:rPr>
              <w:t>Coxiella</w:t>
            </w:r>
            <w:proofErr w:type="spellEnd"/>
            <w:r>
              <w:t xml:space="preserve"> endosymbiont; CP001612</w:t>
            </w:r>
          </w:p>
        </w:tc>
        <w:tc>
          <w:tcPr>
            <w:tcW w:w="1800" w:type="dxa"/>
          </w:tcPr>
          <w:p w14:paraId="4C3B52D4" w14:textId="79D4948F" w:rsidR="00247222" w:rsidRDefault="00247222" w:rsidP="00247222">
            <w:r>
              <w:t>10,367</w:t>
            </w:r>
          </w:p>
        </w:tc>
        <w:tc>
          <w:tcPr>
            <w:tcW w:w="2253" w:type="dxa"/>
          </w:tcPr>
          <w:p w14:paraId="1AE56303" w14:textId="025CE417" w:rsidR="00247222" w:rsidRDefault="00B93A9D" w:rsidP="00247222">
            <w:r>
              <w:t>30</w:t>
            </w:r>
          </w:p>
        </w:tc>
      </w:tr>
      <w:tr w:rsidR="00247222" w14:paraId="322CF9DD" w14:textId="77777777" w:rsidTr="008C0525">
        <w:tc>
          <w:tcPr>
            <w:tcW w:w="2252" w:type="dxa"/>
          </w:tcPr>
          <w:p w14:paraId="3B4E4C5A" w14:textId="4DA380EB" w:rsidR="00247222" w:rsidRDefault="00247222" w:rsidP="00247222">
            <w:r>
              <w:t>Nablus dog tick 1.2</w:t>
            </w:r>
          </w:p>
        </w:tc>
        <w:tc>
          <w:tcPr>
            <w:tcW w:w="2705" w:type="dxa"/>
          </w:tcPr>
          <w:p w14:paraId="45D3F023" w14:textId="4F6D47B1" w:rsidR="00247222" w:rsidRDefault="00247222" w:rsidP="00247222">
            <w:proofErr w:type="spellStart"/>
            <w:r w:rsidRPr="005B1ECE">
              <w:rPr>
                <w:i/>
              </w:rPr>
              <w:t>Coxiella</w:t>
            </w:r>
            <w:proofErr w:type="spellEnd"/>
            <w:r>
              <w:t xml:space="preserve"> endosymbiont (CP01126)</w:t>
            </w:r>
          </w:p>
        </w:tc>
        <w:tc>
          <w:tcPr>
            <w:tcW w:w="1800" w:type="dxa"/>
          </w:tcPr>
          <w:p w14:paraId="6EB04794" w14:textId="3DB33B4A" w:rsidR="00247222" w:rsidRDefault="00247222" w:rsidP="00247222">
            <w:r>
              <w:t>7561</w:t>
            </w:r>
          </w:p>
        </w:tc>
        <w:tc>
          <w:tcPr>
            <w:tcW w:w="2253" w:type="dxa"/>
          </w:tcPr>
          <w:p w14:paraId="7BB6E2F0" w14:textId="5FA5FF3E" w:rsidR="00247222" w:rsidRDefault="00B93A9D" w:rsidP="00247222">
            <w:r>
              <w:t>48</w:t>
            </w:r>
          </w:p>
        </w:tc>
      </w:tr>
      <w:tr w:rsidR="00247222" w14:paraId="5C77BDB3" w14:textId="77777777" w:rsidTr="008C0525">
        <w:tc>
          <w:tcPr>
            <w:tcW w:w="2252" w:type="dxa"/>
          </w:tcPr>
          <w:p w14:paraId="027A63B0" w14:textId="0EC7638E" w:rsidR="00247222" w:rsidRDefault="00247222" w:rsidP="00247222">
            <w:r>
              <w:t xml:space="preserve">Tubas dog tick </w:t>
            </w:r>
            <w:r w:rsidR="005B1ECE">
              <w:t>2.1</w:t>
            </w:r>
          </w:p>
        </w:tc>
        <w:tc>
          <w:tcPr>
            <w:tcW w:w="2705" w:type="dxa"/>
          </w:tcPr>
          <w:p w14:paraId="2C4F0698" w14:textId="64E458F8" w:rsidR="00247222" w:rsidRDefault="00247222" w:rsidP="00247222">
            <w:proofErr w:type="spellStart"/>
            <w:r w:rsidRPr="005B1ECE">
              <w:rPr>
                <w:i/>
              </w:rPr>
              <w:t>Coxiella</w:t>
            </w:r>
            <w:proofErr w:type="spellEnd"/>
            <w:r>
              <w:t xml:space="preserve"> endosymbiont; CP001612</w:t>
            </w:r>
          </w:p>
        </w:tc>
        <w:tc>
          <w:tcPr>
            <w:tcW w:w="1800" w:type="dxa"/>
          </w:tcPr>
          <w:p w14:paraId="6EBCBCC6" w14:textId="60CA0A45" w:rsidR="00247222" w:rsidRDefault="00247222" w:rsidP="00247222">
            <w:r>
              <w:t>3867</w:t>
            </w:r>
          </w:p>
        </w:tc>
        <w:tc>
          <w:tcPr>
            <w:tcW w:w="2253" w:type="dxa"/>
          </w:tcPr>
          <w:p w14:paraId="59A2FAAE" w14:textId="26380861" w:rsidR="00247222" w:rsidRDefault="00B93A9D" w:rsidP="00247222">
            <w:r>
              <w:t>9</w:t>
            </w:r>
          </w:p>
        </w:tc>
      </w:tr>
      <w:tr w:rsidR="00247222" w14:paraId="6771159D" w14:textId="77777777" w:rsidTr="008C0525">
        <w:tc>
          <w:tcPr>
            <w:tcW w:w="2252" w:type="dxa"/>
          </w:tcPr>
          <w:p w14:paraId="78B569B8" w14:textId="68531FF4" w:rsidR="00247222" w:rsidRDefault="00247222" w:rsidP="00247222">
            <w:r>
              <w:t>Tubas dog tick 3.1</w:t>
            </w:r>
          </w:p>
        </w:tc>
        <w:tc>
          <w:tcPr>
            <w:tcW w:w="2705" w:type="dxa"/>
          </w:tcPr>
          <w:p w14:paraId="62A5B50C" w14:textId="305D6890" w:rsidR="00247222" w:rsidRDefault="00247222" w:rsidP="00247222">
            <w:proofErr w:type="spellStart"/>
            <w:r w:rsidRPr="005B1ECE">
              <w:rPr>
                <w:i/>
              </w:rPr>
              <w:t>Coxiella</w:t>
            </w:r>
            <w:proofErr w:type="spellEnd"/>
            <w:r>
              <w:t xml:space="preserve"> endosymbiont (CP01126</w:t>
            </w:r>
            <w:r w:rsidR="009C5A67">
              <w:t>)</w:t>
            </w:r>
          </w:p>
        </w:tc>
        <w:tc>
          <w:tcPr>
            <w:tcW w:w="1800" w:type="dxa"/>
          </w:tcPr>
          <w:p w14:paraId="0A1F7B48" w14:textId="1094487B" w:rsidR="00247222" w:rsidRDefault="00247222" w:rsidP="00247222">
            <w:r>
              <w:t>16,624</w:t>
            </w:r>
          </w:p>
        </w:tc>
        <w:tc>
          <w:tcPr>
            <w:tcW w:w="2253" w:type="dxa"/>
          </w:tcPr>
          <w:p w14:paraId="74C93E89" w14:textId="23AD61D7" w:rsidR="00247222" w:rsidRDefault="00247222" w:rsidP="00247222">
            <w:r>
              <w:t>70</w:t>
            </w:r>
          </w:p>
        </w:tc>
      </w:tr>
      <w:tr w:rsidR="00247222" w14:paraId="3EE6405A" w14:textId="77777777" w:rsidTr="008C0525">
        <w:tc>
          <w:tcPr>
            <w:tcW w:w="2252" w:type="dxa"/>
          </w:tcPr>
          <w:p w14:paraId="78570E02" w14:textId="50F2919C" w:rsidR="00247222" w:rsidRDefault="00247222" w:rsidP="00247222">
            <w:r>
              <w:t>Tubas dog tick 3.2</w:t>
            </w:r>
          </w:p>
        </w:tc>
        <w:tc>
          <w:tcPr>
            <w:tcW w:w="2705" w:type="dxa"/>
          </w:tcPr>
          <w:p w14:paraId="3EC16B19" w14:textId="467B23C5" w:rsidR="00247222" w:rsidRDefault="00247222" w:rsidP="00247222">
            <w:proofErr w:type="spellStart"/>
            <w:r w:rsidRPr="005B1ECE">
              <w:rPr>
                <w:i/>
              </w:rPr>
              <w:t>Coxiella</w:t>
            </w:r>
            <w:proofErr w:type="spellEnd"/>
            <w:r w:rsidRPr="005B1ECE">
              <w:rPr>
                <w:i/>
              </w:rPr>
              <w:t xml:space="preserve"> </w:t>
            </w:r>
            <w:r>
              <w:t>endosymbiont (CP01126)</w:t>
            </w:r>
          </w:p>
        </w:tc>
        <w:tc>
          <w:tcPr>
            <w:tcW w:w="1800" w:type="dxa"/>
          </w:tcPr>
          <w:p w14:paraId="1D36680A" w14:textId="20A00698" w:rsidR="00247222" w:rsidRDefault="00247222" w:rsidP="00247222">
            <w:r>
              <w:t>51,017</w:t>
            </w:r>
          </w:p>
        </w:tc>
        <w:tc>
          <w:tcPr>
            <w:tcW w:w="2253" w:type="dxa"/>
          </w:tcPr>
          <w:p w14:paraId="4B4205D3" w14:textId="3629A77F" w:rsidR="00247222" w:rsidRDefault="00247222" w:rsidP="00247222">
            <w:r>
              <w:t>69</w:t>
            </w:r>
          </w:p>
        </w:tc>
      </w:tr>
    </w:tbl>
    <w:p w14:paraId="1452C82F" w14:textId="77777777" w:rsidR="005A39EF" w:rsidRDefault="00C85D89"/>
    <w:sectPr w:rsidR="005A39EF" w:rsidSect="00A517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777E9"/>
    <w:multiLevelType w:val="hybridMultilevel"/>
    <w:tmpl w:val="5E347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43499"/>
    <w:multiLevelType w:val="hybridMultilevel"/>
    <w:tmpl w:val="0270B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AB"/>
    <w:rsid w:val="00007D69"/>
    <w:rsid w:val="000C1959"/>
    <w:rsid w:val="00126E18"/>
    <w:rsid w:val="00146D7E"/>
    <w:rsid w:val="0016067E"/>
    <w:rsid w:val="001808B5"/>
    <w:rsid w:val="001960E5"/>
    <w:rsid w:val="001B6993"/>
    <w:rsid w:val="001F028E"/>
    <w:rsid w:val="00247222"/>
    <w:rsid w:val="002E0E55"/>
    <w:rsid w:val="00354425"/>
    <w:rsid w:val="004072A7"/>
    <w:rsid w:val="005A3BE1"/>
    <w:rsid w:val="005A422D"/>
    <w:rsid w:val="005B1ECE"/>
    <w:rsid w:val="00606525"/>
    <w:rsid w:val="006A70AB"/>
    <w:rsid w:val="006B7446"/>
    <w:rsid w:val="00745520"/>
    <w:rsid w:val="007916F1"/>
    <w:rsid w:val="008A3239"/>
    <w:rsid w:val="008C0525"/>
    <w:rsid w:val="008F7888"/>
    <w:rsid w:val="00936939"/>
    <w:rsid w:val="00991F71"/>
    <w:rsid w:val="009C5A67"/>
    <w:rsid w:val="00A00822"/>
    <w:rsid w:val="00A3539E"/>
    <w:rsid w:val="00A51419"/>
    <w:rsid w:val="00A5179A"/>
    <w:rsid w:val="00A671CF"/>
    <w:rsid w:val="00AC6B04"/>
    <w:rsid w:val="00B8681A"/>
    <w:rsid w:val="00B93A9D"/>
    <w:rsid w:val="00C713B4"/>
    <w:rsid w:val="00C85D89"/>
    <w:rsid w:val="00CE6398"/>
    <w:rsid w:val="00D24C14"/>
    <w:rsid w:val="00E81815"/>
    <w:rsid w:val="00E84D50"/>
    <w:rsid w:val="00F5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CD360"/>
  <w14:defaultImageDpi w14:val="32767"/>
  <w15:chartTrackingRefBased/>
  <w15:docId w15:val="{E6E15E20-F509-1F40-AEBE-E9BFF70B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Ravi (QIB)</dc:creator>
  <cp:keywords/>
  <dc:description/>
  <cp:lastModifiedBy>Anuradha Ravi (QIB)</cp:lastModifiedBy>
  <cp:revision>4</cp:revision>
  <cp:lastPrinted>2018-06-21T08:46:00Z</cp:lastPrinted>
  <dcterms:created xsi:type="dcterms:W3CDTF">2018-10-09T10:50:00Z</dcterms:created>
  <dcterms:modified xsi:type="dcterms:W3CDTF">2018-10-11T13:43:00Z</dcterms:modified>
</cp:coreProperties>
</file>