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D2" w:rsidRPr="003772F1" w:rsidRDefault="00CC7BD2" w:rsidP="00CC7BD2">
      <w:pPr>
        <w:rPr>
          <w:b/>
          <w:lang w:val="en-US"/>
        </w:rPr>
      </w:pPr>
      <w:r w:rsidRPr="003772F1">
        <w:rPr>
          <w:rFonts w:eastAsia="Calibri" w:cs="Calibri"/>
          <w:b/>
          <w:lang w:val="en-US"/>
        </w:rPr>
        <w:t>S2 Table</w:t>
      </w:r>
    </w:p>
    <w:tbl>
      <w:tblPr>
        <w:tblStyle w:val="TableGrid"/>
        <w:tblW w:w="9180" w:type="dxa"/>
        <w:tblBorders>
          <w:top w:val="double" w:sz="4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  <w:gridCol w:w="2409"/>
        <w:gridCol w:w="1276"/>
      </w:tblGrid>
      <w:tr w:rsidR="00CC7BD2" w:rsidRPr="007639B0" w:rsidTr="00D76EE5">
        <w:tc>
          <w:tcPr>
            <w:tcW w:w="3369" w:type="dxa"/>
            <w:tcBorders>
              <w:top w:val="double" w:sz="4" w:space="0" w:color="auto"/>
              <w:bottom w:val="doub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after="20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639B0">
              <w:rPr>
                <w:rFonts w:asciiTheme="minorHAnsi" w:hAnsiTheme="minorHAnsi" w:cs="Arial"/>
                <w:sz w:val="22"/>
                <w:szCs w:val="22"/>
              </w:rPr>
              <w:t>Positive samples re-tested with SD</w:t>
            </w:r>
          </w:p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7639B0">
              <w:rPr>
                <w:rFonts w:asciiTheme="minorHAnsi" w:hAnsiTheme="minorHAnsi" w:cs="Arial"/>
                <w:sz w:val="22"/>
                <w:szCs w:val="22"/>
              </w:rPr>
              <w:t>n = 53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639B0">
              <w:rPr>
                <w:rFonts w:asciiTheme="minorHAnsi" w:hAnsiTheme="minorHAnsi" w:cs="Arial"/>
                <w:sz w:val="22"/>
                <w:szCs w:val="22"/>
              </w:rPr>
              <w:t>All positive samples with BD TBc ID at T</w:t>
            </w:r>
            <w:r w:rsidRPr="007639B0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0</w:t>
            </w:r>
          </w:p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639B0">
              <w:rPr>
                <w:rFonts w:asciiTheme="minorHAnsi" w:hAnsiTheme="minorHAnsi" w:cs="Arial"/>
                <w:sz w:val="22"/>
                <w:szCs w:val="22"/>
              </w:rPr>
              <w:t>n = 150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after="20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639B0">
              <w:rPr>
                <w:rFonts w:asciiTheme="minorHAnsi" w:hAnsiTheme="minorHAnsi"/>
                <w:sz w:val="22"/>
                <w:szCs w:val="22"/>
              </w:rPr>
              <w:t>p</w:t>
            </w:r>
            <w:r w:rsidRPr="007639B0">
              <w:rPr>
                <w:rFonts w:asciiTheme="minorHAnsi" w:hAnsiTheme="minorHAnsi"/>
                <w:sz w:val="22"/>
                <w:szCs w:val="22"/>
                <w:vertAlign w:val="superscript"/>
              </w:rPr>
              <w:t>#</w:t>
            </w:r>
          </w:p>
        </w:tc>
      </w:tr>
      <w:tr w:rsidR="00CC7BD2" w:rsidRPr="007639B0" w:rsidTr="00D76EE5">
        <w:tc>
          <w:tcPr>
            <w:tcW w:w="3369" w:type="dxa"/>
            <w:tcBorders>
              <w:top w:val="double" w:sz="4" w:space="0" w:color="auto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Age, mean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33.9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32.3</w:t>
            </w: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0.37</w:t>
            </w:r>
          </w:p>
        </w:tc>
      </w:tr>
      <w:tr w:rsidR="00CC7BD2" w:rsidRPr="007639B0" w:rsidTr="00D76EE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Female, n (%)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17 (32.1)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43 (28.7)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0.58</w:t>
            </w:r>
          </w:p>
        </w:tc>
      </w:tr>
      <w:tr w:rsidR="00CC7BD2" w:rsidRPr="007639B0" w:rsidTr="00D76EE5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7D370D">
              <w:rPr>
                <w:rFonts w:asciiTheme="minorHAnsi" w:hAnsiTheme="minorHAnsi"/>
                <w:i/>
                <w:sz w:val="22"/>
                <w:szCs w:val="22"/>
              </w:rPr>
              <w:t>Maf</w:t>
            </w:r>
            <w:r w:rsidRPr="007D370D">
              <w:rPr>
                <w:rFonts w:asciiTheme="minorHAnsi" w:hAnsiTheme="minorHAnsi"/>
                <w:sz w:val="22"/>
                <w:szCs w:val="22"/>
              </w:rPr>
              <w:t>, n (%)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18 (34.0)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40 (26.7)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0.23</w:t>
            </w:r>
          </w:p>
        </w:tc>
      </w:tr>
      <w:tr w:rsidR="00CC7BD2" w:rsidRPr="007639B0" w:rsidTr="00D76EE5">
        <w:tc>
          <w:tcPr>
            <w:tcW w:w="3369" w:type="dxa"/>
            <w:tcBorders>
              <w:top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Had therapy, n (%)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28 (52.8)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74 (49.3)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C7BD2" w:rsidRPr="007639B0" w:rsidRDefault="00CC7BD2" w:rsidP="00D76EE5">
            <w:pPr>
              <w:tabs>
                <w:tab w:val="left" w:pos="153"/>
              </w:tabs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7D370D">
              <w:rPr>
                <w:rFonts w:asciiTheme="minorHAnsi" w:hAnsiTheme="minorHAnsi"/>
                <w:sz w:val="22"/>
                <w:szCs w:val="22"/>
              </w:rPr>
              <w:t>0.61</w:t>
            </w:r>
          </w:p>
        </w:tc>
      </w:tr>
    </w:tbl>
    <w:p w:rsidR="00CC7BD2" w:rsidRDefault="00CC7BD2" w:rsidP="00CC7BD2">
      <w:pPr>
        <w:spacing w:line="360" w:lineRule="auto"/>
        <w:rPr>
          <w:rFonts w:eastAsiaTheme="minorEastAsia"/>
          <w:b/>
          <w:lang w:val="en-GB" w:eastAsia="nl-BE"/>
        </w:rPr>
      </w:pPr>
      <w:r w:rsidRPr="00710A8F">
        <w:rPr>
          <w:vertAlign w:val="superscript"/>
          <w:lang w:val="en-US"/>
        </w:rPr>
        <w:t>#</w:t>
      </w:r>
      <w:r w:rsidRPr="00710A8F">
        <w:rPr>
          <w:lang w:val="en-US"/>
        </w:rPr>
        <w:t xml:space="preserve">: One-sample t-test for continuous variable and one-sample proportion test for binary variables.  The 150 </w:t>
      </w:r>
      <w:r>
        <w:rPr>
          <w:lang w:val="en-US"/>
        </w:rPr>
        <w:t>positive</w:t>
      </w:r>
      <w:r w:rsidRPr="00710A8F">
        <w:rPr>
          <w:lang w:val="en-US"/>
        </w:rPr>
        <w:t xml:space="preserve"> samples were considered as the population from which 53 </w:t>
      </w:r>
      <w:r>
        <w:rPr>
          <w:lang w:val="en-US"/>
        </w:rPr>
        <w:t>positive</w:t>
      </w:r>
      <w:r w:rsidRPr="00710A8F">
        <w:rPr>
          <w:lang w:val="en-US"/>
        </w:rPr>
        <w:t xml:space="preserve"> samples were randomly selected.</w:t>
      </w:r>
    </w:p>
    <w:p w:rsidR="00983A71" w:rsidRDefault="00983A71"/>
    <w:sectPr w:rsidR="00983A71" w:rsidSect="00983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7BD2"/>
    <w:rsid w:val="00414334"/>
    <w:rsid w:val="004257F1"/>
    <w:rsid w:val="00635BB6"/>
    <w:rsid w:val="00972097"/>
    <w:rsid w:val="00983A71"/>
    <w:rsid w:val="00CC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D2"/>
    <w:pPr>
      <w:spacing w:line="480" w:lineRule="auto"/>
      <w:jc w:val="both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BD2"/>
    <w:pPr>
      <w:spacing w:after="0" w:line="240" w:lineRule="auto"/>
    </w:pPr>
    <w:rPr>
      <w:rFonts w:ascii="Arial" w:hAnsi="Arial" w:cs="Calibr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Medical Research Council (UK), The Gambia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2016-06-08T11:12:00Z</dcterms:created>
  <dcterms:modified xsi:type="dcterms:W3CDTF">2016-06-08T11:12:00Z</dcterms:modified>
</cp:coreProperties>
</file>