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4C60" w14:textId="00CDF71B" w:rsidR="0083572C" w:rsidRDefault="004F6E9E" w:rsidP="008357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</w:t>
      </w:r>
      <w:r w:rsidR="0083572C">
        <w:rPr>
          <w:rFonts w:ascii="Times New Roman" w:hAnsi="Times New Roman"/>
          <w:b/>
          <w:sz w:val="24"/>
          <w:szCs w:val="24"/>
        </w:rPr>
        <w:t xml:space="preserve"> Material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D2DADA0" w14:textId="77777777" w:rsidR="0083572C" w:rsidRDefault="0083572C" w:rsidP="0083572C"/>
    <w:tbl>
      <w:tblPr>
        <w:tblW w:w="13415" w:type="dxa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638"/>
        <w:gridCol w:w="887"/>
        <w:gridCol w:w="683"/>
        <w:gridCol w:w="205"/>
        <w:gridCol w:w="887"/>
        <w:gridCol w:w="888"/>
      </w:tblGrid>
      <w:tr w:rsidR="0083572C" w14:paraId="6A5689D1" w14:textId="77777777" w:rsidTr="003D36EE">
        <w:trPr>
          <w:trHeight w:val="20"/>
        </w:trPr>
        <w:tc>
          <w:tcPr>
            <w:tcW w:w="986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C6AE083" w14:textId="788D7AF5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Table </w:t>
            </w:r>
            <w:r w:rsidR="004F6E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. Robson Classification and caesarean delivery rate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B33F8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63D12A7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83572C" w14:paraId="19C611EB" w14:textId="77777777" w:rsidTr="003D36EE">
        <w:trPr>
          <w:trHeight w:val="20"/>
        </w:trPr>
        <w:tc>
          <w:tcPr>
            <w:tcW w:w="98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4F2036D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Robson Classification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37A20A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 size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F44498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CD rate</w:t>
            </w:r>
          </w:p>
        </w:tc>
      </w:tr>
      <w:tr w:rsidR="0083572C" w14:paraId="7F6B26C1" w14:textId="77777777" w:rsidTr="003D36EE">
        <w:trPr>
          <w:trHeight w:val="20"/>
        </w:trPr>
        <w:tc>
          <w:tcPr>
            <w:tcW w:w="9865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EAA3598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2D6DE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4815B1D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03549B5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5FD813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</w:tr>
      <w:tr w:rsidR="0083572C" w14:paraId="5AE4DA58" w14:textId="77777777" w:rsidTr="003D36EE">
        <w:trPr>
          <w:trHeight w:val="20"/>
        </w:trPr>
        <w:tc>
          <w:tcPr>
            <w:tcW w:w="227" w:type="dxa"/>
            <w:tcBorders>
              <w:top w:val="single" w:sz="4" w:space="0" w:color="auto"/>
            </w:tcBorders>
            <w:noWrap/>
            <w:vAlign w:val="center"/>
          </w:tcPr>
          <w:p w14:paraId="4CBAC0C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3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1BC0D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Nulliparous women with a single cephalic pregnancy, ≥37 weeks gestation in spontaneous labour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31815F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2,890,039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E0E828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16.21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2DB1ABC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1,336,141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4173F5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46.23</w:t>
            </w:r>
          </w:p>
        </w:tc>
      </w:tr>
      <w:tr w:rsidR="0083572C" w14:paraId="4C153235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18994C9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2a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C28E7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Nulliparous women with a single cephalic pregnancy, ≥37 weeks gestation who had labour induced 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F59FCE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1,206,375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6A484C0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6.77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729ADE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310,326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3A50E2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25.72</w:t>
            </w:r>
          </w:p>
        </w:tc>
      </w:tr>
      <w:tr w:rsidR="0083572C" w14:paraId="139BD82F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643404E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2b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CF01A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Nulliparous women with a single cephalic pregnancy, ≥37 weeks gestation who had pre labour CD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783FB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1,674,370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3D59DFD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9.39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3BED922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1,674,370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240CA17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83572C" w14:paraId="46373D74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5CC1372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D8FDB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Multiparous women without a previous uterine scar, with a single cephalic pregnancy, &gt;37 weeks gestation in spontaneous labour 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534C9B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3,194,792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452AF60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7.92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C2E2DA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618,340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329982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19.35</w:t>
            </w:r>
          </w:p>
        </w:tc>
      </w:tr>
      <w:tr w:rsidR="0083572C" w14:paraId="44DF4744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503D68B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4a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77C63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Multiparous women without a previous CD, with a single cephalic pregnancy, ≥37 weeks gestation who had labour induced 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719BD37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1,160,758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020CF6A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6.51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465ECD3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131,800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3DF3967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11.35</w:t>
            </w:r>
          </w:p>
        </w:tc>
      </w:tr>
      <w:tr w:rsidR="0083572C" w14:paraId="54729A98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44BDC9D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4b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59B58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Multiparous women without a previous CD, with a single cephalic pregnancy, ≥37 weeks gestation who had pre labour CD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4C554F1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680,235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7FC71FA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3.82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517549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680,235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3B15F5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83572C" w14:paraId="31A230D3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4BA1A0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EA096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multiparous women with at least one previous CD, with a single cephalic pregnancy, ≥37 weeks gestation 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835EC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4,073,288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4CD6D7C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22.84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6921841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3,490,187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45D5AED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85.68</w:t>
            </w:r>
          </w:p>
        </w:tc>
      </w:tr>
      <w:tr w:rsidR="0083572C" w14:paraId="24F49128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3637CEA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F4811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nulliparous women with a single breech pregnancy 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D7C698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258,992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28E9201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281915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234,081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0FB16EC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90.38</w:t>
            </w:r>
          </w:p>
        </w:tc>
      </w:tr>
      <w:tr w:rsidR="0083572C" w14:paraId="6FE8211D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5571677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B72C8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multiparous women with a single breech pregnancy including women with previous CD 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88F5D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371,536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6EF30DB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2.08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7D617DC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317,616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2022BE3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85.49</w:t>
            </w:r>
          </w:p>
        </w:tc>
      </w:tr>
      <w:tr w:rsidR="0083572C" w14:paraId="2BACAC23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374B4D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03418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women with multiple pregnancies including women with previous CD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A3B695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424,183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3445FD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2.38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7C0DE8B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352,631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3CA5474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83.13</w:t>
            </w:r>
          </w:p>
        </w:tc>
      </w:tr>
      <w:tr w:rsidR="0083572C" w14:paraId="3DCD2A94" w14:textId="77777777" w:rsidTr="003D36EE">
        <w:trPr>
          <w:trHeight w:val="20"/>
        </w:trPr>
        <w:tc>
          <w:tcPr>
            <w:tcW w:w="227" w:type="dxa"/>
            <w:noWrap/>
            <w:vAlign w:val="center"/>
          </w:tcPr>
          <w:p w14:paraId="1A5494C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3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C7CDF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women with a single pregnancy with a transverse or oblique lie, including women with previous CD(s) 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AAF440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41,882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0D202F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63C93EB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40,564</w:t>
            </w:r>
          </w:p>
        </w:tc>
        <w:tc>
          <w:tcPr>
            <w:tcW w:w="888" w:type="dxa"/>
            <w:noWrap/>
            <w:tcMar>
              <w:left w:w="11" w:type="dxa"/>
              <w:right w:w="11" w:type="dxa"/>
            </w:tcMar>
            <w:vAlign w:val="center"/>
          </w:tcPr>
          <w:p w14:paraId="3A788D3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96.85</w:t>
            </w:r>
          </w:p>
        </w:tc>
      </w:tr>
      <w:tr w:rsidR="0083572C" w14:paraId="28DC2DDB" w14:textId="77777777" w:rsidTr="003D36EE">
        <w:trPr>
          <w:trHeight w:val="20"/>
        </w:trPr>
        <w:tc>
          <w:tcPr>
            <w:tcW w:w="227" w:type="dxa"/>
            <w:tcBorders>
              <w:bottom w:val="single" w:sz="4" w:space="0" w:color="auto"/>
            </w:tcBorders>
            <w:noWrap/>
            <w:vAlign w:val="center"/>
          </w:tcPr>
          <w:p w14:paraId="02E735D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638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8B31F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women with a single cephalic pregnancy &lt;37 weeks gestation, including women with previous CD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7CC937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1,853,741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1E41251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10.40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4439221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933,116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tcMar>
              <w:left w:w="11" w:type="dxa"/>
              <w:right w:w="11" w:type="dxa"/>
            </w:tcMar>
            <w:vAlign w:val="center"/>
          </w:tcPr>
          <w:p w14:paraId="5EDEEAA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50.34</w:t>
            </w:r>
          </w:p>
        </w:tc>
      </w:tr>
    </w:tbl>
    <w:p w14:paraId="21D7FEB5" w14:textId="77777777" w:rsidR="0083572C" w:rsidRDefault="0083572C" w:rsidP="0083572C">
      <w:pPr>
        <w:spacing w:after="0" w:line="240" w:lineRule="auto"/>
        <w:rPr>
          <w:sz w:val="16"/>
          <w:szCs w:val="16"/>
        </w:rPr>
      </w:pPr>
      <w:r w:rsidRPr="00E96472">
        <w:rPr>
          <w:sz w:val="16"/>
          <w:szCs w:val="16"/>
        </w:rPr>
        <w:t>CD: caesarean delivery</w:t>
      </w:r>
    </w:p>
    <w:p w14:paraId="7653188D" w14:textId="77777777" w:rsidR="0083572C" w:rsidRDefault="0083572C" w:rsidP="0083572C">
      <w:pPr>
        <w:spacing w:after="0" w:line="240" w:lineRule="auto"/>
        <w:rPr>
          <w:sz w:val="16"/>
          <w:szCs w:val="16"/>
        </w:rPr>
      </w:pPr>
    </w:p>
    <w:p w14:paraId="6CE1DF44" w14:textId="77777777" w:rsidR="0083572C" w:rsidRDefault="0083572C" w:rsidP="0083572C">
      <w:pPr>
        <w:rPr>
          <w:rFonts w:ascii="Times New Roman" w:hAnsi="Times New Roman"/>
          <w:bCs/>
          <w:sz w:val="16"/>
          <w:szCs w:val="16"/>
        </w:rPr>
      </w:pPr>
    </w:p>
    <w:p w14:paraId="303F3242" w14:textId="77777777" w:rsidR="0083572C" w:rsidRPr="007F660B" w:rsidRDefault="0083572C" w:rsidP="0083572C">
      <w:pPr>
        <w:rPr>
          <w:rFonts w:ascii="Times New Roman" w:hAnsi="Times New Roman"/>
          <w:sz w:val="16"/>
          <w:szCs w:val="16"/>
        </w:rPr>
        <w:sectPr w:rsidR="0083572C" w:rsidRPr="007F660B" w:rsidSect="00A110E2">
          <w:pgSz w:w="16838" w:h="11906" w:orient="landscape"/>
          <w:pgMar w:top="1440" w:right="1440" w:bottom="1440" w:left="1440" w:header="708" w:footer="708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200"/>
        <w:tblW w:w="10144" w:type="dxa"/>
        <w:tblLayout w:type="fixed"/>
        <w:tblLook w:val="0000" w:firstRow="0" w:lastRow="0" w:firstColumn="0" w:lastColumn="0" w:noHBand="0" w:noVBand="0"/>
      </w:tblPr>
      <w:tblGrid>
        <w:gridCol w:w="1168"/>
        <w:gridCol w:w="1513"/>
        <w:gridCol w:w="1582"/>
        <w:gridCol w:w="1583"/>
        <w:gridCol w:w="567"/>
        <w:gridCol w:w="1582"/>
        <w:gridCol w:w="1582"/>
        <w:gridCol w:w="567"/>
      </w:tblGrid>
      <w:tr w:rsidR="0083572C" w14:paraId="28D45C4F" w14:textId="77777777" w:rsidTr="003D36EE">
        <w:trPr>
          <w:trHeight w:val="20"/>
        </w:trPr>
        <w:tc>
          <w:tcPr>
            <w:tcW w:w="10144" w:type="dxa"/>
            <w:gridSpan w:val="8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DFE1" w14:textId="578C264C" w:rsidR="0083572C" w:rsidRDefault="0083572C" w:rsidP="003D36EE">
            <w:pPr>
              <w:spacing w:after="0" w:line="170" w:lineRule="exact"/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Table </w:t>
            </w:r>
            <w:r w:rsidR="004F6E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. Standardized mean differences (SMD) before and after matching for the matching covariates, Robson group 1-4.</w:t>
            </w:r>
          </w:p>
        </w:tc>
      </w:tr>
      <w:tr w:rsidR="0083572C" w14:paraId="506CBF37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</w:tcPr>
          <w:p w14:paraId="75E604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9D5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47A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Before matching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7192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After matching</w:t>
            </w:r>
          </w:p>
        </w:tc>
      </w:tr>
      <w:tr w:rsidR="0083572C" w14:paraId="1B85AFF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6F076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C42D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C19A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Vaginal delivery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FF6D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CFC7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ED0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Vaginal delivery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F72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C668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572C" w14:paraId="77D3318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72BB903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925E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04C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17F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025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SMD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CE6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B58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E139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SMD</w:t>
            </w:r>
          </w:p>
        </w:tc>
      </w:tr>
      <w:tr w:rsidR="0083572C" w14:paraId="3ECE2789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</w:tcPr>
          <w:p w14:paraId="7C2094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age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118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&lt; 14 years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F46A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001 (0.2)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548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443 (0.3)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A87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·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FAF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4BF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006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2BB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0.036</w:t>
            </w:r>
          </w:p>
        </w:tc>
      </w:tr>
      <w:tr w:rsidR="0083572C" w14:paraId="3BBAE1A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5CF76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D93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14-15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2C1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191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377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9AF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987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24A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01BF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378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D12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0D77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387D85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B6F6A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04D7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16-17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829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536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240 (8.9)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EC5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187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550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(7.8)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A7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94E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175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(8.9)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2A1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177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185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(9.0)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CE9D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E5A854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D83AE3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047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18-19 years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794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743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B44E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342 (10.9)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E73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501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426 (12.2)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84A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010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2AFDE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8C545D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1B85E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F35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20-21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20D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770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531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C3B4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275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411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B7F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2569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522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133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584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9622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92A61B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31622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A36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22-23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5D9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D58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850 (10.6)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FB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79B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217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519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963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727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76370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394981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9F440B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46B8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24-25 years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DDD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770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(10.3)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4DC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136 (10.0)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47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D73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194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640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(9.9)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101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199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737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3BEA3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CDB557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69C9ED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5DC0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26-27 years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67DB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561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291 (9.3)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19D6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230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691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(9.6)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AD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7E2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179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141 (9.1)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7B79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179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(9.1)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BBC75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970D60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56B39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1AF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28-29 years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36D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492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430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(8.1)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B670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216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641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(9.0)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D6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C41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431 (8.3)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717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158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557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(8.0)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C4D6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D398E2A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8CFB1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49E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30-31 years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3023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(7.0)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A15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196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583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(8.2)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387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6BE4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251 (7.4)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BD14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136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782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8845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6FB0E7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40FC09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B565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32-33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B1A8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338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927 (5.6)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549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157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0870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99B5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582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868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109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056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EF8C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F7899F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866B67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28E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34-35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EE95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155 (4.3) |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A0D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468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163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0A7E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712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688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682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3E2E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976371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0B831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F53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36-37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73CE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180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8CD1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827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2E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22B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143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662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898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5CC1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837D67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72D21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3C2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38-39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474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114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168 (1.9)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3ADD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056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87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179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188 (1.9)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0160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494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3AC2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44CED3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12B94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099B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40-41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564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DF6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198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BF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993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745 (1.1)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92B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319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D884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46940A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635EC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235F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42-43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C5DA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093 (0.5)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0C5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367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3B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C2A5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624 (0.4)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0B2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E85DF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8B3136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4E2B0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D94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44-45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B78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385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1E4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F1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81A7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669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B3DF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261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44E9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FEFCC9A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8FC5A5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39D0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46-47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C811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230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238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053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603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3B2C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624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DE2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817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4F2F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450CEC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D8920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BAE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48-49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45C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564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B76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259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5D1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B3EC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131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34C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36E0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EAF0E5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2B1A38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C68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50+ years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471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553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8843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198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995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B0E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125 (0.0)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AD5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152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59D0E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8EC6ECB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CC507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Marital status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CBA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A564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966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687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(49.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4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C9C9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571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(42.1) |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0FD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93A5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882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842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(44.8)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FC1D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895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157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(45.4)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B61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0.023</w:t>
            </w:r>
          </w:p>
        </w:tc>
      </w:tr>
      <w:tr w:rsidR="0083572C" w14:paraId="60FC5A37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71631A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F53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Widow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025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971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778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(49.6)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32D3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349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994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(56.8)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D9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B5F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070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680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(54.4)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B0A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055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077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(53.6) |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BEF6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C6E163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C1DD3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B9E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Divorced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7C1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805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766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2BA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0AF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251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231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038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50F9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15B1B7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565767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FDD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     Married/union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D493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743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(0.8)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F40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713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D5C0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071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070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(0.7)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B55B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571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04D4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0A0B3BF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</w:tcPr>
          <w:p w14:paraId="1F39497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education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464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37F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965 (0.8)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60F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687 (0.3)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BB26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7215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5A7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7159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544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0.015</w:t>
            </w:r>
          </w:p>
        </w:tc>
      </w:tr>
      <w:tr w:rsidR="0083572C" w14:paraId="331FA1AA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301C44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2C9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1-3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B40D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061 (3.7)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337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912 (1.9)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A8F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25E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974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6EE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827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3108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2866338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5F89D3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32AF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4-7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4F0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427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180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(23.9)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72D4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351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178 (14.8)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ED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1EE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323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069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(16.4)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4E6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(16.8)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6F1BB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9DC073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8990FD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29E2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8-12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A1B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772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446 (63.1)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650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478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172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(62.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5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313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50C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289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(65.4)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FBA9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872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(67.5)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F526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629AB2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390E7C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F0C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12+ years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A629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507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375 (8.5)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456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385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70B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DCC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313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216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(15.9)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1192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732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(13.2)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7DE79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244B70D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796B17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ethnicity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1BBC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C99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739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617 (29.6)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976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867617(37.3)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0E52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0.198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2D8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688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732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(35.0)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957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673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(34.2)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3E9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0.006</w:t>
            </w:r>
          </w:p>
        </w:tc>
      </w:tr>
      <w:tr w:rsidR="0083572C" w14:paraId="083132BC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112F38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ECB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CAB3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903 (6.6)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238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113892 (4.9)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0B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1A4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CE5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105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68AF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B4D41D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27411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455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C5A8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993 (0.4)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9208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8377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23C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649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007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D2BF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512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8BD3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D7194A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DE30D9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E82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Mixed race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4C4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651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191 (62.0)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105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1329565 (57.1)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ED7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6801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492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(59.3)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CA10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175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644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(59.7)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3AB65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A7E50E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39607FD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6404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Indigenous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D2C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en-GB"/>
              </w:rPr>
              <w:t>84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390  (</w:t>
            </w:r>
            <w:proofErr w:type="gramEnd"/>
            <w:r>
              <w:rPr>
                <w:rFonts w:eastAsia="Times New Roman"/>
                <w:sz w:val="16"/>
                <w:szCs w:val="16"/>
                <w:lang w:eastAsia="en-GB"/>
              </w:rPr>
              <w:t>1.4)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3A2C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9027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27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B9A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087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0333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D9FAF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F58C657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F20F4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Year of birth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0BF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03E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779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422 (12.9)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7AC5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313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860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(13.1)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B68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0.0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DDA2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170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(12.8)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5D1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398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(12.9)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A6B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0.004</w:t>
            </w:r>
          </w:p>
        </w:tc>
      </w:tr>
      <w:tr w:rsidR="0083572C" w14:paraId="324774E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BBDD5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B6D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441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805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525 (13.3)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D5D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332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498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(13.9)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C12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1E7C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(13.4)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564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583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(13.5)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43FC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A572F7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A5BE57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E8D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2B2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853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197 (14.1)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E78E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352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029 (14.7)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173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110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071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07D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(14.5)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05A3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3E1C69A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DC4EE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451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E53F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913 (14.9)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77E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777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(14.5)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8E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538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3A1F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038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(14.6)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B8A0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215A66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78CE9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C47C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A087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876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859 (14.5)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3840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337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594 (14.1)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40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F63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883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3AB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749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(14.3)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2532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0808ACA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39EC1C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C8D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2017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CD5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906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550 (15.0)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951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366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(14.5)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C57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387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290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892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B17F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290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798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(14.8)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92D1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E5A3DD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0E5952E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E5AF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355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9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891 (15.4)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B63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483 (15.2)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358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A97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306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496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(15.6)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388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304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414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(15.5)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B798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95AE887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</w:tcPr>
          <w:p w14:paraId="0703AE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Sex of the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newborn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6CB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Female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524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011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634 (49.7)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7B90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131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892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(47.2)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14F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290F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941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881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(47.8)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F6A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946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956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(48.1)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7FB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0.005</w:t>
            </w:r>
          </w:p>
        </w:tc>
      </w:tr>
      <w:tr w:rsidR="0083572C" w14:paraId="0356BEFC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</w:tcPr>
          <w:p w14:paraId="3F9770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CD9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Male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0F15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043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206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(50.3)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7A1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264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449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(52.8)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01F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A2C7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(52.2)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7A34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887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(51.9)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3E8A9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CBBE547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31E989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Number of</w:t>
            </w:r>
          </w:p>
          <w:p w14:paraId="673A0C2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prenatal appointments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1531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None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D7D2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355 (0.9)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765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152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2EC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0.299</w:t>
            </w:r>
          </w:p>
          <w:p w14:paraId="6A4B36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85C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989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514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942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DBC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0.268</w:t>
            </w:r>
          </w:p>
        </w:tc>
      </w:tr>
      <w:tr w:rsidR="0083572C" w14:paraId="5F60DC37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4F57C9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C7F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0-3 appointments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D3E2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476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316 (8.0)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68EE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E06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DD1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239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E9F4EE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A39A3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448BE2C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21ED23D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3C9B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4-6 appointments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F36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656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989 (27.8)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A25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816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525B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44F7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430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592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(21.9)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989B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446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410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(22.7)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B4B9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1B5748E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</w:tcPr>
          <w:p w14:paraId="15B4698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0A40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7+ appointments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1676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774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213 (63.3)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993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795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974 (75.8)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57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BEC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(74.2)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1CE5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032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(73.1)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861A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A01F508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94543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Birth weight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D5B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&lt;1000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C31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340 (0.0)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7E9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938 (0.0)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BCF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0.181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2BE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608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99C0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39F4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0.015</w:t>
            </w:r>
          </w:p>
        </w:tc>
      </w:tr>
      <w:tr w:rsidR="0083572C" w14:paraId="04BD281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821FB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(grams)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78A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1000-1199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4F2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en-GB"/>
              </w:rPr>
              <w:t>736  (</w:t>
            </w:r>
            <w:proofErr w:type="gramEnd"/>
            <w:r>
              <w:rPr>
                <w:rFonts w:eastAsia="Times New Roman"/>
                <w:sz w:val="16"/>
                <w:szCs w:val="16"/>
                <w:lang w:eastAsia="en-GB"/>
              </w:rPr>
              <w:t>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B65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343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0E6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F9C3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8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8E9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291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2A60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480A82A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7B7C4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A4F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1200-1399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E23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945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A14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466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C9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9EE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305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BFF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55E00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9A5C12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6C026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1F5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1400-1599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6044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549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ED2F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en-GB"/>
              </w:rPr>
              <w:t>893  (</w:t>
            </w:r>
            <w:proofErr w:type="gramEnd"/>
            <w:r>
              <w:rPr>
                <w:rFonts w:eastAsia="Times New Roman"/>
                <w:sz w:val="16"/>
                <w:szCs w:val="16"/>
                <w:lang w:eastAsia="en-GB"/>
              </w:rPr>
              <w:t>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0FA6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3B1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86C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660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40D1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B33E9C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6F0681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5E9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1600-1799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F9E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622 (0.1)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FE4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957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DC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803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316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91A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511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239C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77B542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19CEA7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A8E6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1800-1999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6A6D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564 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C60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504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5E4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52D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118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0A0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640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B5333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632203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157F6F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B492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2000-2199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290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841 (0.5)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A5F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134 (0.5)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AF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9A0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66C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E4F9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B6423F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C09B6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8E1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2200-2399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4145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042 (1.5)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CBA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864 (1.2)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0E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E9A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427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549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149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35C8C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168D41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BC421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9BD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2400-2599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5FE0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751 (3.7)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F79E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71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565 (3.0)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5976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EDC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6CB4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081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B01D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EBD3F1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D9DB5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D31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2600-2799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102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188 (8.0)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32D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157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121 (6.6)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F2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839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136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530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64D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137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856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(7.0)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277B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992A7E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D2B7E5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B00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2800-2999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9B6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836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471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(13.8)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A928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832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061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846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311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C20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510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(12.5)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2737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5B1642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A410D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008F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3000-3199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4FCB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126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784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(18.6)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FE48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189 (16.7)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E6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17C8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119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(17.4)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23C2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518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(17.4)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097A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E83949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15AF4F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4A3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3200-3399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7750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138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(18.8)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106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436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823 (18.2)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33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B3E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051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(18.7)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DBA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449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(18.6)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025BA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BB45E6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8E7A32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A90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3400-3599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27B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914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046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(15.1)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2DF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379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(15.8)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36D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6C6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313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217 (15.9)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735B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309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732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(15.7)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04797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E864F5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195D0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BFA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3600-3799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D236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353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(9.9)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31A3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275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670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202A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D9E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219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299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0FE6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218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239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(11.1)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DC53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E03A40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19E548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D6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3800-3999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CD6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331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482 (5.5)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189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171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116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(7.1)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0AB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EF6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458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1D1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598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7D46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31C374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CB897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B4B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4000-4199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22C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152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368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F38E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857 (3.8)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E4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B2D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100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3158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211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(3.3)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6D1D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337113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C82874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C5D6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4200-4399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7EB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422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4C33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657 (1.8)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291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A1D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450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B66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804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06BA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2A06FC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29C77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D46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4400-4599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CD3F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778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C1C9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848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DA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04D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1091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307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5673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7C9D23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FED7E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FB1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4600-4799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07F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035 (0.1)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FDEE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465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ED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01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906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847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C2BC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DC9909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49318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CABC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4800-4999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76C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548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2B2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618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99F2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A7B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060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50E9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146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9CD5F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92DFAC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58BDCB1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565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5000+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E92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292 (0.0)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656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48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CADA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445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E04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596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83465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11AA74B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F989B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Robson group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515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568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553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898 (25.7)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C4C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336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141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(55.8)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CB0C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0.689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729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962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169 (48.8)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681B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967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255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(49.1)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B990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0.006</w:t>
            </w:r>
          </w:p>
        </w:tc>
      </w:tr>
      <w:tr w:rsidR="0083572C" w14:paraId="52022F9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690A4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60A9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2a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240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896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049 (14.8)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B72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310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326 (25.8)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D87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111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295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322 (15.0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7AE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295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790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(15.0)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18FF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A5BE9B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8E7E62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5588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154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576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452 (42.5)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48A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618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340 (12.9)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7DF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178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586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750 (29.8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805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581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251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(29.5)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19D06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3AA868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321C8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C37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4a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925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028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958 (17.0)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8AF3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131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800 (5.5)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022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D8F1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602 (6.4)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69D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547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(6.4)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C3694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A7D678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FF803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8BB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D7CB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6C7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37B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510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934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D11E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D8C71B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7F863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05C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48B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F1A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C6C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D5CE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2F37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4246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09C4CC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FF43D9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CCE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9F2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396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805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790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9EE3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158BA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4EDBCC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73B565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B7F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DDB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2EF7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8D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825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460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C85E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41A393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F6FF79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AE2E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0945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772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DAC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DD0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6A2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444B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CC8B2F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0D1215F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0E7B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71D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211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1C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BE0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13F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63CD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3996CF6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A8637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Municipality HDI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0A7B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Very High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E6F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246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989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(20.6) |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BA91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399754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(16.7)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314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9D1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552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(17.5)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A00B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207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(17.6)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99D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0.011</w:t>
            </w:r>
          </w:p>
        </w:tc>
      </w:tr>
      <w:tr w:rsidR="0083572C" w14:paraId="5E725C92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3FF5F7B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C822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High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A73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066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036 (50.6)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E2F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1360553 (56.8)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AA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6B7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084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578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(55.1)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BC1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074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544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(54.5)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9D6D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444506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45625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F1A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Medium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F16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578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589 (26.1)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FE1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608491 (25.4)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114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F6F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514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566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(26.1)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020D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521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925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(26.5)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27F0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2830A2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2BCC56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F29F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Low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A97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163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723 (2.7)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1DC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27809 (1.2)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BA3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609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25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147 (1.3)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009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167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>(1.3)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8940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82899A8" w14:textId="77777777" w:rsidR="0083572C" w:rsidRDefault="0083572C" w:rsidP="0083572C">
      <w:pPr>
        <w:rPr>
          <w:bCs/>
          <w:sz w:val="16"/>
          <w:szCs w:val="16"/>
        </w:rPr>
      </w:pPr>
      <w:r w:rsidRPr="00E96472">
        <w:rPr>
          <w:bCs/>
          <w:sz w:val="16"/>
          <w:szCs w:val="16"/>
        </w:rPr>
        <w:t>CD: caesarean delivery; HDI: Human Development Index</w:t>
      </w:r>
    </w:p>
    <w:p w14:paraId="489BC409" w14:textId="77777777" w:rsidR="0083572C" w:rsidRDefault="0083572C" w:rsidP="0083572C">
      <w:pPr>
        <w:rPr>
          <w:bCs/>
          <w:sz w:val="16"/>
          <w:szCs w:val="16"/>
        </w:rPr>
      </w:pPr>
    </w:p>
    <w:p w14:paraId="1ABC5D5F" w14:textId="77777777" w:rsidR="0083572C" w:rsidRDefault="0083572C" w:rsidP="0083572C">
      <w:pPr>
        <w:rPr>
          <w:bCs/>
          <w:sz w:val="16"/>
          <w:szCs w:val="16"/>
        </w:rPr>
      </w:pPr>
    </w:p>
    <w:p w14:paraId="4756BFA8" w14:textId="77777777" w:rsidR="0083572C" w:rsidRDefault="0083572C" w:rsidP="0083572C">
      <w:pPr>
        <w:rPr>
          <w:bCs/>
          <w:sz w:val="16"/>
          <w:szCs w:val="16"/>
        </w:rPr>
      </w:pPr>
    </w:p>
    <w:p w14:paraId="66036812" w14:textId="77777777" w:rsidR="0083572C" w:rsidRDefault="0083572C" w:rsidP="0083572C">
      <w:pPr>
        <w:rPr>
          <w:bCs/>
          <w:sz w:val="16"/>
          <w:szCs w:val="16"/>
        </w:rPr>
      </w:pPr>
    </w:p>
    <w:p w14:paraId="2BBC64CA" w14:textId="77777777" w:rsidR="0083572C" w:rsidRDefault="0083572C" w:rsidP="0083572C">
      <w:pPr>
        <w:rPr>
          <w:bCs/>
          <w:sz w:val="16"/>
          <w:szCs w:val="16"/>
        </w:rPr>
      </w:pPr>
    </w:p>
    <w:p w14:paraId="75736296" w14:textId="77777777" w:rsidR="0083572C" w:rsidRDefault="0083572C" w:rsidP="0083572C">
      <w:pPr>
        <w:rPr>
          <w:bCs/>
          <w:sz w:val="16"/>
          <w:szCs w:val="16"/>
        </w:rPr>
      </w:pPr>
    </w:p>
    <w:p w14:paraId="669A0016" w14:textId="77777777" w:rsidR="0083572C" w:rsidRDefault="0083572C" w:rsidP="0083572C">
      <w:pPr>
        <w:rPr>
          <w:bCs/>
          <w:sz w:val="16"/>
          <w:szCs w:val="16"/>
        </w:rPr>
      </w:pPr>
    </w:p>
    <w:p w14:paraId="3D0245E7" w14:textId="77777777" w:rsidR="0083572C" w:rsidRDefault="0083572C" w:rsidP="0083572C">
      <w:pPr>
        <w:rPr>
          <w:bCs/>
          <w:sz w:val="16"/>
          <w:szCs w:val="16"/>
        </w:rPr>
      </w:pPr>
    </w:p>
    <w:p w14:paraId="1B4076B4" w14:textId="77777777" w:rsidR="0083572C" w:rsidRDefault="0083572C" w:rsidP="0083572C">
      <w:pPr>
        <w:rPr>
          <w:bCs/>
          <w:sz w:val="16"/>
          <w:szCs w:val="16"/>
        </w:rPr>
      </w:pPr>
    </w:p>
    <w:p w14:paraId="13168B52" w14:textId="77777777" w:rsidR="0083572C" w:rsidRDefault="0083572C" w:rsidP="0083572C">
      <w:pPr>
        <w:rPr>
          <w:bCs/>
          <w:sz w:val="16"/>
          <w:szCs w:val="16"/>
        </w:rPr>
      </w:pPr>
    </w:p>
    <w:p w14:paraId="62EB778B" w14:textId="77777777" w:rsidR="0083572C" w:rsidRDefault="0083572C" w:rsidP="0083572C">
      <w:pPr>
        <w:rPr>
          <w:bCs/>
          <w:sz w:val="16"/>
          <w:szCs w:val="16"/>
        </w:rPr>
      </w:pPr>
    </w:p>
    <w:p w14:paraId="7E55F685" w14:textId="77777777" w:rsidR="0083572C" w:rsidRDefault="0083572C" w:rsidP="0083572C">
      <w:pPr>
        <w:rPr>
          <w:bCs/>
          <w:sz w:val="16"/>
          <w:szCs w:val="16"/>
        </w:rPr>
      </w:pPr>
    </w:p>
    <w:p w14:paraId="42DF4327" w14:textId="77777777" w:rsidR="0083572C" w:rsidRDefault="0083572C" w:rsidP="0083572C">
      <w:pPr>
        <w:rPr>
          <w:bCs/>
          <w:sz w:val="16"/>
          <w:szCs w:val="16"/>
        </w:rPr>
      </w:pPr>
    </w:p>
    <w:p w14:paraId="0A200C4F" w14:textId="77777777" w:rsidR="0083572C" w:rsidRDefault="0083572C" w:rsidP="0083572C">
      <w:pPr>
        <w:rPr>
          <w:bCs/>
          <w:sz w:val="16"/>
          <w:szCs w:val="16"/>
        </w:rPr>
      </w:pPr>
    </w:p>
    <w:p w14:paraId="0A84DDB6" w14:textId="77777777" w:rsidR="0083572C" w:rsidRDefault="0083572C" w:rsidP="0083572C">
      <w:pPr>
        <w:rPr>
          <w:bCs/>
          <w:sz w:val="16"/>
          <w:szCs w:val="16"/>
        </w:rPr>
      </w:pPr>
    </w:p>
    <w:p w14:paraId="263A4CA3" w14:textId="77777777" w:rsidR="0083572C" w:rsidRDefault="0083572C" w:rsidP="0083572C">
      <w:pPr>
        <w:rPr>
          <w:bCs/>
          <w:sz w:val="16"/>
          <w:szCs w:val="16"/>
        </w:rPr>
      </w:pPr>
    </w:p>
    <w:p w14:paraId="259AC190" w14:textId="77777777" w:rsidR="0083572C" w:rsidRDefault="0083572C" w:rsidP="0083572C">
      <w:pPr>
        <w:rPr>
          <w:bCs/>
          <w:sz w:val="16"/>
          <w:szCs w:val="16"/>
        </w:rPr>
      </w:pPr>
    </w:p>
    <w:p w14:paraId="3D007B91" w14:textId="77777777" w:rsidR="0083572C" w:rsidRDefault="0083572C" w:rsidP="0083572C">
      <w:pPr>
        <w:rPr>
          <w:bCs/>
          <w:sz w:val="16"/>
          <w:szCs w:val="16"/>
        </w:rPr>
      </w:pPr>
    </w:p>
    <w:p w14:paraId="569143BD" w14:textId="77777777" w:rsidR="0083572C" w:rsidRDefault="0083572C" w:rsidP="0083572C">
      <w:pPr>
        <w:rPr>
          <w:bCs/>
          <w:sz w:val="16"/>
          <w:szCs w:val="16"/>
        </w:rPr>
      </w:pPr>
    </w:p>
    <w:p w14:paraId="1DE0903D" w14:textId="77777777" w:rsidR="0083572C" w:rsidRDefault="0083572C" w:rsidP="0083572C">
      <w:pPr>
        <w:rPr>
          <w:bCs/>
          <w:sz w:val="16"/>
          <w:szCs w:val="16"/>
        </w:rPr>
      </w:pPr>
    </w:p>
    <w:p w14:paraId="4B0A4130" w14:textId="77777777" w:rsidR="0083572C" w:rsidRDefault="0083572C" w:rsidP="0083572C">
      <w:pPr>
        <w:rPr>
          <w:bCs/>
          <w:sz w:val="16"/>
          <w:szCs w:val="16"/>
        </w:rPr>
      </w:pPr>
    </w:p>
    <w:p w14:paraId="63739DC9" w14:textId="77777777" w:rsidR="0083572C" w:rsidRDefault="0083572C" w:rsidP="0083572C">
      <w:pPr>
        <w:rPr>
          <w:bCs/>
          <w:sz w:val="16"/>
          <w:szCs w:val="16"/>
        </w:rPr>
      </w:pPr>
    </w:p>
    <w:p w14:paraId="65790F92" w14:textId="77777777" w:rsidR="0083572C" w:rsidRDefault="0083572C" w:rsidP="0083572C">
      <w:pPr>
        <w:rPr>
          <w:bCs/>
          <w:sz w:val="16"/>
          <w:szCs w:val="16"/>
        </w:rPr>
      </w:pPr>
    </w:p>
    <w:p w14:paraId="70572EED" w14:textId="77777777" w:rsidR="0083572C" w:rsidRDefault="0083572C" w:rsidP="0083572C">
      <w:pPr>
        <w:rPr>
          <w:bCs/>
          <w:sz w:val="16"/>
          <w:szCs w:val="16"/>
        </w:rPr>
      </w:pPr>
    </w:p>
    <w:p w14:paraId="5BB02099" w14:textId="77777777" w:rsidR="0083572C" w:rsidRDefault="0083572C" w:rsidP="0083572C">
      <w:pPr>
        <w:rPr>
          <w:bCs/>
          <w:sz w:val="16"/>
          <w:szCs w:val="16"/>
        </w:rPr>
      </w:pPr>
    </w:p>
    <w:p w14:paraId="0EDF7A02" w14:textId="77777777" w:rsidR="0083572C" w:rsidRDefault="0083572C" w:rsidP="0083572C">
      <w:pPr>
        <w:rPr>
          <w:bCs/>
          <w:sz w:val="16"/>
          <w:szCs w:val="16"/>
        </w:rPr>
      </w:pPr>
    </w:p>
    <w:p w14:paraId="2E584BD6" w14:textId="77777777" w:rsidR="0083572C" w:rsidRDefault="0083572C" w:rsidP="0083572C">
      <w:pPr>
        <w:rPr>
          <w:bCs/>
          <w:sz w:val="16"/>
          <w:szCs w:val="16"/>
        </w:rPr>
      </w:pPr>
    </w:p>
    <w:p w14:paraId="0C62118F" w14:textId="77777777" w:rsidR="0083572C" w:rsidRDefault="0083572C" w:rsidP="0083572C">
      <w:pPr>
        <w:rPr>
          <w:bCs/>
          <w:sz w:val="16"/>
          <w:szCs w:val="16"/>
        </w:rPr>
      </w:pPr>
    </w:p>
    <w:p w14:paraId="294852FF" w14:textId="77777777" w:rsidR="0083572C" w:rsidRDefault="0083572C" w:rsidP="0083572C">
      <w:pPr>
        <w:rPr>
          <w:bCs/>
          <w:sz w:val="16"/>
          <w:szCs w:val="16"/>
        </w:rPr>
      </w:pPr>
    </w:p>
    <w:p w14:paraId="56A4D561" w14:textId="77777777" w:rsidR="0083572C" w:rsidRDefault="0083572C" w:rsidP="0083572C">
      <w:pPr>
        <w:rPr>
          <w:bCs/>
          <w:sz w:val="16"/>
          <w:szCs w:val="16"/>
        </w:rPr>
      </w:pPr>
    </w:p>
    <w:p w14:paraId="0C9AD4CA" w14:textId="77777777" w:rsidR="0083572C" w:rsidRDefault="0083572C" w:rsidP="0083572C">
      <w:pPr>
        <w:rPr>
          <w:bCs/>
          <w:sz w:val="16"/>
          <w:szCs w:val="16"/>
        </w:rPr>
      </w:pPr>
    </w:p>
    <w:p w14:paraId="2AE20819" w14:textId="77777777" w:rsidR="0083572C" w:rsidRDefault="0083572C" w:rsidP="0083572C">
      <w:pPr>
        <w:rPr>
          <w:bCs/>
          <w:sz w:val="16"/>
          <w:szCs w:val="16"/>
        </w:rPr>
      </w:pPr>
    </w:p>
    <w:p w14:paraId="3C5D8232" w14:textId="77777777" w:rsidR="0083572C" w:rsidRDefault="0083572C" w:rsidP="0083572C">
      <w:pPr>
        <w:rPr>
          <w:bCs/>
          <w:sz w:val="16"/>
          <w:szCs w:val="16"/>
        </w:rPr>
      </w:pPr>
    </w:p>
    <w:p w14:paraId="6A588D35" w14:textId="77777777" w:rsidR="0083572C" w:rsidRPr="00E96472" w:rsidRDefault="0083572C" w:rsidP="0083572C">
      <w:pPr>
        <w:rPr>
          <w:bCs/>
          <w:sz w:val="16"/>
          <w:szCs w:val="16"/>
        </w:rPr>
      </w:pPr>
    </w:p>
    <w:tbl>
      <w:tblPr>
        <w:tblpPr w:leftFromText="180" w:rightFromText="180" w:horzAnchor="margin" w:tblpXSpec="center" w:tblpY="-810"/>
        <w:tblW w:w="10144" w:type="dxa"/>
        <w:tblLayout w:type="fixed"/>
        <w:tblLook w:val="0000" w:firstRow="0" w:lastRow="0" w:firstColumn="0" w:lastColumn="0" w:noHBand="0" w:noVBand="0"/>
      </w:tblPr>
      <w:tblGrid>
        <w:gridCol w:w="1168"/>
        <w:gridCol w:w="1513"/>
        <w:gridCol w:w="1582"/>
        <w:gridCol w:w="1583"/>
        <w:gridCol w:w="567"/>
        <w:gridCol w:w="1582"/>
        <w:gridCol w:w="1582"/>
        <w:gridCol w:w="567"/>
      </w:tblGrid>
      <w:tr w:rsidR="0083572C" w14:paraId="1B4E73A9" w14:textId="77777777" w:rsidTr="003D36EE">
        <w:trPr>
          <w:trHeight w:val="20"/>
        </w:trPr>
        <w:tc>
          <w:tcPr>
            <w:tcW w:w="10144" w:type="dxa"/>
            <w:gridSpan w:val="8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E0A4F" w14:textId="064B803A" w:rsidR="0083572C" w:rsidRDefault="0083572C" w:rsidP="003D36EE">
            <w:pPr>
              <w:spacing w:after="0" w:line="170" w:lineRule="exact"/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Table </w:t>
            </w:r>
            <w:r w:rsidR="004F6E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. Standardized mean differences (SMD) before and after matching for the matching covariates, Robson group 5.</w:t>
            </w:r>
          </w:p>
        </w:tc>
      </w:tr>
      <w:tr w:rsidR="0083572C" w14:paraId="4DD73B69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</w:tcPr>
          <w:p w14:paraId="2BB7D0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C10E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121E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Before matching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F10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After matching</w:t>
            </w:r>
          </w:p>
        </w:tc>
      </w:tr>
      <w:tr w:rsidR="0083572C" w14:paraId="6CC1CF2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50EFBF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618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FDF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Vaginal delivery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B9C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3D02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545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Vaginal delivery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932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C4B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572C" w14:paraId="2EAE878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62358A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5D19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721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AC8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3C8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SMD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2F8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D20C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E91D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SMD</w:t>
            </w:r>
          </w:p>
        </w:tc>
      </w:tr>
      <w:tr w:rsidR="0083572C" w14:paraId="61214619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</w:tcPr>
          <w:p w14:paraId="7892216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age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770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&lt; 14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7B5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26E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240 (0.0)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1EB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0.3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F4B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D57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40 (0.0)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FFB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0.03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4</w:t>
            </w:r>
          </w:p>
        </w:tc>
      </w:tr>
      <w:tr w:rsidR="0083572C" w14:paraId="07D5239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48B209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F510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14-15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518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210 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033C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471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78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252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972 (0.2)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FEA4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106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7B436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A39ADD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6C2AC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DD0A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16-17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99B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774 (1.8)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ECC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357 (1.0)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AE5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E4D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059 (1.8)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6B0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924 (1.8)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B88E5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5944D1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1CE21D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4F2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18-19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F7C5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212 (5.7)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2021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069 (3.2)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79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BB62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902 (5.8)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7FB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818 (5.7)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1123B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B5EDC5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55F5A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881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20-21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8E6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603 (9.5)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7D4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810 (5.9)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ADD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F6A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608 (9.8)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854F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827 (9.5)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A0C9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1328B2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137A8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5BC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22-23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491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109 (11.7)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600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113 (8.1)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45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220B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130 (11.9)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E5AE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736 (11.7)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02603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66CF84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B1046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55F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24-25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91C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883 (12.2)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452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113 (9.5)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6EA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8127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475 (12.4)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9A6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356 (12.2)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F6DC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CEF4C3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D7D21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F42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26-27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6D8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197 (11.7)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EDCA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368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943 (10.6)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44A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20F1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387 (11.8)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AA8D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850 (11.7)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DB5F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F64F6D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34BDF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5A5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28-29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9949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162 (10.8)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5B5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241 (11.3)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70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710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984 (10.8)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0D26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117 (10.8)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953D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E86921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F5DAD4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D789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30-31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77B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720 (9.9)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A8C9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409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893 (11.7)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48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6BB2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804 (9.9)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695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112 (9.9)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56AF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6B5BC3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B9E51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88F1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32-33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72B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283 (8.5)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E9A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454 (11.2)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D2BA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F88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381 (8.3)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D7A8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177 (8.5)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E30E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EB5E22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5024F8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144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34-35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ADE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928 (6.8)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257C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351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208 (10.1)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4E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BC2C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593 (6.7)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BFDF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590 (6.9)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5AFD5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8BF3A5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2B29D9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430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36-37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C24B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608 (5.1)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8EE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734 (7.8)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27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89C5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771 (4.9)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3DB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697 (5.1)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251C6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5B5F83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B2EDC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639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38-39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DD6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876 (3.2)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B578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624 (5.1)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A8E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F224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820 (3.1)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33C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728 (3.3)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1BA5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FDCEF4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100C2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260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40-41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D8D5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304 (1.8)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3D20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740 (2.8)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43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7AA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875 (1.6)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463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658 (1.8)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076C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25B797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9D5947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DB9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42-43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8116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480 (0.8)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FD5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486 (1.1)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A9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3FB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525 (0.6)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6E6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140 (0.8)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F6F6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53F594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A4EE8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29C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44-45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32E0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302 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880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508 (0.3)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C7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89B1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914 (0.2)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29C7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195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497C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91F11E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A50BE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6E61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46-47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5C8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285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BC10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408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18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00D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163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ACF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257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BAB0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6975C1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7FEB70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0D8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48-49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210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66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074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457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304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323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C351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62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3D37E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B32CDD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67B47B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FF0B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50+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2A0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54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FD0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318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085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53E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EE7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46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F1E6D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D783545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70F2F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Marital status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F55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AAC4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352 (45.8)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FCAF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773 (32.0)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9BE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0.284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E75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250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733 (46.0)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27D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430 (45.4)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32B1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0.025</w:t>
            </w:r>
          </w:p>
        </w:tc>
      </w:tr>
      <w:tr w:rsidR="0083572C" w14:paraId="32E249F3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77A068D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2D2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Widow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637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303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813 (52.6)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5AC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275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825 (65.8)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6435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2795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019 (52.6)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4AC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919 (53.0)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3DA4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146BA3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E3BBA5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90F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Divorced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31EF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295 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7E13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527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8D6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9B1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814 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02D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225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D7DD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3E3701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5161DE8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32DD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     Married/union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1BB6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258 (1.4)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EA6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926 (1.9)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09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A573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870 (1.3)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1DAB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862 (1.4)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5055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B879025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</w:tcPr>
          <w:p w14:paraId="674EDA4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education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970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21F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241 (0.7)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2181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246 (0.2)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262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7FA4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982 (0.5)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933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710 (0.7)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ADC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0.022</w:t>
            </w:r>
          </w:p>
        </w:tc>
      </w:tr>
      <w:tr w:rsidR="0083572C" w14:paraId="3D3743DA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4AB1BD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36E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1-3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7B4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122 (4.4)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1A0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1247 (2.1)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F48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A5A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708 (4.0)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C133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138 (4.2)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ABF3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5C9188B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0C32E1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38E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4-7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1158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981 (26.7)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2DD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547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339 (15.9)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AC62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00B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539 (26.7)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4BF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406 (26.5)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F359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E168B1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EBF44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DFC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8-12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A156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342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120 (59.4)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310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900 (57.4)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A8F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3C4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327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640 (60.1)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7A1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325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916 (59.8)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C97EE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C8BF71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21E287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C23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12+ years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551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851 (8.8)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9FC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843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321 (24.4)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751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D4F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567 (8.7)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334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266 (8.8)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13AA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722207C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93739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ethnicity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73FB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3A4F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482 (32.6)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DA4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594 (45.4)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A0D5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ED41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789 (32.8)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C52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001 (33.0)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8E1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0.025</w:t>
            </w:r>
          </w:p>
        </w:tc>
      </w:tr>
      <w:tr w:rsidR="0083572C" w14:paraId="4F417DCA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4344F8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EB20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0A2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371 (6.8)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912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425 (4.9)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4B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BBD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596 (6.5)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F69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633 (6.7)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0DD8C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9C2F9D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E839D2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FC0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0FE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045 (0.4)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1D5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933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02C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BD8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550 (0.3)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410E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962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5966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957189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7F8894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805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Mixed race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E620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532 (59.4)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3E9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654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824 (49.0)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66C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D20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325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683 (59.7)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86C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322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155 (59.1)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6922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972755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3D56CFB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B73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Indigenous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E5B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283 (0.9)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86D3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438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F99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D5C6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818 (0.7)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E0F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685 (0.9)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DBD4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8D066E0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0BF5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Year of birth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09A4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A63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047 (11.3)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C5A2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414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718 (11.9)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A3A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0.057</w:t>
            </w:r>
          </w:p>
          <w:p w14:paraId="7C5654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359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743 (11.1)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C69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332 (11.2)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3665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0.00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8</w:t>
            </w:r>
          </w:p>
          <w:p w14:paraId="1D58F58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</w:p>
        </w:tc>
      </w:tr>
      <w:tr w:rsidR="0083572C" w14:paraId="16340F0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E07A4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0B93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DC4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905 (12.0)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AD1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735 (13.1)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6F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359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895 (11.7)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B03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780 (11.9)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B2961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ED7838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63134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6F5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BA4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177 (13.1)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1F7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492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299 (14.1)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010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265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447 (12.9)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4D7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082 (13.0)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BFCAE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7782E2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CDD2E0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AA81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052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637 (15.0)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83C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512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932 (14.7)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84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3D1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988 (15.0)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3B0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856 (15.0)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5FF6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E5DFDF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88E792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A02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605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068 (15.3)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B0D3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317 (14.4)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01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3852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864 (15.4)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6E4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239 (15.3)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9CA4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3E5C00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6E592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020D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2017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7C00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879 (16.3)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DA4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538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701 (15.4)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04CE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426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494 (16.4)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970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005 (16.3)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9B61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EB8AD2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6004A3C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B33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2018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F0F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388 (17.0)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814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485 (16.3)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420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AD0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005 (17.4)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AA2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142 (17.3)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856D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A380ABE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</w:tcPr>
          <w:p w14:paraId="2DD6CD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Sex of the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newborn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563D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Female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327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293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561 (50.3)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BC2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699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421 (48.7)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F31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D760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031 (50.4)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4B5B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691 (50.4)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D08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83572C" w14:paraId="5AD3058A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</w:tcPr>
          <w:p w14:paraId="330105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E57E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Male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EB9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490 (49.7)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5A7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790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406 (51.3)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B1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5A8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405 (49.6)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6635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745 (49.6)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5E0A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B1AC8A1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6C886F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Number of</w:t>
            </w:r>
          </w:p>
          <w:p w14:paraId="4933F2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prenatal appointments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6FC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None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97D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700 (1.4)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DB4F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055 (0.3)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343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0E6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042 (1.1)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E2F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199 (1.3)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833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</w:tr>
      <w:tr w:rsidR="0083572C" w14:paraId="707C45E1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5D8FA1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0C3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0-3 appointments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20E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641 (9.9)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544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921 (4.2)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D88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7C9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039 (9.7)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C00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950 (9.9)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5AB9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70E58EE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6A91B95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0B2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4-6 appointments 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115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869 (28.6)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AB0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398 (20.8)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565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946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779 (28.6)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0FAB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275 (28.5)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8ECA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4035228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</w:tcPr>
          <w:p w14:paraId="1C7650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B73F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7+ appointments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BF2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342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882 (60.1)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FF97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573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226 (74.7)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7FD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FD9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576 (60.6)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2DD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329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012 (60.3)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E7C8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65D15B8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E738D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Birth weight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54B9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&lt;1000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2D6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283 (0.0)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8C7E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1249 (0.0)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994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56E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157 (0.0)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069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235 (0.0)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0BB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0.031</w:t>
            </w:r>
          </w:p>
        </w:tc>
      </w:tr>
      <w:tr w:rsidR="0083572C" w14:paraId="535CDFA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C16EA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(grams)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0A0E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1000-1199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97F8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89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F48E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550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53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C70C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EEFC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74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21D10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01C70B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CFD93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FB4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1200-1399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B4D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103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3483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520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7B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B46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43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9F3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89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A7EC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92EEE2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E1DB5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5AE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1400-1599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69DA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186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B4B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005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090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113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95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883F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163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EAF7B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38CF4C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873BF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CA0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1600-1799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BA3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395 (0.1)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46D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884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45C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F11E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218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E77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353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76C5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E7E530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19809B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A19A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1800-1999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824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068 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6628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476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45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B7B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675 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6BA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950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C068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EB0FA0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F441AD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7A3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2000-2199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7BD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209 (0.6)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DBC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238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B2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9CD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390 (0.4)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2E6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874 (0.5)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14453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813028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67468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882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2200-2399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2CD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329 (1.4)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EFE6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145 (0.9)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1AA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B540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006 (1.3)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245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576 (1.4)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71DC0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4AA218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C5618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80D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2400-2599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E39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757 (3.4)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ADA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012 (2.4)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0E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2AE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651 (3.2)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305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106 (3.3)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6C87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1C7E1C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DD5BE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AB2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2600-2799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A75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840 (7.4)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6F8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199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541 (5.7)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C286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5A3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539 (7.2)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4CB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738 (7.3)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03B1C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D20DBC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C2C87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514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2800-2999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253E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967 (12.9)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936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389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450 (11.2)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DDE0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C0F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050 (12.8)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31B5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954 (12.8)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ACBE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390372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09B125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B79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3000-3199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8AB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116 (17.9)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E00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586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296 (16.8)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EEF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9530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095 (18.0)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2948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687 (17.9)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08AA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754CC1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EA1B7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7AB8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3200-3399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BC0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208 (18.9)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FFD6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657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664 (18.8)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CB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7979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386 (19.1)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E61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433 (19.0)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0C84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8D585F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B25A30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D4C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3400-3599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CFF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742 (15.7)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0EE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578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306 (16.6)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C7B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DD4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206 (16.0)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3D61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275 (15.8)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8A39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75DF7C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2801B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383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3600-3799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635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232 (10.7)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42B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421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340 (12.1)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305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CD3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102 (10.8)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050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540 (10.7)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88F6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475735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AF6BD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4FA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3800-3999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4808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5270 (6.1)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443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258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536 (7.4)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A269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6A7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392 (6.1)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B5C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206 (6.1)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2F23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585704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8D671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BCC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4000-4199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3B2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586 (2.8)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5A49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818 (4.0)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C6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9B0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499 (2.8)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B67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570 (2.9)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6B96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C9DCC8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B31D9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149A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4200-4399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260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976 (1.2)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C7F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045 (1.9)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9A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825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306 (1.2)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37E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533 (1.2)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2D29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5E08DB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CBBECE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CF5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4400-4599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29D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762 (0.5)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098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052 (0.9)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D94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4F5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405 (0.4)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942A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581 (0.5)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2DF3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DE0113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2AA70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CDE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4600-4799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C7A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963 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1B3E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681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F22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F093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732 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187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898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EEEB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088654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8014FA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ACB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4800-4999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3299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390 (0.1)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7111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228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7F8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AC8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270 (0.0)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837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362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8927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7AA9F1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6BA1500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7AE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5000+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7DAF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252 (0.0)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8CA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972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83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DEE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174 (0.0)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6028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239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1C67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0FACF02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A6EE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Robson group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F21D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1C9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143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C560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CCA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BAFF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9C2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</w:tr>
      <w:tr w:rsidR="0083572C" w14:paraId="18A4BF1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0E443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A07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2a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37D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287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9F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069D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8B9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502B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9BD221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3444F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20DD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906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BE0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F5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EAC5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5BD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99221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6AD10E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7D1E1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1B6E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4a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2351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BEB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8C53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392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73D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70565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42C688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86DA0A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98F9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795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DF8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431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BC1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D5E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3C16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06C003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6B2363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7BB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CE77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959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A8C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F2A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6E2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97C4F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D2CB48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A4FFDB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52B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0F4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D37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ECE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33B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4F6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69A00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5066B6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717BC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7393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ACE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143C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6FE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E9F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C51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8C3C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A590BCA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25244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4070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F9B4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58C1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8A4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368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B14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82B4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F31011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152602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631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DF8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8B0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E1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88D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8E3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1EBC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C118280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602A8D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Municipality HDI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50F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Very High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743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928 (23.5)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8D3E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6831 (21.7)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685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0.15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27039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281 (23.9)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55DB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816 (23.8)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9AA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0.01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7</w:t>
            </w:r>
          </w:p>
        </w:tc>
      </w:tr>
      <w:tr w:rsidR="0083572C" w14:paraId="72DF7CEE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66C82BB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1BC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High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2F3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653 (54.3)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8E2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070 (60.4)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677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E15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298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686 (54.8)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D57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296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456 (54.4)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7119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D0D991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2C8AF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D96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Medium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51AB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782 (20.4)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E240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604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848 (17.3)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53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139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896 (19.8)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CE3E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590 (20.1)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E0E0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073ECF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1DB636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8D3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Low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F6E1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735 (1.8)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F53E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438 (0.6)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1AB5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60E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573 (1.6)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086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574 (1.8)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04E28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7A56FDAC" w14:textId="77777777" w:rsidR="0083572C" w:rsidRDefault="0083572C" w:rsidP="0083572C">
      <w:pPr>
        <w:rPr>
          <w:bCs/>
          <w:sz w:val="16"/>
          <w:szCs w:val="16"/>
        </w:rPr>
      </w:pPr>
      <w:r w:rsidRPr="00E96472">
        <w:rPr>
          <w:bCs/>
          <w:sz w:val="16"/>
          <w:szCs w:val="16"/>
        </w:rPr>
        <w:t>CD: caesarean delivery; HDI: Human Development Index</w:t>
      </w:r>
    </w:p>
    <w:p w14:paraId="764E9AEE" w14:textId="77777777" w:rsidR="0083572C" w:rsidRPr="00E96472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  <w:sectPr w:rsidR="0083572C" w:rsidRPr="00E96472" w:rsidSect="00E96472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tbl>
      <w:tblPr>
        <w:tblpPr w:leftFromText="180" w:rightFromText="180" w:horzAnchor="margin" w:tblpY="-560"/>
        <w:tblW w:w="10144" w:type="dxa"/>
        <w:tblLayout w:type="fixed"/>
        <w:tblLook w:val="0000" w:firstRow="0" w:lastRow="0" w:firstColumn="0" w:lastColumn="0" w:noHBand="0" w:noVBand="0"/>
      </w:tblPr>
      <w:tblGrid>
        <w:gridCol w:w="1168"/>
        <w:gridCol w:w="1513"/>
        <w:gridCol w:w="1582"/>
        <w:gridCol w:w="1583"/>
        <w:gridCol w:w="567"/>
        <w:gridCol w:w="1582"/>
        <w:gridCol w:w="1582"/>
        <w:gridCol w:w="567"/>
      </w:tblGrid>
      <w:tr w:rsidR="0083572C" w14:paraId="052B8683" w14:textId="77777777" w:rsidTr="003D36EE">
        <w:trPr>
          <w:trHeight w:val="20"/>
        </w:trPr>
        <w:tc>
          <w:tcPr>
            <w:tcW w:w="10144" w:type="dxa"/>
            <w:gridSpan w:val="8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93F9" w14:textId="69B2F8FD" w:rsidR="0083572C" w:rsidRDefault="0083572C" w:rsidP="003D36EE">
            <w:pPr>
              <w:spacing w:after="0" w:line="170" w:lineRule="exact"/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Table </w:t>
            </w:r>
            <w:r w:rsidR="004F6E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. Standardized mean differences (SMD) before and after matching for the matching covariates, Robson groups 6-10.</w:t>
            </w:r>
          </w:p>
        </w:tc>
      </w:tr>
      <w:tr w:rsidR="0083572C" w14:paraId="67D0EFAC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</w:tcPr>
          <w:p w14:paraId="71D3F4E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72D4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154F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Before matching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53C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After matching</w:t>
            </w:r>
          </w:p>
        </w:tc>
      </w:tr>
      <w:tr w:rsidR="0083572C" w14:paraId="18925B0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5877C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BD9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76C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Vaginal delivery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63C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5A6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24C8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Vaginal delivery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E8E1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EDB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572C" w14:paraId="2259A6C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41BBE1E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749F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E69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7A6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101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SMD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830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446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N(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F0AA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SMD</w:t>
            </w:r>
          </w:p>
        </w:tc>
      </w:tr>
      <w:tr w:rsidR="0083572C" w14:paraId="24AA5BA3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</w:tcPr>
          <w:p w14:paraId="6460EE6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age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696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&lt; 14 years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57F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297 (0.5)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B03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167 (0.2)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CA9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01.509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5EB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141 (0.3)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35D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174 (0.3)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F18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0.04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9</w:t>
            </w:r>
          </w:p>
        </w:tc>
      </w:tr>
      <w:tr w:rsidR="0083572C" w14:paraId="07A1E36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68A454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045B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14-15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FCC5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0420 (4.7)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FAC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200 (1.7)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9F5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FC6D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113 (2.8)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AFD3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298 (2.4)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C117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D1EDC1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89E7F2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1AC2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16-17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52C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484(10.5)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9D1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064 (4.4)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6A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557B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006 (7.2)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303B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892 (6.3)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F23D1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CA0B58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3ED7F4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867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18-19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4BC2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4045(12.5)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1EF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718 (6.6)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FB6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8B8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693 (9.9)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AA6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265 (9.6)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207E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9BF707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C6185F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D20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20-21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2606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732(11.8)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8358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227 (7.8)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DF5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A1D5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332(10.7)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5764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109(10.8)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C7D83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C8EDF3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049F93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B96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22-23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B5A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937(10.2)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F63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971 (8.2)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E7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DCF1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161(10.3)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F083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135(10.4)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0BE6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ADCB72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016AA6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344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24-25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B2C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393 (9.0)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E16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662 (8.7)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6992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DC2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986 (9.8)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E6E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892 (9.9)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5967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25A6A0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06A7C1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7C8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26-27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CC5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365 (8.1)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4FDE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221 (9.3)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95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F09C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583 (9.3)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5E0C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744 (9.5)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0CAD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0C442E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1A1C7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43F7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28-29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321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398 (7.4)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5F1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707 (9.9)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59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E63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591 (8.8)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E4D9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901 (9.0)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C305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1B4FE5A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44869E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444D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30-31 years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10E1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885 (6.7)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5A3F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191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228(10.2)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92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857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350 (8.2)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ADA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145 (8.3)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2709F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A2141C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78E85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44DE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32-33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E21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874 (5.7)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E42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474 (9.5)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E7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DAE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066 (7.0)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DB15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727 (7.1)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49BE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AD2EC3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8E46A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88E7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34-35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EA4C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060 (4.7)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350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994 (8.4)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3486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CB7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119 (5.8)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742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269 (5.9)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C2DE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F43A67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8BDFC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3B0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36-37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9B99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071 (3.6)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0B2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947 (6.5)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BE71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DC1B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270 (4.4)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E3B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997 (4.5)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659C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5F7808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15705C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604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38-39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FE9B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217 (2.4)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619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314 (4.4)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66B0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5D3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314 (2.8)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140B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382 (3.0)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6BF7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FE4847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30B61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9F1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40-41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E6B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903 (1.4)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E2F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523 (2.5)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21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7E8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737 (1.6)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039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537 (1.8)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999B3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E7DEF5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CBBA4C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C1E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42-43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95E0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926 (0.6)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7E44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434 (1.1)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DC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EEF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303 (0.7)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6E8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813 (0.8)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28F6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68F185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054CB9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3C6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44-45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AFF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350 (0.2)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9B9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627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09A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C53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596 (0.2)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AF4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927 (0.3)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9AED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F2AF13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AA67C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CD13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46-47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2909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646 (0.1)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2668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278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4D35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C79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386 (0.1)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2E6D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506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9E47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9E04E8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D73B4E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FBC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48-49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169B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136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1C4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703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E0D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EC05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83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6952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98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653CF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162AB8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1D3194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7E95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50+ years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FF51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146 (0.0)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A53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549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9D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83BE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 (0.0)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F4EB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89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8A5EC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7ECC671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15BD6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Marital status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59DE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68D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528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806(50.0)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C47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701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423(37.7)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CDD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0.25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09E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680(46.0)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B08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324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019(45.5)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D51E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0.016</w:t>
            </w:r>
          </w:p>
        </w:tc>
      </w:tr>
      <w:tr w:rsidR="0083572C" w14:paraId="3A07FF57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4185B2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241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Widow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5E6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519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586(49.1)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A12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128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975(60.6)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66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8D0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377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367(52.9)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05B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380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037(53.3)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DB09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BB798E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FDB91E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961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Divorced 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68FA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867 (0.2)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1DA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867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5A73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D21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192 (0.2)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0A10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430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CDBC2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E200E54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1D72B2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477F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     Married/union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A20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388 (0.8)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E97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282 (1.5)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904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DE61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661 (0.9)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068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414 (1.0)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3E46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7C48F39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</w:tcPr>
          <w:p w14:paraId="7ED25A5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education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1CE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16B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368 (1.2)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8EC3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426 (0.4)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B30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DD11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377 (0.6)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C27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216 (0.6)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8A9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0.028</w:t>
            </w:r>
          </w:p>
        </w:tc>
      </w:tr>
      <w:tr w:rsidR="0083572C" w14:paraId="134CF793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0AB74E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616A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1-3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0409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151 (4.9)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AA99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031 (2.4)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ADD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E3DB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733 (3.5)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242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566 (3.4)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643B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4A82810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0AC27F1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29A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4-7 years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E181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430(27.5)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ED9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293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966(15.9)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B8C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477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090(22.2)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4AE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081(21.1)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4C5D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FEDA97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215BA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DFA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8-12 years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E51E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611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,9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22(58.1)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894F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675(56.2)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61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2DD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444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708(62.4)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D9B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496(63.5)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B132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8BB498B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7B8AE3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85B3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12+ years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10B3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051 (8.4)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78D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465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617(25.1)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D4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2F7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992(11.4)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6BA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541(11.4)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3AB8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05A77C3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40108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Maternal ethnicity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666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E82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542(27.4)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847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794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294(43.9)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314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F5C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930(33.5)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952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873(34.6)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B86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0.043</w:t>
            </w:r>
          </w:p>
        </w:tc>
      </w:tr>
      <w:tr w:rsidR="0083572C" w14:paraId="4B7F0E6A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</w:tcPr>
          <w:p w14:paraId="79B130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710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3DB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387 (6.4)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8A0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550 (5.4)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C6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2D4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162 (6.1)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270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446 (6.5)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3FFAA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A3C750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458D21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1D2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12C1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947 (0.4)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4EEB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836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524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B44A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608 (0.4)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6A27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020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73DEF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DAF0A4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C617C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A015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Mixed race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191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659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747(63.9)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E957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903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124(49.9)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3C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313C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423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740(59.4)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9DD0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413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519(58.0)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224B4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ED718E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0F295E8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CC8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Indigenous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00CD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076 (1.9)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90F3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806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A520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AB41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460 (0.6)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B880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042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CE852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46EB6AA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E28F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Year of birth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D2B8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B55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142(15.2)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9391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865(14.1)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F86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0.045</w:t>
            </w:r>
          </w:p>
          <w:p w14:paraId="6CF920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807E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891(14.4)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5296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525(14.5)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121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0.00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7</w:t>
            </w:r>
          </w:p>
          <w:p w14:paraId="07445B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</w:p>
        </w:tc>
      </w:tr>
      <w:tr w:rsidR="0083572C" w14:paraId="06BA467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6628B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09E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64C8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755(14.6)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242F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147(14.2)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FBD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57AB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570(14.2)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1A68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266(14.3)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1F7A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5B4A77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32ECBB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A7F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3D9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944(14.4)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E25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768(14.5)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5518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54D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282(14.3)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E270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144(14.5)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6CA9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F38EE8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E8A0E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0BE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A6B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844(14.4)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B169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292(14.3)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94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76C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400(14.4)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E683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401(14.2)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92079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C273A2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622F13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C3B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201</w:t>
            </w:r>
            <w:r>
              <w:rPr>
                <w:rFonts w:eastAsia="Times New Roman"/>
                <w:sz w:val="16"/>
                <w:szCs w:val="16"/>
                <w:lang w:val="pt-BR" w:eastAsia="en-GB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114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978(14.0)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EF2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769(14.1)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C256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3772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779(14.1)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DBB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897(14.0)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22C6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1BA63E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7EFCA5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1ED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60FA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527(13.7)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3758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268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705(14.3)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79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5E2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410(14.1)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7A9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245(14.1)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62BB5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89B8C8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669696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7D0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sz w:val="16"/>
                <w:szCs w:val="16"/>
                <w:lang w:val="pt-BR" w:eastAsia="en-GB"/>
              </w:rPr>
              <w:t>2018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998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146136(13.6)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863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274462(14.6)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5C66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84F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568(14.4)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C00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102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422(14.4)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16DFF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34FA659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</w:tcPr>
          <w:p w14:paraId="226B09E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Sex of the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newborn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7F4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Female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EAFC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775(47.4)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B23C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915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897(48.8)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9C2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0A3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005(47.0)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AF1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943(47.3)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CF5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83572C" w14:paraId="3AFD91D7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</w:tcPr>
          <w:p w14:paraId="21AD58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0F0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Male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05F1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955(52.6)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CE56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961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094(51.2)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5CA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674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377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895(53.0)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57D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375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957(52.7)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6BEA0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482E64F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2CD0BEA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Number of</w:t>
            </w:r>
          </w:p>
          <w:p w14:paraId="5F2E9C1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prenatal appointments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77B5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None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2C58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260 (1.9)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032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673 (0.5)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9677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0.58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42D2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541 (0.9)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43B7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445 (0.8)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9C3A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0.06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8</w:t>
            </w:r>
          </w:p>
        </w:tc>
      </w:tr>
      <w:tr w:rsidR="0083572C" w14:paraId="3363AFD5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6CCA30F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5BD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0-3 appointments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8AB1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195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478(18.8)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86F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814 (6.9)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07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034E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876(12.0)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A3F2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016(10.1)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24E4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685DE33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</w:tcBorders>
          </w:tcPr>
          <w:p w14:paraId="125D52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F375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4-6 appointments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A60B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429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910(41.5)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D261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862(28.2)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B49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CEF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1504(39.5)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01A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465(39.5)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690F8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BE6A21B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single" w:sz="4" w:space="0" w:color="auto"/>
            </w:tcBorders>
          </w:tcPr>
          <w:p w14:paraId="68AA25C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899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7+ appointments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05C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392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519(37.8)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D554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4940(64.4)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DCD7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F9F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979(47.5)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2F8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974(49.7)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D4D4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C4EFCBF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E5C25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Birth weight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D90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&lt;1000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6784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826 (4.9)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0F12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058 (2.4)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FD88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0.1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1B26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617 (4.0)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584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712 (3.5)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7DB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0.032</w:t>
            </w:r>
          </w:p>
        </w:tc>
      </w:tr>
      <w:tr w:rsidR="0083572C" w14:paraId="440401E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D4311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(grams)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83F2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1000-1199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A87C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319 (1.5)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830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247 (1.6)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DF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CD8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635 (1.6)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34F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914 (1.7)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89440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9D87F4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8CB00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0C2B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1200-1399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AC7B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592 (1.7)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D6E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442 (2.0)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0A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C114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718 (1.9)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F992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120 (2.0)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2418C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E52B1B9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197F5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A666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1400-1599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6AE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200 (2.2)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1F3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021 (2.6)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647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1F74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520 (2.5)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786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896 (2.5)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23A3E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F91A444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578EEE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124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1600-1799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F38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752 (3.0)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D03F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341 (3.4)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9F8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BEF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952 (3.4)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3480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107 (3.4)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1E18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CDF02B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1578B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CDC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1800-1999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1735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040 (4.2)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231A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134 (4.5)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7F9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0A28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165 (4.7)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702D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558 (4.7)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457D2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97EEA9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278974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136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2000-2199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2D0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486 (6.2)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695C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413 (6.2)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C02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519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387 (6.6)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C27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251 (6.6)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439A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A46F4B4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4FB9E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2D5D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2200-2399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2A3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601 (8.7)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72B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929 (8.1)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780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D4D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298 (8.9)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17F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543 (8.9)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8812D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4D81BF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F26853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26BE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2400-2599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312C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248(11.0)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33DA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790 (9.8)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B4F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769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765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75(10.7)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A63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175(10.8)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22CB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826A360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1B59E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2478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2600-2799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F6A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487(12.1)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B43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122(11.0)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3CD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A628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922(11.6)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313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746(11.7)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2337F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3D9AA6C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D56468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CB32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2800-2999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116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012(12.1)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88BE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214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180(11.4)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C1C9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1E0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908(11.6)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B67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148(11.5)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50D3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5CFA22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06BDA5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4CF3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3000-3199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D67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115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215(10.8)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7F4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789(10.9)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5D7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03A8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271(10.3)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16C9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102(10.3)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707F4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3DED31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98BB60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26B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3200-3399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C9CB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558 (8.6)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4C48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170 (9.3)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B47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C9E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268 (8.5)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89B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358 (8.5)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CB1B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D0A3B1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654B3E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5A41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3400-3599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5E3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620 (6.0)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6503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620 (7.0)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115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DDA3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553 (6.1)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98F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724 (6.1)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8316A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92DA38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C89195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E56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3600-3799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CFD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763 (3.6)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E3D9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044 (4.6)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E137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E746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531 (3.9)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3A27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701 (3.9)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BDECA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2EC62A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6E6730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8250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3800-3999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1EBB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722 (1.9)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D9C3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213 (2.7)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E825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AD1F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169 (2.1)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6D25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424 (2.2)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1F4D7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F7FD308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1910A4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3A0A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4000-4199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616B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164 (0.9)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2E06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362 (1.4)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762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A558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821 (1.0)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F379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215 (1.0)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F379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25DB6F7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5CFD5F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11CF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4200-4399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0B8D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826 (0.4)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1232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457 (0.7)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1E0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1E4D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910 (0.4)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56CE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184 (0.4)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2F3DA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57ED3C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041068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38ED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4400-4599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B408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479 (0.1)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7F30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757 (0.3)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42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23B9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073 (0.2)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4AF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248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20C6F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0191BF44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0D8EE9B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8A6F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4600-4799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AF0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506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59DF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426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2B4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B2A1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336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BAD3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428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32166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55E09F45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4F634B6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F7A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4800-4999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D9B5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201 (0.0)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CE71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143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533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9346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126 (0.0)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B29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168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A3E6F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400B14E4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254AF87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B35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5000+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F91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215 (0.0)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85B8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052 (0.1)</w:t>
            </w: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B189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C141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145 (0.0)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B23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178 (0.0)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19DB9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3AACC7A5" w14:textId="77777777" w:rsidTr="003D36E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2D362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Robson group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399B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DAF2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4DCD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9A32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13541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31BAAC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4109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0.031</w:t>
            </w:r>
          </w:p>
        </w:tc>
      </w:tr>
      <w:tr w:rsidR="0083572C" w14:paraId="4A494DB1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1173E2A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BE99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2a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DA23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5200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672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5F1AB4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34551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604BD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7ABAAE12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936650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F973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7E2D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5C9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CBE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36AC9A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2C72C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0A430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FA7226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6B4E7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C348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4a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7EF3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0F87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74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CF73DD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40CE69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F79F4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C5FA54F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79DF32D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F2EB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FE1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0558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092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C5629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07BC8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D2C86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46E4B0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C55AC0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56AC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E0C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911 (2.3)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D79B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234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081(12.5)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38DF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A1BF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1731 (3.0)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FA7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703 (3.2)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45D7A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40C9FC3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36420C7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4E36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5E7A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920 (5.0)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3B7D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317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616(16.9)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0C7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98C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314 (6.5)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70B0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545 (6.7)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EF15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58337F4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5359E71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227E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0BF20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71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552 (6.7)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1070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352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631(18.8)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7F15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3316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57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448 (8.1)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A6A13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930 (8.8)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741CD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8315DCE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660648E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8C2A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F711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318 (0.1)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2F1B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564 (2.2)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1D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6A885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307 (0.2)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BE66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172 (0.2)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F319C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2A2497BD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48E898C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8F3B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Robson 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97D0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920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625(85.9)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E6A6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933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116(49.7)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E59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58D5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586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100(82.2)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C71D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578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550(81.2)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8FFA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44F292F" w14:textId="77777777" w:rsidTr="003D36EE"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58DE010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Municipality HDI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B564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Very High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A5DC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186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531(17.4)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C6FA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438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730(23.4)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4947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0.3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06C8C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566(19.9)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1367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720(20.9)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3339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0.05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7</w:t>
            </w:r>
          </w:p>
        </w:tc>
      </w:tr>
      <w:tr w:rsidR="0083572C" w14:paraId="5A9855BD" w14:textId="77777777" w:rsidTr="003D36EE">
        <w:trPr>
          <w:trHeight w:val="20"/>
        </w:trPr>
        <w:tc>
          <w:tcPr>
            <w:tcW w:w="1168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3BEBB72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F480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High 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A6EEE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559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376(52.2)</w:t>
            </w: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EAA7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143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298(60.9)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EFAA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223C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418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348(58.7)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30D4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425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323(59.7)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E0B54F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156C145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nil"/>
            </w:tcBorders>
          </w:tcPr>
          <w:p w14:paraId="211E1CC9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31ECB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Medium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1081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292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682(27.3)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F687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282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480(15.0)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73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5C56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144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357(20.2)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37967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132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755(18.6)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15550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83572C" w14:paraId="699C2BC6" w14:textId="77777777" w:rsidTr="003D36EE">
        <w:trPr>
          <w:trHeight w:val="2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14:paraId="6E54E774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0408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Low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870C2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33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730 (3.1)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A83AA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13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500 (0.7)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9EBA6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1FF71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8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629 (1.2)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17E78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val="en-US" w:eastAsia="zh-CN" w:bidi="ar"/>
              </w:rPr>
              <w:t>6</w:t>
            </w:r>
            <w:r>
              <w:rPr>
                <w:color w:val="000000"/>
                <w:sz w:val="16"/>
                <w:szCs w:val="16"/>
                <w:lang w:val="pt-BR" w:eastAsia="zh-CN" w:bidi="ar"/>
              </w:rPr>
              <w:t>,</w:t>
            </w:r>
            <w:r>
              <w:rPr>
                <w:color w:val="000000"/>
                <w:sz w:val="16"/>
                <w:szCs w:val="16"/>
                <w:lang w:val="en-US" w:eastAsia="zh-CN" w:bidi="ar"/>
              </w:rPr>
              <w:t>102 (0.9)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CDBB6D" w14:textId="77777777" w:rsidR="0083572C" w:rsidRDefault="0083572C" w:rsidP="003D36EE">
            <w:pPr>
              <w:spacing w:after="0" w:line="170" w:lineRule="exact"/>
              <w:contextualSpacing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14:paraId="27482957" w14:textId="77777777" w:rsidR="0083572C" w:rsidRPr="00E96472" w:rsidRDefault="0083572C" w:rsidP="0083572C">
      <w:pPr>
        <w:rPr>
          <w:bCs/>
          <w:sz w:val="16"/>
          <w:szCs w:val="16"/>
        </w:rPr>
      </w:pPr>
      <w:r w:rsidRPr="00E96472">
        <w:rPr>
          <w:bCs/>
          <w:sz w:val="16"/>
          <w:szCs w:val="16"/>
        </w:rPr>
        <w:t>CD: caesarean delivery; HDI: Human Development Index</w:t>
      </w:r>
    </w:p>
    <w:p w14:paraId="1666C35A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F6117E0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ADDF7D1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078E81D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96D7C8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84FE2C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BBC8128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9B3954C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9738688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FFD0E68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A1EA77E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50C3BFA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165D04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9F4AB5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A5EA14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B5E8EE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59D8A96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7DA85B0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547B20A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A860232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20F2CD4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B3793BD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E2B8184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6148637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C6D96C4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33DAC2E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003256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3BF695E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13A107E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B978757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F2FFF15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F598060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79EC21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08980D7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6209BAF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C0171C5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E7693AC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60BDFC2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094111C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B612DED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A2B8CE7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3C94F69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CF852A6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D878C8A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42742A0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133F2AE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0F1CF1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7A32D1B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A0626AD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906615D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4D1EE32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4ABE3F5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1550825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6263A9F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3A3D508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F3063B5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E6DDB63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7864D7E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6579D3C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A37E50F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D5B3742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F63AB67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DB372BF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845EB9E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D6CEB42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68A1B2C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B411271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A6D6061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pPr w:leftFromText="180" w:rightFromText="180" w:horzAnchor="margin" w:tblpY="-1094"/>
        <w:tblW w:w="5001" w:type="pct"/>
        <w:tblLook w:val="0000" w:firstRow="0" w:lastRow="0" w:firstColumn="0" w:lastColumn="0" w:noHBand="0" w:noVBand="0"/>
      </w:tblPr>
      <w:tblGrid>
        <w:gridCol w:w="1264"/>
        <w:gridCol w:w="1343"/>
        <w:gridCol w:w="1660"/>
        <w:gridCol w:w="888"/>
        <w:gridCol w:w="1574"/>
        <w:gridCol w:w="191"/>
        <w:gridCol w:w="888"/>
        <w:gridCol w:w="668"/>
        <w:gridCol w:w="888"/>
        <w:gridCol w:w="216"/>
        <w:gridCol w:w="888"/>
      </w:tblGrid>
      <w:tr w:rsidR="0083572C" w14:paraId="2E969722" w14:textId="77777777" w:rsidTr="003D36EE">
        <w:trPr>
          <w:trHeight w:val="3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</w:tcBorders>
          </w:tcPr>
          <w:p w14:paraId="71172F38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7"/>
                <w:szCs w:val="17"/>
                <w:lang w:eastAsia="en-GB"/>
              </w:rPr>
            </w:pPr>
          </w:p>
          <w:p w14:paraId="217B6A36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7"/>
                <w:szCs w:val="17"/>
                <w:lang w:eastAsia="en-GB"/>
              </w:rPr>
            </w:pPr>
          </w:p>
          <w:p w14:paraId="16A65EA1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7"/>
                <w:szCs w:val="17"/>
                <w:lang w:eastAsia="en-GB"/>
              </w:rPr>
            </w:pPr>
          </w:p>
          <w:p w14:paraId="07890522" w14:textId="3CCE0889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7"/>
                <w:szCs w:val="17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7"/>
                <w:szCs w:val="17"/>
                <w:lang w:eastAsia="en-GB"/>
              </w:rPr>
              <w:t xml:space="preserve">Table </w:t>
            </w:r>
            <w:r w:rsidR="004F6E9E">
              <w:rPr>
                <w:rFonts w:eastAsia="Times New Roman"/>
                <w:b/>
                <w:color w:val="000000"/>
                <w:sz w:val="17"/>
                <w:szCs w:val="17"/>
                <w:lang w:eastAsia="en-GB"/>
              </w:rPr>
              <w:t>E</w:t>
            </w:r>
            <w:r>
              <w:rPr>
                <w:rFonts w:eastAsia="Times New Roman"/>
                <w:b/>
                <w:color w:val="000000"/>
                <w:sz w:val="17"/>
                <w:szCs w:val="17"/>
                <w:lang w:eastAsia="en-GB"/>
              </w:rPr>
              <w:t>. Logistic regression estimates of the odds of delivery by CD in Robson groups 1-4 or by vaginal delivery in Robson group 5 and groups 6-10</w:t>
            </w:r>
          </w:p>
        </w:tc>
      </w:tr>
      <w:tr w:rsidR="0083572C" w14:paraId="77EF8D35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0CC8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2C3A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81C5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Robson groups 1-4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23B3B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Robson group 5 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2F86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Robson groups 6-10</w:t>
            </w:r>
          </w:p>
        </w:tc>
      </w:tr>
      <w:tr w:rsidR="0083572C" w14:paraId="500B0261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920A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60D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2140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Odds ratios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6D5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p-value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B6D5E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Odds ratios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7F29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p-value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1E98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Odds ratios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826F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p-value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1</w:t>
            </w:r>
          </w:p>
        </w:tc>
      </w:tr>
      <w:tr w:rsidR="0083572C" w14:paraId="0890C74E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735B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50F6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Intercept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C3B9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0.93 (0.92-0.94)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77FD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70A02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0.14 (0.13- 0.14)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D608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B26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0.08 (0.08- 0.08)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5A67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84D3D79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AB0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Maternal age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4F0E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&lt; 14 years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AD03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1.11 (1.07-1.14)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2C95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E1DB2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0.51 (0.36-0.72)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75A13F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1C9D5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1.05 (</w:t>
            </w:r>
            <w:r>
              <w:rPr>
                <w:sz w:val="15"/>
                <w:szCs w:val="15"/>
                <w:lang w:val="pt-BR" w:eastAsia="zh-CN" w:bidi="ar"/>
              </w:rPr>
              <w:t>1.00</w:t>
            </w:r>
            <w:r>
              <w:rPr>
                <w:sz w:val="15"/>
                <w:szCs w:val="15"/>
                <w:lang w:val="en-US" w:eastAsia="zh-CN" w:bidi="ar"/>
              </w:rPr>
              <w:t>-1.11)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52CCDD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0.050</w:t>
            </w:r>
          </w:p>
        </w:tc>
      </w:tr>
      <w:tr w:rsidR="0083572C" w14:paraId="7F31DE8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63BFA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D007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14-15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967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0.81 (0.80-0.82)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8B541A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CA39FD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 xml:space="preserve"> (0.</w:t>
            </w:r>
            <w:r>
              <w:rPr>
                <w:sz w:val="15"/>
                <w:szCs w:val="15"/>
                <w:lang w:val="pt-BR" w:eastAsia="zh-CN" w:bidi="ar"/>
              </w:rPr>
              <w:t>70</w:t>
            </w:r>
            <w:r>
              <w:rPr>
                <w:sz w:val="15"/>
                <w:szCs w:val="15"/>
                <w:lang w:val="en-US" w:eastAsia="zh-CN" w:bidi="ar"/>
              </w:rPr>
              <w:t>-0.80)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C38F48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009693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1.31 (1.2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-1.3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416F14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D49A865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37336E2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4C48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16-17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2F0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0.79 (0.78-0.79)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F4D246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2D79EC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0.9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 xml:space="preserve"> (0.9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-0.95)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396401E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4CAAE8C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1.27 (1.25-1.29)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53B18BB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2F493591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DCE1E6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05A7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18-19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380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0.87 (0.86-0.88)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CB0881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1B6161E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 xml:space="preserve"> (0.99-1.02)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1F681E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0.439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68E2A60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1.14 (1.1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-1.15)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5A093BD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21BA7494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698D7B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756E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20-21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A45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09699D1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3BB212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CF4247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D28E69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524040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47AEF071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9171FE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03F2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22-23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B1A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1.13 (1.12-1.14)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4FF24DF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1DA707A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0.9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(0.96-0.99)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BDE621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D66224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0.8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 xml:space="preserve"> (0.8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-0.</w:t>
            </w:r>
            <w:r>
              <w:rPr>
                <w:sz w:val="15"/>
                <w:szCs w:val="15"/>
                <w:lang w:val="pt-BR" w:eastAsia="zh-CN" w:bidi="ar"/>
              </w:rPr>
              <w:t>90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223E36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9CCEF08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D4B0D3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6117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24-25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644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1.29 (1.28-1.30)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4CCB1F0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277139D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0.9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 xml:space="preserve"> (0.92-0.9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3DC4A3B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3BCA005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0.80 (0.79-0.81)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4F7D02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4DA95FA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5FAB0D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F050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26-27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4D4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1.43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(1.42- 1.45)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10B1B36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0C3C2DA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0.8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(0.86-0.8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7BAFC16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09B313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0.73 (0.72-0.74)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7CBB9F4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12EA0DD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0B8656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5C74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28-29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B98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1.58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(1.57-1.60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3FFB1A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1F3A202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0.8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 xml:space="preserve"> (0.80-0.82)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3F06DC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9B1586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(0.6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-0.6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7399DF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C78D771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4DE2E4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32F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30-31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6D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1.73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(1.72- 1.74)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323FDA4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6A5F5F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 xml:space="preserve"> (0.7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-0.7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37DAD21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60BA746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 xml:space="preserve"> (0.62-0.6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6C1068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B5BE816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52EDEF4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15FD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32-33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AE4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1.84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(1.83-1.86)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49186DE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493BF7E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0.72 (0.71-0.73)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CA318D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37FDA0F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 xml:space="preserve"> (0.58-0.</w:t>
            </w:r>
            <w:r>
              <w:rPr>
                <w:sz w:val="15"/>
                <w:szCs w:val="15"/>
                <w:lang w:val="pt-BR" w:eastAsia="zh-CN" w:bidi="ar"/>
              </w:rPr>
              <w:t>60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815E76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FA0FDE2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FE363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4084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34-35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EB78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2.00 (1.98-2.01)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4F39C2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0BB0D9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(0.6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-0.68)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304356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380FC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0.55 (0.54-0.5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265AACB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2A79196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5E38CEA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C806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36-37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084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2.15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(2.13-2.17)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7C52DE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27E29B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0.64 (0.63-0.65)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4D14346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1B2BB0E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 xml:space="preserve"> (0.5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-0.53)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762E8B6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33AC5BF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189224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5B2B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38-39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6396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2.34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(2.31-2.37)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3563ED5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59612A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0.61 (0.60-0.62)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79567E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63A8CA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0.49 (0.48-0.50)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F31C40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06D2954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0C0EB8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799C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40-41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2E63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2.57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(2.53- 2.62)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0AF78A6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585986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0.58 (0.57-0.</w:t>
            </w:r>
            <w:r>
              <w:rPr>
                <w:sz w:val="15"/>
                <w:szCs w:val="15"/>
                <w:lang w:val="pt-BR" w:eastAsia="zh-CN" w:bidi="ar"/>
              </w:rPr>
              <w:t>60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1352EB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704D4F4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0.4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 xml:space="preserve"> (0.4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-0.47)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60E8721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D5E5D51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6D760F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FE1B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42-43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DD6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2.80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(2.74- 2.87)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0468DC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DBB013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(0.5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-0.</w:t>
            </w:r>
            <w:r>
              <w:rPr>
                <w:sz w:val="15"/>
                <w:szCs w:val="15"/>
                <w:lang w:val="pt-BR" w:eastAsia="zh-CN" w:bidi="ar"/>
              </w:rPr>
              <w:t>60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4A2950C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E0BA61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0.43 (0.42-0.4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FEEF5F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94FC1C0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82ED7C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992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44-45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36A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2.98 (2.86-3.10)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7C98A6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79CE648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0.54 (0.5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-0.5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7DF49A1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BC7490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0.40 (0.38-0.4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7497D1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78A804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3C8D50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0D47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46-47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2D2A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3.1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3 (2.88-3.40)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2586E8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7595997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0.51 (0.45-0.5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72D7BA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76EE185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0.40 (0.36-0.45)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272813C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1499C78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768AB6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3F59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48-49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838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2.81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(2.38-3.32)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E2C45F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63857EA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0.69 (0.5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-0.91)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358D00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0.009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131134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</w:t>
            </w:r>
            <w:r>
              <w:rPr>
                <w:sz w:val="15"/>
                <w:szCs w:val="15"/>
                <w:lang w:val="pt-BR" w:eastAsia="zh-CN" w:bidi="ar"/>
              </w:rPr>
              <w:t>32</w:t>
            </w:r>
            <w:r>
              <w:rPr>
                <w:sz w:val="15"/>
                <w:szCs w:val="15"/>
                <w:lang w:val="en-US" w:eastAsia="zh-CN" w:bidi="ar"/>
              </w:rPr>
              <w:t xml:space="preserve"> (0.25-0.</w:t>
            </w:r>
            <w:r>
              <w:rPr>
                <w:sz w:val="15"/>
                <w:szCs w:val="15"/>
                <w:lang w:val="pt-BR" w:eastAsia="zh-CN" w:bidi="ar"/>
              </w:rPr>
              <w:t>40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62BC6A5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A29C3B2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9F41" w14:textId="77777777" w:rsidR="0083572C" w:rsidRDefault="0083572C" w:rsidP="003D36EE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E5D9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50+ years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9A06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1.77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(1.47-2.14)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95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D0C86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(0.56-1.07)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5EA428E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0.128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C1DC7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0.3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(0.29-0.48)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5A33A40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2C342C41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53AE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Marital status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0EB4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Single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F1AA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>.88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(0.87-088)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F197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EFDF8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1.30 (1.</w:t>
            </w:r>
            <w:r>
              <w:rPr>
                <w:sz w:val="15"/>
                <w:szCs w:val="15"/>
                <w:lang w:val="pt-BR" w:eastAsia="zh-CN" w:bidi="ar"/>
              </w:rPr>
              <w:t>30</w:t>
            </w:r>
            <w:r>
              <w:rPr>
                <w:sz w:val="15"/>
                <w:szCs w:val="15"/>
                <w:lang w:val="en-US" w:eastAsia="zh-CN" w:bidi="ar"/>
              </w:rPr>
              <w:t>-1.31)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475F82A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24327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1.13 (1.12-1.1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25B1AC8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D7C6454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8928D7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9A52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Widow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DF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0.99 (0.95-1.03)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4FFACA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0.688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6F8F0E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1.06 (</w:t>
            </w:r>
            <w:r>
              <w:rPr>
                <w:sz w:val="15"/>
                <w:szCs w:val="15"/>
                <w:lang w:val="pt-BR" w:eastAsia="zh-CN" w:bidi="ar"/>
              </w:rPr>
              <w:t>1.00</w:t>
            </w:r>
            <w:r>
              <w:rPr>
                <w:sz w:val="15"/>
                <w:szCs w:val="15"/>
                <w:lang w:val="en-US" w:eastAsia="zh-CN" w:bidi="ar"/>
              </w:rPr>
              <w:t>-1.13)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5E3ABE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0.050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EB9A25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1.03 (0.9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-1.10)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296C7D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0.299</w:t>
            </w:r>
          </w:p>
        </w:tc>
      </w:tr>
      <w:tr w:rsidR="0083572C" w14:paraId="357A41D2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5821EEB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ED6B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Divorced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F3B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1.02 (1.00-1.03)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F62924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0.086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03920BE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1.02 (</w:t>
            </w:r>
            <w:r>
              <w:rPr>
                <w:sz w:val="15"/>
                <w:szCs w:val="15"/>
                <w:lang w:val="pt-BR" w:eastAsia="zh-CN" w:bidi="ar"/>
              </w:rPr>
              <w:t>1.00</w:t>
            </w:r>
            <w:r>
              <w:rPr>
                <w:sz w:val="15"/>
                <w:szCs w:val="15"/>
                <w:lang w:val="en-US" w:eastAsia="zh-CN" w:bidi="ar"/>
              </w:rPr>
              <w:t>-1.0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4E0590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0.076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7DC4BB9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0.89 (0.8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-0.91)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7F5D32F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9527D93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BDF6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5F1D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Married/union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ACDB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3E4A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28244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3405700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FA745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5F292A8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5B9FDB20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8512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Maternal education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D724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None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6ABA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0.61 (0.60-0.63)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3B13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B2170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2.5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 xml:space="preserve"> (2.4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-2.6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1B2AE43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781653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2.1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(2.10-2.2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1A16113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33AB842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EA63A8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0606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1 - 3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1A7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0.69 (0.69-0.70)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5A39A5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106529D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</w:t>
            </w:r>
            <w:r>
              <w:rPr>
                <w:sz w:val="15"/>
                <w:szCs w:val="15"/>
                <w:lang w:val="pt-BR" w:eastAsia="zh-CN" w:bidi="ar"/>
              </w:rPr>
              <w:t>94</w:t>
            </w:r>
            <w:r>
              <w:rPr>
                <w:sz w:val="15"/>
                <w:szCs w:val="15"/>
                <w:lang w:val="en-US" w:eastAsia="zh-CN" w:bidi="ar"/>
              </w:rPr>
              <w:t xml:space="preserve"> (1.9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-1.9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401F67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A590E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1.74 (1.7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-1.77)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35853B2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3CB299A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EBB903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7AE4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4 - 7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752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0.82 (0.82-0.83)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CC9F17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6A419CB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1.46 (1.45-1.47)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7226697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46A877D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1.32 (1.31-1.33)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480A076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6C03A99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407C65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1102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8 - 12 years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C7D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B305FD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9DA9C8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2B452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AD5341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503CC78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7DBB5844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4D9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0162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12 + years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F2AE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1.57 (1.57-1.58)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D3A4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92954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.44 (0.4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-0.4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6475C7E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583576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0.53 (0.5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-0.5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6ABD5D9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FB374DA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62BA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Maternal ethnicity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6792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White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340F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0DFA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402CC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4D01DF5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E14C9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6D451E9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4D6397C9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2969B8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A273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Black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75C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0.76 (0.75-0.77)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33F5EC0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7C6C536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1.3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 xml:space="preserve"> (1.34-1.3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62C8A39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46386D0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1.30 (1.2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-1.32)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7DBCC1C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E3483F1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0C2CA6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C40E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Asian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326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0.74 (0.72-0.76)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E43D0D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6AAE950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1.16 (1.1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-1.22)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469802B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0ADD44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1.38</w:t>
            </w:r>
            <w:r>
              <w:rPr>
                <w:sz w:val="15"/>
                <w:szCs w:val="15"/>
                <w:lang w:val="pt-BR" w:eastAsia="zh-CN" w:bidi="ar"/>
              </w:rPr>
              <w:t xml:space="preserve"> (</w:t>
            </w:r>
            <w:r>
              <w:rPr>
                <w:sz w:val="15"/>
                <w:szCs w:val="15"/>
                <w:lang w:val="en-US" w:eastAsia="zh-CN" w:bidi="ar"/>
              </w:rPr>
              <w:t>1.32-1.44)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37B60D9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0FFB3C1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right w:val="nil"/>
            </w:tcBorders>
          </w:tcPr>
          <w:p w14:paraId="1FB69AD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E8E8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Mixed race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vAlign w:val="center"/>
          </w:tcPr>
          <w:p w14:paraId="358ED73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0.87 (0.87-0.88)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43E4253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</w:tcBorders>
            <w:vAlign w:val="center"/>
          </w:tcPr>
          <w:p w14:paraId="2274719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1.2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0</w:t>
            </w:r>
            <w:r>
              <w:rPr>
                <w:sz w:val="15"/>
                <w:szCs w:val="15"/>
                <w:lang w:val="pt-BR" w:eastAsia="zh-CN" w:bidi="ar"/>
              </w:rPr>
              <w:t xml:space="preserve"> (</w:t>
            </w:r>
            <w:r>
              <w:rPr>
                <w:sz w:val="15"/>
                <w:szCs w:val="15"/>
                <w:lang w:val="en-US" w:eastAsia="zh-CN" w:bidi="ar"/>
              </w:rPr>
              <w:t>1.2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-1.28)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68369A0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11C0C9A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1.29 (1.2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-1.30)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2C04D8D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F71A25F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D26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854E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Indigenous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CCE8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0.39 (0.38-0.40)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C9B0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E4A1B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2.98 (2.87-3.</w:t>
            </w:r>
            <w:r>
              <w:rPr>
                <w:sz w:val="15"/>
                <w:szCs w:val="15"/>
                <w:lang w:val="pt-BR" w:eastAsia="zh-CN" w:bidi="ar"/>
              </w:rPr>
              <w:t>10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021D47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46CEA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2.7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 xml:space="preserve"> (2.6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-2.80)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0F73257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37063AE3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EE35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Year of birth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354D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201</w:t>
            </w:r>
            <w:r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BBC8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DBA1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885C1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6F42D65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225D9F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3126C2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6CBE6545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50DF57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F09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201</w:t>
            </w:r>
            <w:r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5A9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1.01 (1.00-1.01)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F0B7B1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pt-BR" w:eastAsia="zh-CN" w:bidi="ar"/>
              </w:rPr>
              <w:t>0.055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267EECD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.9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(0.9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-0.99)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6E50BDC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A8CAA8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0.95 (0.94-0.96)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717691A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2F3F2F5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5F3FEB7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A427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201</w:t>
            </w:r>
            <w:r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05E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0.96 (0.95-0.96)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419068F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C18148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 xml:space="preserve"> (1.0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-1.03)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2D8D1D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72F6170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0.9</w:t>
            </w:r>
            <w:r>
              <w:rPr>
                <w:sz w:val="15"/>
                <w:szCs w:val="15"/>
                <w:lang w:val="pt-BR" w:eastAsia="zh-CN" w:bidi="ar"/>
              </w:rPr>
              <w:t>8 (</w:t>
            </w:r>
            <w:r>
              <w:rPr>
                <w:sz w:val="15"/>
                <w:szCs w:val="15"/>
                <w:lang w:val="en-US" w:eastAsia="zh-CN" w:bidi="ar"/>
              </w:rPr>
              <w:t>0.9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-0.9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65DECBD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B9288DD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right w:val="nil"/>
            </w:tcBorders>
          </w:tcPr>
          <w:p w14:paraId="260882A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873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201</w:t>
            </w:r>
            <w:r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vAlign w:val="center"/>
          </w:tcPr>
          <w:p w14:paraId="20B51FD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0.84 (0.83-0.84)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5F92473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</w:tcBorders>
            <w:vAlign w:val="center"/>
          </w:tcPr>
          <w:p w14:paraId="09C26B2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1.1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 xml:space="preserve"> (1.1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-1.17)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0295D28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48B91A5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1.04 (1.03-1.05)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003565E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A899E1C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</w:tcBorders>
          </w:tcPr>
          <w:p w14:paraId="5F99402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E22E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201</w:t>
            </w:r>
            <w:r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  <w:t>6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</w:tcBorders>
            <w:vAlign w:val="center"/>
          </w:tcPr>
          <w:p w14:paraId="0BCDEDD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0.81 (0.81-0.82)</w:t>
            </w:r>
          </w:p>
        </w:tc>
        <w:tc>
          <w:tcPr>
            <w:tcW w:w="424" w:type="pct"/>
            <w:tcBorders>
              <w:top w:val="nil"/>
            </w:tcBorders>
          </w:tcPr>
          <w:p w14:paraId="762AC0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</w:tcBorders>
            <w:vAlign w:val="center"/>
          </w:tcPr>
          <w:p w14:paraId="612D953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1.2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 xml:space="preserve"> (1.2</w:t>
            </w: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-1.2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2CC1606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119D177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1.03 (1.02-1.0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52999F8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ED81B7D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</w:tcBorders>
          </w:tcPr>
          <w:p w14:paraId="3C838E7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DFD9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  <w:t>2017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</w:tcBorders>
            <w:vAlign w:val="center"/>
          </w:tcPr>
          <w:p w14:paraId="33F776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0.79 (0.78-0.79)</w:t>
            </w:r>
          </w:p>
        </w:tc>
        <w:tc>
          <w:tcPr>
            <w:tcW w:w="424" w:type="pct"/>
            <w:tcBorders>
              <w:top w:val="nil"/>
            </w:tcBorders>
          </w:tcPr>
          <w:p w14:paraId="3790DAB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</w:tcBorders>
            <w:vAlign w:val="center"/>
          </w:tcPr>
          <w:p w14:paraId="4B23485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1.24 (1.2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-1.2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239C063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33A7D53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1.02 (1.01-1.03)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48AC236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9ECE466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</w:tcBorders>
          </w:tcPr>
          <w:p w14:paraId="13A34CC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6056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  <w:t>2018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CA0B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0.77 (0.77-0.78)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</w:tcPr>
          <w:p w14:paraId="7722216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vAlign w:val="center"/>
          </w:tcPr>
          <w:p w14:paraId="7367947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1.26 (01.2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-1.27)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67B6F6B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22A1F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1.03 (1.02-1.0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58AC6D6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347F007F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0305C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Sex of the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newborn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2872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Female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06C7E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nil"/>
            </w:tcBorders>
          </w:tcPr>
          <w:p w14:paraId="32304E6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</w:tcBorders>
            <w:vAlign w:val="center"/>
          </w:tcPr>
          <w:p w14:paraId="023D6D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</w:tcBorders>
          </w:tcPr>
          <w:p w14:paraId="098EB56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42D193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</w:tcBorders>
          </w:tcPr>
          <w:p w14:paraId="7D0E9B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0026B402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2E86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B3A5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Male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B1EC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1.06 (1.05-1.06)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7E6E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22BBA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.97 (0.96-0.9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1886FB2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5D9AB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1.01 (1.0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-1.02)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5B0594B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221FD6D6" w14:textId="77777777" w:rsidTr="003D36EE">
        <w:trPr>
          <w:trHeight w:val="3"/>
        </w:trPr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D4527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Number of </w:t>
            </w:r>
          </w:p>
          <w:p w14:paraId="576BAF3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prenatal appointments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DA40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None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977B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0.34 (0.33-0.35)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311B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87B1F4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3.76 (3.6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-3.8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666AB3A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67A68C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4.17 (4.05-4.</w:t>
            </w:r>
            <w:r>
              <w:rPr>
                <w:sz w:val="15"/>
                <w:szCs w:val="15"/>
                <w:lang w:val="pt-BR" w:eastAsia="zh-CN" w:bidi="ar"/>
              </w:rPr>
              <w:t>30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4113729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8C9EBA3" w14:textId="77777777" w:rsidTr="003D36EE">
        <w:trPr>
          <w:trHeight w:val="3"/>
        </w:trPr>
        <w:tc>
          <w:tcPr>
            <w:tcW w:w="604" w:type="pct"/>
            <w:vMerge/>
            <w:tcBorders>
              <w:left w:val="nil"/>
              <w:bottom w:val="nil"/>
              <w:right w:val="nil"/>
            </w:tcBorders>
          </w:tcPr>
          <w:p w14:paraId="3A818A4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200D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0-3 appointments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CD9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0.55 (0.55-0.56)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665FEC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1EB0C1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2.04 (2.02-2.0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13C210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1ACCE73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2.5</w:t>
            </w:r>
            <w:r>
              <w:rPr>
                <w:sz w:val="15"/>
                <w:szCs w:val="15"/>
                <w:lang w:val="pt-BR" w:eastAsia="zh-CN" w:bidi="ar"/>
              </w:rPr>
              <w:t>6 (</w:t>
            </w:r>
            <w:r>
              <w:rPr>
                <w:sz w:val="15"/>
                <w:szCs w:val="15"/>
                <w:lang w:val="en-US" w:eastAsia="zh-CN" w:bidi="ar"/>
              </w:rPr>
              <w:t>2.53-2.58)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41CFB7C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24D6ECC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right w:val="nil"/>
            </w:tcBorders>
          </w:tcPr>
          <w:p w14:paraId="5561BBB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AF36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4-6 appointments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vAlign w:val="center"/>
          </w:tcPr>
          <w:p w14:paraId="1F07CE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0.76 (0.75-0.76)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0980F47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</w:tcBorders>
            <w:vAlign w:val="center"/>
          </w:tcPr>
          <w:p w14:paraId="332FA3C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1.3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(1.3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-1.3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45AA7FE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38FA8C4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1.6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 xml:space="preserve"> (1.</w:t>
            </w:r>
            <w:r>
              <w:rPr>
                <w:sz w:val="15"/>
                <w:szCs w:val="15"/>
                <w:lang w:val="pt-BR" w:eastAsia="zh-CN" w:bidi="ar"/>
              </w:rPr>
              <w:t>60</w:t>
            </w:r>
            <w:r>
              <w:rPr>
                <w:sz w:val="15"/>
                <w:szCs w:val="15"/>
                <w:lang w:val="en-US" w:eastAsia="zh-CN" w:bidi="ar"/>
              </w:rPr>
              <w:t>-1.6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7EE3555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49F2FAF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08EE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72B6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7+ appointments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9E9E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0610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D7E06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45C991F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F248F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49E5EC1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1FC2F3A2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513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 xml:space="preserve">Birth weight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0E28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&lt;1000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FE8F6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1.42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 xml:space="preserve"> (1.31-1.55)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178F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1AFEF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.92 (0.</w:t>
            </w:r>
            <w:r>
              <w:rPr>
                <w:sz w:val="15"/>
                <w:szCs w:val="15"/>
                <w:lang w:val="pt-BR" w:eastAsia="zh-CN" w:bidi="ar"/>
              </w:rPr>
              <w:t>80</w:t>
            </w:r>
            <w:r>
              <w:rPr>
                <w:sz w:val="15"/>
                <w:szCs w:val="15"/>
                <w:lang w:val="en-US" w:eastAsia="zh-CN" w:bidi="ar"/>
              </w:rPr>
              <w:t>-1.0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5FB5068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0.284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C841F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1.64 (1.6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-1.67)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23982B5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DA20A51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509579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1BEC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1000-1199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B5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1.7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6 (1.52-2.03)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162A2E7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6B454CD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.6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 xml:space="preserve"> (0.51-0.84)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5CA2CA7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6C3ED39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(0.66-0.69)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4147E17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DD70F60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C72AF1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34A3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1200-1399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D3F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1.76 (1.55-1.99)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A56667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0FA6D47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.7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 xml:space="preserve"> (0.6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-0.97)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E322AF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0.028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35A6BC4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0.60 (0.5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-0.61)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5892411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B837134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3E75CCC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E1F0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1400-1599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9FC0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2.01 (1.82-2.21)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5859AB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018E1F7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.71 (0.60-0.8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445A447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6025FF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0.61 (0.60-0.62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3427F23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397B6B08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C9AE08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5B3C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1600-1799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AD7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1.88 (1.77-2.00)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E807AD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1F5DC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.83 (0.74-0.94)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60277BE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0.003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65CA2B4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0.67 (0.66-0.6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7EB507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2088B7BD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EC5DE6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2271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1800-1999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084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1.60 (1.53-1.66)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7954A3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54DDEF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.96 (0.89-1.03)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76EF39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0.283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4682824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 xml:space="preserve"> (0.7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-0.77)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7CCA2A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B3C58D6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37FD83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1A8F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2000-2199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D8A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1.28 (1.25-1.31)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EFFC02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47C6BD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1.06 (1.01-1.1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441194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0.008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707479C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0.86 (0.8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-0.87)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3F70F38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F9640D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5290A2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7FA5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2200-2399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034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1.10 (1.08-1.11)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0A741B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B90F1C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 xml:space="preserve"> (1.0</w:t>
            </w:r>
            <w:r>
              <w:rPr>
                <w:sz w:val="15"/>
                <w:szCs w:val="15"/>
                <w:lang w:val="pt-BR" w:eastAsia="zh-CN" w:bidi="ar"/>
              </w:rPr>
              <w:t>6-</w:t>
            </w:r>
            <w:r>
              <w:rPr>
                <w:sz w:val="15"/>
                <w:szCs w:val="15"/>
                <w:lang w:val="en-US" w:eastAsia="zh-CN" w:bidi="ar"/>
              </w:rPr>
              <w:t>1.1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6298598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9AE67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0.94 (0.93-0.9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2B8335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586D20A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24310D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AD01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2400-2599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F7A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1.02 (1.00-1.03)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5F6064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0.003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A5BC39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 xml:space="preserve"> (1.0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-1.07)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D6C0E2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567461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1.00</w:t>
            </w:r>
            <w:r>
              <w:rPr>
                <w:sz w:val="15"/>
                <w:szCs w:val="15"/>
                <w:lang w:val="en-US" w:eastAsia="zh-CN" w:bidi="ar"/>
              </w:rPr>
              <w:t xml:space="preserve"> (0.9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-1.0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65F866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0.818</w:t>
            </w:r>
          </w:p>
        </w:tc>
      </w:tr>
      <w:tr w:rsidR="0083572C" w14:paraId="5770757F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034740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49C7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2600-2799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67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7F3A49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8FEEAE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686B84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19572D4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4071590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9246040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05865D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71D9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2800-2999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8D0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1.05 (1.04-1.06)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E9C622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06FAAD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.93 (0.9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-0.94)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66F91CF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7DD9386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0.96 (0.9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-0.97)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15586E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B457F4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38D2A0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3146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3000-3199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B1E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1.13 (1.13-1.14)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2EF8F6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B5D743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.8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(0.86-0.88)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B40C10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6E3A930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</w:t>
            </w:r>
            <w:r>
              <w:rPr>
                <w:sz w:val="15"/>
                <w:szCs w:val="15"/>
                <w:lang w:val="pt-BR" w:eastAsia="zh-CN" w:bidi="ar"/>
              </w:rPr>
              <w:t>90</w:t>
            </w:r>
            <w:r>
              <w:rPr>
                <w:sz w:val="15"/>
                <w:szCs w:val="15"/>
                <w:lang w:val="en-US" w:eastAsia="zh-CN" w:bidi="ar"/>
              </w:rPr>
              <w:t xml:space="preserve"> (0.8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-0.9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5827005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232FCA0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6431511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0A81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3200-3399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225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1.26 (1.25-1.27)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9B7900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121E7B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.83 (0.82-0.84)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366ECE6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3F089A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0.84 (0.83-0.85)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4DDC9AE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9A56352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B66C2F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255B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3400-3599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711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1.42 (1.41-1.43)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C3580F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2BA2002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.7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 xml:space="preserve"> (0.7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-0.</w:t>
            </w:r>
            <w:r>
              <w:rPr>
                <w:sz w:val="15"/>
                <w:szCs w:val="15"/>
                <w:lang w:val="pt-BR" w:eastAsia="zh-CN" w:bidi="ar"/>
              </w:rPr>
              <w:t>80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0ED232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46A45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0.79 (0.78-0.80)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BEA61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0A53CB65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8E003A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95BC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3600-3799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8AC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1.64 (1.63-1.66)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0330829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770EF88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.72 (0.71-0.7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4604D4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4D8244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0.7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 xml:space="preserve"> (0.70-0.73)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1991D2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5457E540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BAEAA5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ADFB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3800-3999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479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1.95 (1.93-1.97)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0ED66D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E8E793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.66 (0.65-0.67)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7ACD985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3C59F52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0.65 (0.6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-0.66)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621ED82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713BE70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B02BD3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1AF3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4000-4199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88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2.38 (2.36-2.41)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32BAC77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4282703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.57 (0.56-0.5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117442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149F183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0.5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 xml:space="preserve"> (0.55-0.58)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366FB8D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73CCDF3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B7DCBD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0F7F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4200-4399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1C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2.86 (2.82-2.90)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484618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059E151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.4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 xml:space="preserve"> (0.47-0.50)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C9CE5A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4A233BF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0.4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(0.4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-0.</w:t>
            </w:r>
            <w:r>
              <w:rPr>
                <w:sz w:val="15"/>
                <w:szCs w:val="15"/>
                <w:lang w:val="pt-BR" w:eastAsia="zh-CN" w:bidi="ar"/>
              </w:rPr>
              <w:t>50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44C1509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983F850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2B5C61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DEA0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4400-4599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D25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3.51 (3.43-3.58)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32F90C8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176232C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.4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 xml:space="preserve"> (0.39-0.4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2D426AF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680F20F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0.38 (0.3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-0.4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277047E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A0B7153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6D9C4C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F6E4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4600-4799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634B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4.23 (4.09-4.38)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9F04C2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42A67CE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.32 (0.30-0.34)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0812E37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7AC360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0.33 (0.</w:t>
            </w:r>
            <w:r>
              <w:rPr>
                <w:sz w:val="15"/>
                <w:szCs w:val="15"/>
                <w:lang w:val="pt-BR" w:eastAsia="zh-CN" w:bidi="ar"/>
              </w:rPr>
              <w:t>30</w:t>
            </w:r>
            <w:r>
              <w:rPr>
                <w:sz w:val="15"/>
                <w:szCs w:val="15"/>
                <w:lang w:val="en-US" w:eastAsia="zh-CN" w:bidi="ar"/>
              </w:rPr>
              <w:t>-0.37)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4A0709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379CF74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right w:val="nil"/>
            </w:tcBorders>
          </w:tcPr>
          <w:p w14:paraId="4407404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A272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4800-4999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vAlign w:val="center"/>
          </w:tcPr>
          <w:p w14:paraId="02FC0B7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4.73 (4.49-4.99)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1A4F712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</w:tcBorders>
            <w:vAlign w:val="center"/>
          </w:tcPr>
          <w:p w14:paraId="74B39D4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.2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 xml:space="preserve"> (0.2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-0.3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29A4EC8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3711F0B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0.2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 xml:space="preserve"> (0.21-0.30)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464BC2B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309C6AF8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8815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6A52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5000+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B56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5.40 (5.07-5.75)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5405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pt-BR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C1C3C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pt-BR" w:eastAsia="zh-CN" w:bidi="ar"/>
              </w:rPr>
              <w:t>0</w:t>
            </w:r>
            <w:r>
              <w:rPr>
                <w:sz w:val="15"/>
                <w:szCs w:val="15"/>
                <w:lang w:val="en-US" w:eastAsia="zh-CN" w:bidi="ar"/>
              </w:rPr>
              <w:t>.22 (0.</w:t>
            </w:r>
            <w:r>
              <w:rPr>
                <w:sz w:val="15"/>
                <w:szCs w:val="15"/>
                <w:lang w:val="pt-BR" w:eastAsia="zh-CN" w:bidi="ar"/>
              </w:rPr>
              <w:t>20</w:t>
            </w:r>
            <w:r>
              <w:rPr>
                <w:sz w:val="15"/>
                <w:szCs w:val="15"/>
                <w:lang w:val="en-US" w:eastAsia="zh-CN" w:bidi="ar"/>
              </w:rPr>
              <w:t>-0.2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0C7FE36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4314C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</w:t>
            </w:r>
            <w:r>
              <w:rPr>
                <w:sz w:val="15"/>
                <w:szCs w:val="15"/>
                <w:lang w:val="pt-BR" w:eastAsia="zh-CN" w:bidi="ar"/>
              </w:rPr>
              <w:t>30</w:t>
            </w:r>
            <w:r>
              <w:rPr>
                <w:sz w:val="15"/>
                <w:szCs w:val="15"/>
                <w:lang w:val="en-US" w:eastAsia="zh-CN" w:bidi="ar"/>
              </w:rPr>
              <w:t xml:space="preserve"> (0.25-0.3</w:t>
            </w:r>
            <w:r>
              <w:rPr>
                <w:sz w:val="15"/>
                <w:szCs w:val="15"/>
                <w:lang w:val="pt-BR" w:eastAsia="zh-CN" w:bidi="ar"/>
              </w:rPr>
              <w:t>6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257FBDA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1018AEA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06CC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Robson group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91EF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52D6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C0C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36F7C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08CC06E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327B1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29A884F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1DFB53B4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33AF9A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8D39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2a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F46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0.22 (0.22-0.22)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2EEE8FA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110A905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5D4FADF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4D2F46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3BF76C1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122A4A33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DC6D89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FD52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DB4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0.39 (0.38-0.39)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08568BB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7B3A992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21398A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14D362B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C7F7EA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477DD8CE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B6D3A3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FA9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4a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126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0.10 (0.10-0.11)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95AF61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31A0008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62407CE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F057A0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7027F20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7A8B4785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1F328E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43BF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D791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018AC1E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433D289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1C49E2E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992548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5DC21AC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3A36131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C43AEB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307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AB6E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4680FE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573672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5ECD95F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FFF62E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5381EB8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</w:p>
        </w:tc>
      </w:tr>
      <w:tr w:rsidR="0083572C" w14:paraId="34BC6847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787C3F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55CF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CDE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49F3935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2067956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40DC018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5333D28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1.7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 xml:space="preserve"> (1.6</w:t>
            </w:r>
            <w:r>
              <w:rPr>
                <w:sz w:val="15"/>
                <w:szCs w:val="15"/>
                <w:lang w:val="pt-BR" w:eastAsia="zh-CN" w:bidi="ar"/>
              </w:rPr>
              <w:t>8</w:t>
            </w:r>
            <w:r>
              <w:rPr>
                <w:sz w:val="15"/>
                <w:szCs w:val="15"/>
                <w:lang w:val="en-US" w:eastAsia="zh-CN" w:bidi="ar"/>
              </w:rPr>
              <w:t>-1.7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620D5F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3E289C2F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3AF92A9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3783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8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808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115B0E9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</w:tcBorders>
            <w:vAlign w:val="center"/>
          </w:tcPr>
          <w:p w14:paraId="6D4AA1B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nil"/>
            </w:tcBorders>
          </w:tcPr>
          <w:p w14:paraId="632C0AC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2BA57D6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2.13 (2.</w:t>
            </w:r>
            <w:r>
              <w:rPr>
                <w:sz w:val="15"/>
                <w:szCs w:val="15"/>
                <w:lang w:val="pt-BR" w:eastAsia="zh-CN" w:bidi="ar"/>
              </w:rPr>
              <w:t>10</w:t>
            </w:r>
            <w:r>
              <w:rPr>
                <w:sz w:val="15"/>
                <w:szCs w:val="15"/>
                <w:lang w:val="en-US" w:eastAsia="zh-CN" w:bidi="ar"/>
              </w:rPr>
              <w:t>-2.</w:t>
            </w:r>
            <w:r>
              <w:rPr>
                <w:sz w:val="15"/>
                <w:szCs w:val="15"/>
                <w:lang w:val="pt-BR" w:eastAsia="zh-CN" w:bidi="ar"/>
              </w:rPr>
              <w:t>17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6C7E85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7DCB0E5A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right w:val="nil"/>
            </w:tcBorders>
          </w:tcPr>
          <w:p w14:paraId="36FC7D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1F47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9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vAlign w:val="center"/>
          </w:tcPr>
          <w:p w14:paraId="3BEB212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46631B4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</w:tcBorders>
            <w:vAlign w:val="center"/>
          </w:tcPr>
          <w:p w14:paraId="6319306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5863BF0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05A566C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0.26 (0.2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-0.28)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3564F9A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82DF987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28ED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F1A4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Robson 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03B4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028E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DE1E1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-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0335B2C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181BE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8.8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2 (8.7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>-9.00)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3DF3AC8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44043C97" w14:textId="77777777" w:rsidTr="003D36EE">
        <w:trPr>
          <w:trHeight w:val="3"/>
        </w:trPr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CA850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GB"/>
              </w:rPr>
              <w:t>Municipality HDI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D9D2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Very High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3C66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0.60 (0.60-0.61)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01FD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921F3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1.58 (01.5</w:t>
            </w:r>
            <w:r>
              <w:rPr>
                <w:sz w:val="15"/>
                <w:szCs w:val="15"/>
                <w:lang w:val="pt-BR" w:eastAsia="zh-CN" w:bidi="ar"/>
              </w:rPr>
              <w:t>7</w:t>
            </w:r>
            <w:r>
              <w:rPr>
                <w:sz w:val="15"/>
                <w:szCs w:val="15"/>
                <w:lang w:val="en-US" w:eastAsia="zh-CN" w:bidi="ar"/>
              </w:rPr>
              <w:t>-1.5</w:t>
            </w:r>
            <w:r>
              <w:rPr>
                <w:sz w:val="15"/>
                <w:szCs w:val="15"/>
                <w:lang w:val="pt-BR" w:eastAsia="zh-CN" w:bidi="ar"/>
              </w:rPr>
              <w:t>9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nil"/>
            </w:tcBorders>
          </w:tcPr>
          <w:p w14:paraId="3BC4965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C7555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1.2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 xml:space="preserve"> (1.</w:t>
            </w:r>
            <w:r>
              <w:rPr>
                <w:sz w:val="15"/>
                <w:szCs w:val="15"/>
                <w:lang w:val="pt-BR" w:eastAsia="zh-CN" w:bidi="ar"/>
              </w:rPr>
              <w:t>20</w:t>
            </w:r>
            <w:r>
              <w:rPr>
                <w:sz w:val="15"/>
                <w:szCs w:val="15"/>
                <w:lang w:val="en-US" w:eastAsia="zh-CN" w:bidi="ar"/>
              </w:rPr>
              <w:t>-1.2</w:t>
            </w:r>
            <w:r>
              <w:rPr>
                <w:sz w:val="15"/>
                <w:szCs w:val="15"/>
                <w:lang w:val="pt-BR" w:eastAsia="zh-CN" w:bidi="ar"/>
              </w:rPr>
              <w:t>2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nil"/>
            </w:tcBorders>
          </w:tcPr>
          <w:p w14:paraId="1D2232D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64B9C993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1953D5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E9C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High (reference)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C46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</w:tcBorders>
            <w:vAlign w:val="center"/>
          </w:tcPr>
          <w:p w14:paraId="2DC8639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843" w:type="pct"/>
            <w:gridSpan w:val="2"/>
            <w:tcBorders>
              <w:top w:val="nil"/>
              <w:bottom w:val="nil"/>
            </w:tcBorders>
          </w:tcPr>
          <w:p w14:paraId="7BA1E4C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0CD2C4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527" w:type="pct"/>
            <w:gridSpan w:val="2"/>
            <w:tcBorders>
              <w:top w:val="nil"/>
              <w:bottom w:val="nil"/>
            </w:tcBorders>
          </w:tcPr>
          <w:p w14:paraId="0CD093D8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424" w:type="pct"/>
            <w:vAlign w:val="center"/>
          </w:tcPr>
          <w:p w14:paraId="38C47B45" w14:textId="77777777" w:rsidR="0083572C" w:rsidRDefault="0083572C" w:rsidP="003D36EE"/>
        </w:tc>
      </w:tr>
      <w:tr w:rsidR="0083572C" w14:paraId="1F37AD0C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right w:val="nil"/>
            </w:tcBorders>
          </w:tcPr>
          <w:p w14:paraId="4676FF7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45E9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Medium</w:t>
            </w:r>
          </w:p>
        </w:tc>
        <w:tc>
          <w:tcPr>
            <w:tcW w:w="793" w:type="pct"/>
            <w:tcBorders>
              <w:top w:val="nil"/>
              <w:left w:val="nil"/>
              <w:right w:val="nil"/>
            </w:tcBorders>
            <w:vAlign w:val="center"/>
          </w:tcPr>
          <w:p w14:paraId="1A1E7EB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0.94 (0.94-0.95)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1EEFBF2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</w:tcBorders>
            <w:vAlign w:val="center"/>
          </w:tcPr>
          <w:p w14:paraId="6E84BCA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1.0</w:t>
            </w:r>
            <w:r>
              <w:rPr>
                <w:sz w:val="15"/>
                <w:szCs w:val="15"/>
                <w:lang w:val="pt-BR" w:eastAsia="zh-CN" w:bidi="ar"/>
              </w:rPr>
              <w:t>4</w:t>
            </w:r>
            <w:r>
              <w:rPr>
                <w:sz w:val="15"/>
                <w:szCs w:val="15"/>
                <w:lang w:val="en-US" w:eastAsia="zh-CN" w:bidi="ar"/>
              </w:rPr>
              <w:t xml:space="preserve"> (1.0</w:t>
            </w:r>
            <w:r>
              <w:rPr>
                <w:sz w:val="15"/>
                <w:szCs w:val="15"/>
                <w:lang w:val="pt-BR" w:eastAsia="zh-CN" w:bidi="ar"/>
              </w:rPr>
              <w:t>3</w:t>
            </w:r>
            <w:r>
              <w:rPr>
                <w:sz w:val="15"/>
                <w:szCs w:val="15"/>
                <w:lang w:val="en-US" w:eastAsia="zh-CN" w:bidi="ar"/>
              </w:rPr>
              <w:t>-1.0</w:t>
            </w:r>
            <w:r>
              <w:rPr>
                <w:sz w:val="15"/>
                <w:szCs w:val="15"/>
                <w:lang w:val="pt-BR" w:eastAsia="zh-CN" w:bidi="ar"/>
              </w:rPr>
              <w:t>5</w:t>
            </w:r>
            <w:r>
              <w:rPr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515" w:type="pct"/>
            <w:gridSpan w:val="2"/>
            <w:tcBorders>
              <w:top w:val="nil"/>
            </w:tcBorders>
          </w:tcPr>
          <w:p w14:paraId="7546B7D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</w:tcBorders>
            <w:vAlign w:val="center"/>
          </w:tcPr>
          <w:p w14:paraId="3508D86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eastAsia="en-GB"/>
              </w:rPr>
              <w:t>1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·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>7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1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 xml:space="preserve"> (1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·70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>-1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·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>7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2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</w:tcBorders>
          </w:tcPr>
          <w:p w14:paraId="2F63B58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35E953AB" w14:textId="77777777" w:rsidTr="003D36EE">
        <w:trPr>
          <w:trHeight w:val="3"/>
        </w:trPr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6774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9E6E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eastAsia="en-GB"/>
              </w:rPr>
              <w:t>Low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C3A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0.55 (0.55-0.56)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D5A1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sz w:val="15"/>
                <w:szCs w:val="15"/>
                <w:lang w:val="en-US" w:eastAsia="zh-CN" w:bidi="ar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067F5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2.06 (2.0</w:t>
            </w:r>
            <w:r>
              <w:rPr>
                <w:sz w:val="15"/>
                <w:szCs w:val="15"/>
                <w:lang w:val="pt-BR" w:eastAsia="zh-CN" w:bidi="ar"/>
              </w:rPr>
              <w:t>1</w:t>
            </w:r>
            <w:r>
              <w:rPr>
                <w:sz w:val="15"/>
                <w:szCs w:val="15"/>
                <w:lang w:val="en-US" w:eastAsia="zh-CN" w:bidi="ar"/>
              </w:rPr>
              <w:t>-2.11)</w:t>
            </w: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455136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B327A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eastAsia="Times New Roman"/>
                <w:sz w:val="15"/>
                <w:szCs w:val="15"/>
                <w:lang w:val="pt-BR" w:eastAsia="en-GB"/>
              </w:rPr>
              <w:t>2.92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 xml:space="preserve"> (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2.85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>-</w:t>
            </w:r>
            <w:r>
              <w:rPr>
                <w:rFonts w:eastAsia="Times New Roman"/>
                <w:sz w:val="15"/>
                <w:szCs w:val="15"/>
                <w:lang w:val="pt-BR" w:eastAsia="en-GB"/>
              </w:rPr>
              <w:t>2.99</w:t>
            </w:r>
            <w:r>
              <w:rPr>
                <w:rFonts w:eastAsia="Times New Roman"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14:paraId="0F04602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sz w:val="15"/>
                <w:szCs w:val="15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</w:tbl>
    <w:p w14:paraId="533B93FF" w14:textId="77777777" w:rsidR="0083572C" w:rsidRDefault="0083572C" w:rsidP="0083572C">
      <w:pPr>
        <w:spacing w:after="0"/>
        <w:rPr>
          <w:vanish/>
        </w:rPr>
      </w:pPr>
    </w:p>
    <w:p w14:paraId="2FA9856A" w14:textId="77777777" w:rsidR="0083572C" w:rsidRDefault="0083572C" w:rsidP="0083572C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HDI: Human Development Index CD- caesarean delivery</w:t>
      </w:r>
    </w:p>
    <w:p w14:paraId="156FFCF1" w14:textId="77777777" w:rsidR="0083572C" w:rsidRDefault="0083572C" w:rsidP="0083572C">
      <w:pPr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br w:type="page"/>
      </w:r>
    </w:p>
    <w:tbl>
      <w:tblPr>
        <w:tblpPr w:leftFromText="180" w:rightFromText="180" w:vertAnchor="text" w:horzAnchor="margin" w:tblpXSpec="center" w:tblpY="-2619"/>
        <w:tblOverlap w:val="never"/>
        <w:tblW w:w="5601" w:type="pct"/>
        <w:tblLook w:val="0000" w:firstRow="0" w:lastRow="0" w:firstColumn="0" w:lastColumn="0" w:noHBand="0" w:noVBand="0"/>
      </w:tblPr>
      <w:tblGrid>
        <w:gridCol w:w="1078"/>
        <w:gridCol w:w="1099"/>
        <w:gridCol w:w="299"/>
        <w:gridCol w:w="372"/>
        <w:gridCol w:w="1099"/>
        <w:gridCol w:w="674"/>
        <w:gridCol w:w="1099"/>
        <w:gridCol w:w="673"/>
        <w:gridCol w:w="1100"/>
        <w:gridCol w:w="673"/>
        <w:gridCol w:w="1100"/>
        <w:gridCol w:w="673"/>
        <w:gridCol w:w="1100"/>
        <w:gridCol w:w="7"/>
        <w:gridCol w:w="678"/>
      </w:tblGrid>
      <w:tr w:rsidR="0083572C" w14:paraId="3A35C58C" w14:textId="77777777" w:rsidTr="003D36EE">
        <w:trPr>
          <w:trHeight w:val="128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4475D55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40D426B3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14:paraId="25DD69EF" w14:textId="77B766D8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 w:rsidRPr="008104E8"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T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able </w:t>
            </w:r>
            <w:r w:rsidR="004F6E9E"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F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. Mortality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conditional on survival up to 6 days, 27 days and under 1 year,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 by mode of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delivery in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Robson groups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1-4 before and after propensity score matching (PSM), Brazil 2012-2018</w:t>
            </w:r>
          </w:p>
        </w:tc>
      </w:tr>
      <w:tr w:rsidR="0083572C" w14:paraId="320D3317" w14:textId="77777777" w:rsidTr="003D36EE">
        <w:trPr>
          <w:trHeight w:val="128"/>
        </w:trPr>
        <w:tc>
          <w:tcPr>
            <w:tcW w:w="460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E86FE4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Robson Groups </w:t>
            </w:r>
          </w:p>
        </w:tc>
        <w:tc>
          <w:tcPr>
            <w:tcW w:w="59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19441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56CE8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Survival from 7 days to 5 years 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</w:tcPr>
          <w:p w14:paraId="083EABA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</w:tcPr>
          <w:p w14:paraId="674CC50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6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F1B0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Survival from 28 days to 5 years 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</w:tcPr>
          <w:p w14:paraId="352B7BB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</w:tcPr>
          <w:p w14:paraId="60369FA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6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96D6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Survival from 1 to 5 years </w:t>
            </w:r>
          </w:p>
        </w:tc>
        <w:tc>
          <w:tcPr>
            <w:tcW w:w="28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AFE5B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83572C" w14:paraId="286F54DA" w14:textId="77777777" w:rsidTr="003D36EE">
        <w:trPr>
          <w:trHeight w:val="15"/>
        </w:trPr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6DD27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732F382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Before PSM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7589263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After PSM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298C49A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Before PSM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05F14EC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After PSM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1567DEF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Before PSM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4CE280A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After PSM</w:t>
            </w:r>
          </w:p>
        </w:tc>
      </w:tr>
      <w:tr w:rsidR="0083572C" w14:paraId="1681E5AB" w14:textId="77777777" w:rsidTr="003D36EE">
        <w:trPr>
          <w:trHeight w:val="15"/>
        </w:trPr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16E72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Robson Groups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53AF2A6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  <w:p w14:paraId="01FA535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7B5CD51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33690B4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  <w:p w14:paraId="5FE1E3A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77E66C9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5DE15D5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29C67CC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3EAE355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3C4109E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262668D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2A91E7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3A5B1A0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54031D2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83572C" w14:paraId="0D6B68DB" w14:textId="77777777" w:rsidTr="003D36EE">
        <w:trPr>
          <w:trHeight w:val="15"/>
        </w:trPr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05480B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14DA39F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0.89 (0.85-0.93)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2EF1BB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A06100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1.18 (1.13-1.25)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5A25F6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51337B9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0.85 (0.81-0.89)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F19230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2618ED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1.14 (1.09-1.22)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B1E35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4A6C3A0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0.88 (0.81-0.95)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nil"/>
            </w:tcBorders>
          </w:tcPr>
          <w:p w14:paraId="34FB172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0.001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FB5041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1.18 (1.07-1.29)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6BECE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</w:tr>
      <w:tr w:rsidR="0083572C" w14:paraId="1C871491" w14:textId="77777777" w:rsidTr="003D36EE">
        <w:trPr>
          <w:trHeight w:val="15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CA2496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  <w:t>2a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28E82A2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1.00 (0.93-1.08)</w:t>
            </w:r>
          </w:p>
        </w:tc>
        <w:tc>
          <w:tcPr>
            <w:tcW w:w="28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DA5D35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0.999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DA97AC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1.27 (1.15-1.40)</w:t>
            </w: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14:paraId="39D8444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38BFB6F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0.94 (0.86-1.02)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14:paraId="2DDB593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0.140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2FB000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1.17 (1.05-1.30)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14:paraId="023DE7D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0.006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1BF3D2E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0.86 (0.75-0.98)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14:paraId="73EF0A2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0.025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464DB3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1.07 (0.90-1.27)</w:t>
            </w:r>
          </w:p>
        </w:tc>
        <w:tc>
          <w:tcPr>
            <w:tcW w:w="289" w:type="pct"/>
            <w:gridSpan w:val="2"/>
            <w:tcBorders>
              <w:left w:val="nil"/>
              <w:right w:val="nil"/>
            </w:tcBorders>
          </w:tcPr>
          <w:p w14:paraId="1C3AF2F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0.445</w:t>
            </w:r>
          </w:p>
        </w:tc>
      </w:tr>
      <w:tr w:rsidR="0083572C" w14:paraId="27EF1D4D" w14:textId="77777777" w:rsidTr="003D36EE">
        <w:trPr>
          <w:trHeight w:val="15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52CD2A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  <w:t>3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239ADBB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0.97 (0.93-1.01)</w:t>
            </w:r>
          </w:p>
        </w:tc>
        <w:tc>
          <w:tcPr>
            <w:tcW w:w="28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6EBBD0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0.160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CC0265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1.21 (1.14-1.28)</w:t>
            </w: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14:paraId="128C8FA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3570F48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0.92 (0.88-0.96)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14:paraId="4960E1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4A7FC3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1.16 (1.09-1.24)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14:paraId="5B844B3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7D46200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0.87 (0.80-0.95)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14:paraId="064846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0.001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DC563C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1.09 (0.98-1.21)</w:t>
            </w:r>
          </w:p>
        </w:tc>
        <w:tc>
          <w:tcPr>
            <w:tcW w:w="289" w:type="pct"/>
            <w:gridSpan w:val="2"/>
            <w:tcBorders>
              <w:left w:val="nil"/>
              <w:right w:val="nil"/>
            </w:tcBorders>
          </w:tcPr>
          <w:p w14:paraId="3890D95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0.122</w:t>
            </w:r>
          </w:p>
        </w:tc>
      </w:tr>
      <w:tr w:rsidR="0083572C" w14:paraId="1169F327" w14:textId="77777777" w:rsidTr="003D36EE">
        <w:trPr>
          <w:trHeight w:val="74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B43D10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  <w:t>4a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13B6493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1.15 (1.05-1.26)</w:t>
            </w:r>
          </w:p>
        </w:tc>
        <w:tc>
          <w:tcPr>
            <w:tcW w:w="287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32396C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0.002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75B207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1.32 (1.17-1.50)</w:t>
            </w:r>
          </w:p>
        </w:tc>
        <w:tc>
          <w:tcPr>
            <w:tcW w:w="288" w:type="pct"/>
            <w:tcBorders>
              <w:left w:val="nil"/>
              <w:right w:val="nil"/>
            </w:tcBorders>
            <w:shd w:val="clear" w:color="auto" w:fill="auto"/>
          </w:tcPr>
          <w:p w14:paraId="1DF8369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5653FB4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1.07 (0.97-1.19)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14:paraId="6EDBAF4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0.172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CDF2FF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1.21 (1.05-1.39)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auto"/>
          </w:tcPr>
          <w:p w14:paraId="19412C5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0.009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744E01C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1.00 (0.85-1.19)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14:paraId="6FA828A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0.985</w:t>
            </w:r>
          </w:p>
        </w:tc>
        <w:tc>
          <w:tcPr>
            <w:tcW w:w="469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12B9EC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1.04 (0.83-1.31)</w:t>
            </w:r>
          </w:p>
        </w:tc>
        <w:tc>
          <w:tcPr>
            <w:tcW w:w="289" w:type="pct"/>
            <w:gridSpan w:val="2"/>
            <w:tcBorders>
              <w:left w:val="nil"/>
              <w:right w:val="nil"/>
            </w:tcBorders>
          </w:tcPr>
          <w:p w14:paraId="2177F11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0.742</w:t>
            </w:r>
          </w:p>
        </w:tc>
      </w:tr>
      <w:tr w:rsidR="0083572C" w14:paraId="3D252A63" w14:textId="77777777" w:rsidTr="003D36EE">
        <w:trPr>
          <w:trHeight w:val="74"/>
        </w:trPr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8A1DE2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pt-BR" w:eastAsia="en-GB"/>
              </w:rPr>
              <w:t>1-4(2a,4a)</w:t>
            </w: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64D581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0.90 (0.88-0.92)</w:t>
            </w:r>
          </w:p>
        </w:tc>
        <w:tc>
          <w:tcPr>
            <w:tcW w:w="28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D749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3CE800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1.19 (1.15-1.23)</w:t>
            </w:r>
          </w:p>
        </w:tc>
        <w:tc>
          <w:tcPr>
            <w:tcW w:w="2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13396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708D231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0.85 (0.82-0.87)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815E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CBE069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1.14 (1.10-1.19)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F41B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  <w:shd w:val="clear" w:color="auto" w:fill="F1F1F1"/>
            <w:noWrap/>
            <w:tcMar>
              <w:left w:w="0" w:type="dxa"/>
              <w:right w:w="0" w:type="dxa"/>
            </w:tcMar>
            <w:vAlign w:val="bottom"/>
          </w:tcPr>
          <w:p w14:paraId="7159F80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0.85 (0.81-0.89)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  <w:right w:val="nil"/>
            </w:tcBorders>
          </w:tcPr>
          <w:p w14:paraId="238D14DD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sz w:val="15"/>
                <w:szCs w:val="15"/>
                <w:lang w:val="en-US" w:eastAsia="zh-CN" w:bidi="ar"/>
              </w:rPr>
              <w:t>&lt;0.001</w:t>
            </w:r>
          </w:p>
        </w:tc>
        <w:tc>
          <w:tcPr>
            <w:tcW w:w="469" w:type="pct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666208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1.10 (1.04-1.17)</w:t>
            </w:r>
          </w:p>
        </w:tc>
        <w:tc>
          <w:tcPr>
            <w:tcW w:w="28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FB98E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0.002</w:t>
            </w:r>
          </w:p>
        </w:tc>
      </w:tr>
      <w:tr w:rsidR="0083572C" w14:paraId="28B65D45" w14:textId="77777777" w:rsidTr="003D36EE">
        <w:trPr>
          <w:trHeight w:val="74"/>
        </w:trPr>
        <w:tc>
          <w:tcPr>
            <w:tcW w:w="471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7DD59" w14:textId="77777777" w:rsidR="0083572C" w:rsidRPr="00205588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20558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PSM: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p</w:t>
            </w:r>
            <w:r w:rsidRPr="0020558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ropensity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</w:t>
            </w:r>
            <w:r w:rsidRPr="0020558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core 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m</w:t>
            </w:r>
            <w:r w:rsidRPr="00205588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atching</w:t>
            </w:r>
          </w:p>
          <w:p w14:paraId="555380D0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HR vaginal delivery comparator group;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19176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</w:pPr>
          </w:p>
        </w:tc>
      </w:tr>
    </w:tbl>
    <w:p w14:paraId="7724EE37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ED39F20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78C853C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64E03D3D" w14:textId="77777777" w:rsidR="0083572C" w:rsidRDefault="0083572C" w:rsidP="0083572C">
      <w:pPr>
        <w:rPr>
          <w:rFonts w:eastAsia="Times New Roman"/>
          <w:color w:val="000000"/>
          <w:sz w:val="24"/>
          <w:szCs w:val="24"/>
          <w:lang w:eastAsia="en-GB"/>
        </w:rPr>
      </w:pPr>
    </w:p>
    <w:tbl>
      <w:tblPr>
        <w:tblpPr w:leftFromText="141" w:rightFromText="141" w:vertAnchor="text" w:horzAnchor="page" w:tblpX="981" w:tblpY="-45"/>
        <w:tblW w:w="4972" w:type="pct"/>
        <w:tblLook w:val="0000" w:firstRow="0" w:lastRow="0" w:firstColumn="0" w:lastColumn="0" w:noHBand="0" w:noVBand="0"/>
      </w:tblPr>
      <w:tblGrid>
        <w:gridCol w:w="1610"/>
        <w:gridCol w:w="1678"/>
        <w:gridCol w:w="1936"/>
        <w:gridCol w:w="1655"/>
        <w:gridCol w:w="868"/>
        <w:gridCol w:w="1638"/>
        <w:gridCol w:w="1022"/>
      </w:tblGrid>
      <w:tr w:rsidR="0083572C" w14:paraId="7E1B4B86" w14:textId="77777777" w:rsidTr="003D36EE">
        <w:trPr>
          <w:trHeight w:val="2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9A437A" w14:textId="556B724A" w:rsidR="0083572C" w:rsidRDefault="0083572C" w:rsidP="003D36EE">
            <w:pPr>
              <w:spacing w:after="0" w:line="240" w:lineRule="auto"/>
              <w:contextualSpacing/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Table </w:t>
            </w:r>
            <w:r w:rsidR="004F6E9E"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G.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 Under-five mortality from external causes of death*, Brazil 2012-2018</w:t>
            </w:r>
          </w:p>
        </w:tc>
      </w:tr>
      <w:tr w:rsidR="0083572C" w14:paraId="5DCAAA49" w14:textId="77777777" w:rsidTr="003D36EE">
        <w:trPr>
          <w:trHeight w:val="26"/>
        </w:trPr>
        <w:tc>
          <w:tcPr>
            <w:tcW w:w="774" w:type="pc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82D5A5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6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7EEF0BB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Deaths/1000 person years</w:t>
            </w:r>
          </w:p>
        </w:tc>
        <w:tc>
          <w:tcPr>
            <w:tcW w:w="249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3A1B5D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Propensity score matching </w:t>
            </w:r>
          </w:p>
        </w:tc>
      </w:tr>
      <w:tr w:rsidR="0083572C" w14:paraId="06A51828" w14:textId="77777777" w:rsidTr="003D36EE">
        <w:trPr>
          <w:trHeight w:val="26"/>
        </w:trPr>
        <w:tc>
          <w:tcPr>
            <w:tcW w:w="77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3ABE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Groups</w:t>
            </w:r>
          </w:p>
        </w:tc>
        <w:tc>
          <w:tcPr>
            <w:tcW w:w="17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16A0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12" w:type="pct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1DD11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Before matching</w:t>
            </w:r>
          </w:p>
        </w:tc>
        <w:tc>
          <w:tcPr>
            <w:tcW w:w="1278" w:type="pct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EABEC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After matching</w:t>
            </w:r>
          </w:p>
        </w:tc>
      </w:tr>
      <w:tr w:rsidR="0083572C" w14:paraId="43B02529" w14:textId="77777777" w:rsidTr="003D36EE">
        <w:trPr>
          <w:trHeight w:val="26"/>
        </w:trPr>
        <w:tc>
          <w:tcPr>
            <w:tcW w:w="77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7DC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927E4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Vaginal delivery</w:t>
            </w: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027594" w14:textId="6F9FBDA6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 w:rsidR="004F6E9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79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65932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C)</w:t>
            </w:r>
          </w:p>
          <w:p w14:paraId="3BCBC1B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D4902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787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AB2B3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  <w:p w14:paraId="64A5D14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5A1A4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83572C" w14:paraId="29A25824" w14:textId="77777777" w:rsidTr="003D36EE">
        <w:trPr>
          <w:trHeight w:val="26"/>
        </w:trPr>
        <w:tc>
          <w:tcPr>
            <w:tcW w:w="77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78E754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0F36076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.14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6C6AF6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.09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F43794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t xml:space="preserve"> </w:t>
            </w:r>
            <w:r>
              <w:rPr>
                <w:sz w:val="16"/>
                <w:szCs w:val="16"/>
                <w:lang w:val="pt-BR"/>
              </w:rPr>
              <w:t>0</w:t>
            </w:r>
            <w:r>
              <w:rPr>
                <w:sz w:val="16"/>
                <w:szCs w:val="16"/>
              </w:rPr>
              <w:t>.69</w:t>
            </w:r>
            <w:r>
              <w:rPr>
                <w:sz w:val="16"/>
                <w:szCs w:val="16"/>
                <w:lang w:val="pt-BR"/>
              </w:rPr>
              <w:t>(0.61-0.79)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906C7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19ECD2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1.04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(0.89-1.21)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303D0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0.613</w:t>
            </w:r>
          </w:p>
        </w:tc>
      </w:tr>
      <w:tr w:rsidR="0083572C" w14:paraId="795EBEBF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41C16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Robson2a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549F9EA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.1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2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0A964D6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0.09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43242F0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.78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(0.62-0.99)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5E2BF0E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0.040 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56C4FEC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1.04(0.77-1.40)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E6F92C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0.805</w:t>
            </w:r>
          </w:p>
        </w:tc>
      </w:tr>
      <w:tr w:rsidR="0083572C" w14:paraId="08E9FAB8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2C8992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Robson3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4A8391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0.21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64A2417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0.12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3FB5D7C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0.60(0.52-0.68)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3E23E8E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02AB9AB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0.84(0.71-1.00)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0C5A8D4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0.055 </w:t>
            </w:r>
          </w:p>
        </w:tc>
      </w:tr>
      <w:tr w:rsidR="0083572C" w14:paraId="356E357F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34411D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4a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356E429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0.16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61FDCF6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0.13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610BA5B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0.83(0.63-1.09)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16E1803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0.182 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6400F8A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1.06(0.72-1.54)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44EFDE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0.764 </w:t>
            </w:r>
          </w:p>
        </w:tc>
      </w:tr>
      <w:tr w:rsidR="0083572C" w14:paraId="0AD31A0F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00708A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Robson1-4 (2a, 4a)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08E4AFE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0.17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483C658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0.10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5010435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0.62(0.57-0.67)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1AF3284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7D5D324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0.95(0.86-1.06)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7B5F1C7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 0.387  </w:t>
            </w:r>
          </w:p>
        </w:tc>
      </w:tr>
      <w:tr w:rsidR="0083572C" w14:paraId="79ADD033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F9B606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66CF318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35ABF28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2083901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723A950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4C74C20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36446A4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3572C" w14:paraId="5B689737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C192D6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5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0CEF08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0.20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4920594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0.13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790E114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0.66(0.58-0.74)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2BB9766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050054D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0.89(0.76-1.05)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78C2920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0.172</w:t>
            </w:r>
          </w:p>
        </w:tc>
      </w:tr>
      <w:tr w:rsidR="0083572C" w14:paraId="77C2BC0B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67E0B3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3C8249C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6D56161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1A9B2BC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4DEC4C9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7D42ECA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0B7DE4E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</w:tr>
      <w:tr w:rsidR="0083572C" w14:paraId="543C4911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4B4DB3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6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949E7E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0.27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1352617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0.12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5A72A05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0.42(0.25-0.70)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7A7E490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0.001   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59C565F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1.08(0.55-2.12)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04E4AFE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 0.814 </w:t>
            </w:r>
          </w:p>
        </w:tc>
      </w:tr>
      <w:tr w:rsidR="0083572C" w14:paraId="112E36F0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CBF47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7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566DF9D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0.32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5416253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0.17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709F6C3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0.53(0.38-0.74)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2F07C97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58C865F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0.86(0.56-1.33)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AFDAEF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0.499  </w:t>
            </w:r>
          </w:p>
        </w:tc>
      </w:tr>
      <w:tr w:rsidR="0083572C" w14:paraId="0394D3B2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4FE5CA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8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1D35F0E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0.40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39678D2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0.22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549F1D0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0.54(0.42-0.70)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772AA70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3A55DA6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1.05(0.76-1.45)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0AA8AA2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0.745  </w:t>
            </w:r>
          </w:p>
        </w:tc>
      </w:tr>
      <w:tr w:rsidR="0083572C" w14:paraId="21CF12B2" w14:textId="77777777" w:rsidTr="003D36EE">
        <w:trPr>
          <w:trHeight w:val="85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7F89FD3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9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6BC552D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0C0722B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08CBE4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1104460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6BFF8BF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-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45A9E55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</w:tr>
      <w:tr w:rsidR="0083572C" w14:paraId="4FCBF788" w14:textId="77777777" w:rsidTr="003D36EE">
        <w:trPr>
          <w:trHeight w:val="26"/>
        </w:trPr>
        <w:tc>
          <w:tcPr>
            <w:tcW w:w="774" w:type="pc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00CE7F8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10</w:t>
            </w:r>
          </w:p>
        </w:tc>
        <w:tc>
          <w:tcPr>
            <w:tcW w:w="806" w:type="pct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A2BDC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0.32</w:t>
            </w:r>
          </w:p>
        </w:tc>
        <w:tc>
          <w:tcPr>
            <w:tcW w:w="930" w:type="pct"/>
            <w:tcBorders>
              <w:left w:val="nil"/>
              <w:right w:val="nil"/>
            </w:tcBorders>
            <w:noWrap/>
            <w:vAlign w:val="center"/>
          </w:tcPr>
          <w:p w14:paraId="6FB6F84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0.20</w:t>
            </w:r>
          </w:p>
        </w:tc>
        <w:tc>
          <w:tcPr>
            <w:tcW w:w="795" w:type="pct"/>
            <w:tcBorders>
              <w:left w:val="nil"/>
              <w:right w:val="nil"/>
            </w:tcBorders>
            <w:noWrap/>
            <w:vAlign w:val="center"/>
          </w:tcPr>
          <w:p w14:paraId="5960D86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0.63(0.57-0.71)</w:t>
            </w: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735B8C7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left w:val="nil"/>
              <w:right w:val="nil"/>
            </w:tcBorders>
            <w:noWrap/>
            <w:vAlign w:val="center"/>
          </w:tcPr>
          <w:p w14:paraId="1A2873E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0.90(0.79-1.02)</w:t>
            </w: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CF3CB5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0.101 </w:t>
            </w:r>
          </w:p>
        </w:tc>
      </w:tr>
      <w:tr w:rsidR="0083572C" w14:paraId="01546CA5" w14:textId="77777777" w:rsidTr="003D36EE">
        <w:trPr>
          <w:trHeight w:val="26"/>
        </w:trPr>
        <w:tc>
          <w:tcPr>
            <w:tcW w:w="77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4081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 6-10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16C1C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0.32</w:t>
            </w: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14D95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0.19</w:t>
            </w:r>
          </w:p>
        </w:tc>
        <w:tc>
          <w:tcPr>
            <w:tcW w:w="795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1D32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0.58(0.53-0.63)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ECAD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7CEF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0.90(0.81-1.02)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7B395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0.105  </w:t>
            </w:r>
          </w:p>
        </w:tc>
      </w:tr>
      <w:tr w:rsidR="0083572C" w14:paraId="0A2F8166" w14:textId="77777777" w:rsidTr="003D36EE">
        <w:trPr>
          <w:trHeight w:val="26"/>
        </w:trPr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8B0D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04D2B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0.19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158F9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0.14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3162F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0.71(0.68-0.74)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DE3B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068CD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1.00(0.94-1.08)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71E3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 xml:space="preserve">0.865 </w:t>
            </w:r>
          </w:p>
        </w:tc>
      </w:tr>
      <w:tr w:rsidR="0083572C" w14:paraId="6AF064C2" w14:textId="77777777" w:rsidTr="003D36EE">
        <w:trPr>
          <w:trHeight w:val="26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3CFDD" w14:textId="77777777" w:rsidR="0083572C" w:rsidRDefault="0083572C" w:rsidP="003D36EE">
            <w:pPr>
              <w:spacing w:after="0" w:line="240" w:lineRule="auto"/>
              <w:contextualSpacing/>
              <w:jc w:val="both"/>
              <w:rPr>
                <w:rStyle w:val="Refdecomentrio"/>
              </w:rPr>
            </w:pPr>
          </w:p>
          <w:p w14:paraId="6ACA38C2" w14:textId="77777777" w:rsidR="0083572C" w:rsidRDefault="0083572C" w:rsidP="003D36EE">
            <w:pPr>
              <w:spacing w:after="0" w:line="240" w:lineRule="auto"/>
              <w:contextualSpacing/>
              <w:jc w:val="both"/>
              <w:rPr>
                <w:rStyle w:val="Refdecomentrio"/>
              </w:rPr>
            </w:pPr>
            <w:r>
              <w:rPr>
                <w:rStyle w:val="Refdecomentrio"/>
              </w:rPr>
              <w:t xml:space="preserve">*ICD -10 Chapter XV: V01-V99 transport accidents, </w:t>
            </w:r>
            <w:r>
              <w:rPr>
                <w:rStyle w:val="Refdecomentrio"/>
                <w:lang w:val="en-US"/>
              </w:rPr>
              <w:t>W00-W19 Falls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W20-W49 Exposure to inanimate mechanical forces</w:t>
            </w:r>
            <w:r>
              <w:rPr>
                <w:rStyle w:val="Refdecomentrio"/>
              </w:rPr>
              <w:t>,</w:t>
            </w:r>
            <w:r>
              <w:rPr>
                <w:rStyle w:val="Refdecomentrio"/>
                <w:lang w:val="en-US"/>
              </w:rPr>
              <w:t>W50-W64 Exposure to animated mechanical forces</w:t>
            </w:r>
            <w:r>
              <w:rPr>
                <w:rStyle w:val="Refdecomentrio"/>
              </w:rPr>
              <w:t>,</w:t>
            </w:r>
            <w:r>
              <w:rPr>
                <w:rStyle w:val="Refdecomentrio"/>
                <w:lang w:val="en-US"/>
              </w:rPr>
              <w:t>W65-W74 Accidental drowning and submersion</w:t>
            </w:r>
            <w:r>
              <w:rPr>
                <w:rStyle w:val="Refdecomentrio"/>
              </w:rPr>
              <w:t>,</w:t>
            </w:r>
            <w:r>
              <w:rPr>
                <w:rStyle w:val="Refdecomentrio"/>
                <w:lang w:val="en-US"/>
              </w:rPr>
              <w:t>W75-W84 Other accidental hazards to breathing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W85-W99 Exposure to electric current, radiation and extreme ambient temperatures and pressures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X00-X09 Exposure to smoke, fire and flames</w:t>
            </w:r>
            <w:r>
              <w:rPr>
                <w:rStyle w:val="Refdecomentrio"/>
              </w:rPr>
              <w:t>,</w:t>
            </w:r>
            <w:r>
              <w:rPr>
                <w:rStyle w:val="Refdecomentrio"/>
                <w:lang w:val="en-US"/>
              </w:rPr>
              <w:t>X10-X19 Contact with a heat source or hot substances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X20-X29 Contact with poisonous animals and plants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X30-X39 Exposure to the forces of nature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X40-X49 Accidental poisoning and exposure to harmful substances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X50-X57 Excessive efforts, travel and hardship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X58-X59 Accidental exposure to other and unspecified factors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X60-X84 Intentional self-harm</w:t>
            </w:r>
            <w:r>
              <w:rPr>
                <w:rStyle w:val="Refdecomentrio"/>
              </w:rPr>
              <w:t xml:space="preserve">, </w:t>
            </w:r>
            <w:r>
              <w:rPr>
                <w:rStyle w:val="Refdecomentrio"/>
                <w:lang w:val="en-US"/>
              </w:rPr>
              <w:t>X85-Y09 Assaults</w:t>
            </w:r>
          </w:p>
        </w:tc>
      </w:tr>
    </w:tbl>
    <w:p w14:paraId="2356511A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CD- caesarean delivery</w:t>
      </w:r>
    </w:p>
    <w:p w14:paraId="41721834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11760DA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08EB5C7F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325"/>
        <w:tblOverlap w:val="never"/>
        <w:tblW w:w="5475" w:type="pct"/>
        <w:tblLook w:val="0000" w:firstRow="0" w:lastRow="0" w:firstColumn="0" w:lastColumn="0" w:noHBand="0" w:noVBand="0"/>
      </w:tblPr>
      <w:tblGrid>
        <w:gridCol w:w="1243"/>
        <w:gridCol w:w="1263"/>
        <w:gridCol w:w="1318"/>
        <w:gridCol w:w="1263"/>
        <w:gridCol w:w="1307"/>
        <w:gridCol w:w="1263"/>
        <w:gridCol w:w="1242"/>
        <w:gridCol w:w="1310"/>
        <w:gridCol w:w="1251"/>
      </w:tblGrid>
      <w:tr w:rsidR="0083572C" w14:paraId="139A5E68" w14:textId="77777777" w:rsidTr="003D36EE">
        <w:trPr>
          <w:trHeight w:val="22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482AAF" w14:textId="3DCC6721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Table </w:t>
            </w:r>
            <w:r w:rsidR="004F6E9E"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H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. Hazard ratios from sensitivity analyses for under 5 </w:t>
            </w:r>
            <w:proofErr w:type="gramStart"/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mortality</w:t>
            </w:r>
            <w:proofErr w:type="gramEnd"/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3572C" w14:paraId="05179223" w14:textId="77777777" w:rsidTr="003D36EE">
        <w:trPr>
          <w:trHeight w:val="22"/>
        </w:trPr>
        <w:tc>
          <w:tcPr>
            <w:tcW w:w="529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2485A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Robson Groups</w:t>
            </w:r>
          </w:p>
        </w:tc>
        <w:tc>
          <w:tcPr>
            <w:tcW w:w="1130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2881F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Propensity score matched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analysis  (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reference)</w:t>
            </w:r>
          </w:p>
        </w:tc>
        <w:tc>
          <w:tcPr>
            <w:tcW w:w="1125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0F4F0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Adjusted Cox model 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</w:p>
        </w:tc>
        <w:tc>
          <w:tcPr>
            <w:tcW w:w="1096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56A48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Finer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caliper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</w:p>
        </w:tc>
        <w:tc>
          <w:tcPr>
            <w:tcW w:w="1119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F23CE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Propensity score with interaction terms</w:t>
            </w:r>
          </w:p>
        </w:tc>
      </w:tr>
      <w:tr w:rsidR="0083572C" w14:paraId="63A154E8" w14:textId="77777777" w:rsidTr="003D36EE">
        <w:trPr>
          <w:trHeight w:val="22"/>
        </w:trPr>
        <w:tc>
          <w:tcPr>
            <w:tcW w:w="529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4DF3D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91A3D3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14:paraId="0746D29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0889F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</w:tcPr>
          <w:p w14:paraId="39A2D18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4C21D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</w:tcPr>
          <w:p w14:paraId="21BB4F7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E41C3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HR (95% CI)</w:t>
            </w:r>
          </w:p>
        </w:tc>
        <w:tc>
          <w:tcPr>
            <w:tcW w:w="546" w:type="pct"/>
            <w:tcBorders>
              <w:left w:val="nil"/>
              <w:bottom w:val="single" w:sz="4" w:space="0" w:color="auto"/>
              <w:right w:val="nil"/>
            </w:tcBorders>
          </w:tcPr>
          <w:p w14:paraId="2F1C16B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83572C" w14:paraId="1C9EE2B0" w14:textId="77777777" w:rsidTr="003D36EE">
        <w:trPr>
          <w:trHeight w:val="22"/>
        </w:trPr>
        <w:tc>
          <w:tcPr>
            <w:tcW w:w="529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F4338F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Robson1-4 (2a, 4a)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0ED897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1.25(1.22-1.28)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nil"/>
            </w:tcBorders>
          </w:tcPr>
          <w:p w14:paraId="03C062D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69DAC0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1.21(1.18-1.24)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right w:val="nil"/>
            </w:tcBorders>
          </w:tcPr>
          <w:p w14:paraId="69DE3A8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D79062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1.28(1.25-1.32)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</w:tcPr>
          <w:p w14:paraId="76EE7C6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626907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1.25(1.22-1.29)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nil"/>
            </w:tcBorders>
          </w:tcPr>
          <w:p w14:paraId="00822A5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</w:tr>
      <w:tr w:rsidR="0083572C" w14:paraId="3454FF8B" w14:textId="77777777" w:rsidTr="003D36EE">
        <w:trPr>
          <w:trHeight w:val="22"/>
        </w:trPr>
        <w:tc>
          <w:tcPr>
            <w:tcW w:w="529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66B2B5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8699C4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</w:tcPr>
          <w:p w14:paraId="769E1E4F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55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AFDA73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572" w:type="pct"/>
            <w:tcBorders>
              <w:left w:val="nil"/>
              <w:right w:val="nil"/>
            </w:tcBorders>
          </w:tcPr>
          <w:p w14:paraId="60049111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55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A3E19D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</w:tcPr>
          <w:p w14:paraId="2B71E65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57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B9F1310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  <w:tc>
          <w:tcPr>
            <w:tcW w:w="546" w:type="pct"/>
            <w:tcBorders>
              <w:left w:val="nil"/>
              <w:right w:val="nil"/>
            </w:tcBorders>
          </w:tcPr>
          <w:p w14:paraId="30AB3D2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</w:p>
        </w:tc>
      </w:tr>
      <w:tr w:rsidR="0083572C" w14:paraId="476FA9BE" w14:textId="77777777" w:rsidTr="003D36EE">
        <w:trPr>
          <w:trHeight w:val="22"/>
        </w:trPr>
        <w:tc>
          <w:tcPr>
            <w:tcW w:w="529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BDC483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Robson5</w:t>
            </w:r>
          </w:p>
        </w:tc>
        <w:tc>
          <w:tcPr>
            <w:tcW w:w="55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CCA71B2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1.05(1.00-1.10)</w:t>
            </w:r>
          </w:p>
        </w:tc>
        <w:tc>
          <w:tcPr>
            <w:tcW w:w="577" w:type="pct"/>
            <w:tcBorders>
              <w:left w:val="nil"/>
              <w:right w:val="nil"/>
            </w:tcBorders>
          </w:tcPr>
          <w:p w14:paraId="4D7870B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en-GB"/>
              </w:rPr>
              <w:t>0.024</w:t>
            </w:r>
          </w:p>
        </w:tc>
        <w:tc>
          <w:tcPr>
            <w:tcW w:w="55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089C98B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1.07(1.03-1.11)</w:t>
            </w:r>
          </w:p>
        </w:tc>
        <w:tc>
          <w:tcPr>
            <w:tcW w:w="572" w:type="pct"/>
            <w:tcBorders>
              <w:left w:val="nil"/>
              <w:right w:val="nil"/>
            </w:tcBorders>
          </w:tcPr>
          <w:p w14:paraId="6105ACE4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55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1C6870A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1.06(1.01-1.11)</w:t>
            </w:r>
          </w:p>
        </w:tc>
        <w:tc>
          <w:tcPr>
            <w:tcW w:w="543" w:type="pct"/>
            <w:tcBorders>
              <w:left w:val="nil"/>
              <w:right w:val="nil"/>
            </w:tcBorders>
          </w:tcPr>
          <w:p w14:paraId="283746CD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0.017</w:t>
            </w:r>
          </w:p>
        </w:tc>
        <w:tc>
          <w:tcPr>
            <w:tcW w:w="573" w:type="pct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BA3FAD7" w14:textId="77777777" w:rsidR="0083572C" w:rsidRPr="00F13E6B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13E6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1.05 (1.00-1.10)</w:t>
            </w:r>
          </w:p>
        </w:tc>
        <w:tc>
          <w:tcPr>
            <w:tcW w:w="546" w:type="pct"/>
            <w:tcBorders>
              <w:left w:val="nil"/>
              <w:right w:val="nil"/>
            </w:tcBorders>
          </w:tcPr>
          <w:p w14:paraId="0CDAF82E" w14:textId="77777777" w:rsidR="0083572C" w:rsidRPr="00F13E6B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F13E6B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0.045</w:t>
            </w:r>
          </w:p>
        </w:tc>
      </w:tr>
      <w:tr w:rsidR="0083572C" w14:paraId="6EF037FE" w14:textId="77777777" w:rsidTr="003D36EE">
        <w:trPr>
          <w:trHeight w:val="100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1CFBE3C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Robson6-10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9C1BFF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0.90(0.89-0.91)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E3B19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65E1C27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0.76(0.76-0.77)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AD77E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4D9AFA6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0.87(0.86-0.88)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459F5" w14:textId="77777777" w:rsidR="0083572C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96BDFFF" w14:textId="77777777" w:rsidR="0083572C" w:rsidRPr="00F13E6B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 w:rsidRPr="00F13E6B"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0.92(0.91-0.94)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2B3B" w14:textId="77777777" w:rsidR="0083572C" w:rsidRPr="00F13E6B" w:rsidRDefault="0083572C" w:rsidP="003D36EE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</w:pPr>
            <w:r w:rsidRPr="00F13E6B">
              <w:rPr>
                <w:rFonts w:eastAsia="Times New Roman"/>
                <w:color w:val="000000"/>
                <w:sz w:val="16"/>
                <w:szCs w:val="16"/>
                <w:lang w:val="pt-BR" w:eastAsia="en-GB"/>
              </w:rPr>
              <w:t>&lt;0.001</w:t>
            </w:r>
          </w:p>
        </w:tc>
      </w:tr>
      <w:tr w:rsidR="0083572C" w14:paraId="04B7BB04" w14:textId="77777777" w:rsidTr="003D36EE">
        <w:trPr>
          <w:trHeight w:val="1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0A10902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>*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adjusted by maternal age, education, marital status, baby sex, number prenatal care appointments, birth weight, year of birth, maternal race/ethnicity, IDH of the maternal municipality of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residence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and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 Robson group in combined analyses</w:t>
            </w:r>
          </w:p>
          <w:p w14:paraId="0CE33D6A" w14:textId="77777777" w:rsidR="0083572C" w:rsidRDefault="0083572C" w:rsidP="003D36EE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en-GB"/>
              </w:rPr>
              <w:t>$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caliper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of width 0·05 (in the primary analyses we used 0·1)</w:t>
            </w:r>
          </w:p>
        </w:tc>
      </w:tr>
    </w:tbl>
    <w:p w14:paraId="178E4213" w14:textId="77777777" w:rsidR="0083572C" w:rsidRDefault="0083572C" w:rsidP="0083572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789A087" w14:textId="77777777" w:rsidR="00AD722C" w:rsidRDefault="00AD722C"/>
    <w:sectPr w:rsidR="00AD722C" w:rsidSect="00BC5F5C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7AB"/>
    <w:multiLevelType w:val="multilevel"/>
    <w:tmpl w:val="2DB537AB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Mzc2NTW1MDcxMTNQ0lEKTi0uzszPAykwrAUAQ0y3JywAAAA="/>
  </w:docVars>
  <w:rsids>
    <w:rsidRoot w:val="0083572C"/>
    <w:rsid w:val="004C04E5"/>
    <w:rsid w:val="004F6E9E"/>
    <w:rsid w:val="0083572C"/>
    <w:rsid w:val="008F4E29"/>
    <w:rsid w:val="00A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DA37"/>
  <w15:chartTrackingRefBased/>
  <w15:docId w15:val="{8BFDF154-DA87-4B2F-B2A1-4A588CCA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3572C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83572C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2C"/>
    <w:rPr>
      <w:color w:val="0563C1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357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3572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83572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r-formataoHTML">
    <w:name w:val="HTML Preformatted"/>
    <w:link w:val="Pr-formataoHTMLChar"/>
    <w:uiPriority w:val="99"/>
    <w:unhideWhenUsed/>
    <w:rsid w:val="00835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3572C"/>
    <w:rPr>
      <w:rFonts w:ascii="SimSun" w:eastAsia="SimSun" w:hAnsi="SimSun" w:cs="Times New Roman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8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72C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8357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83572C"/>
    <w:rPr>
      <w:rFonts w:ascii="Calibri" w:eastAsia="Calibri" w:hAnsi="Calibri" w:cs="Times New Roman"/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rsid w:val="0083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72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83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83572C"/>
    <w:rPr>
      <w:rFonts w:ascii="Segoe UI" w:eastAsia="Calibr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357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3572C"/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8357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epargpadro"/>
    <w:qFormat/>
    <w:rsid w:val="0083572C"/>
  </w:style>
  <w:style w:type="paragraph" w:styleId="PargrafodaLista">
    <w:name w:val="List Paragraph"/>
    <w:basedOn w:val="Normal"/>
    <w:uiPriority w:val="34"/>
    <w:qFormat/>
    <w:rsid w:val="0083572C"/>
    <w:pPr>
      <w:ind w:left="720"/>
      <w:contextualSpacing/>
    </w:pPr>
  </w:style>
  <w:style w:type="character" w:customStyle="1" w:styleId="font61">
    <w:name w:val="font61"/>
    <w:rsid w:val="0083572C"/>
    <w:rPr>
      <w:rFonts w:ascii="Times New Roman" w:hAnsi="Times New Roman" w:cs="Times New Roman" w:hint="default"/>
      <w:b/>
      <w:bCs/>
      <w:i w:val="0"/>
      <w:iCs w:val="0"/>
      <w:color w:val="000000"/>
      <w:sz w:val="15"/>
      <w:szCs w:val="15"/>
      <w:u w:val="none"/>
      <w:vertAlign w:val="superscript"/>
    </w:rPr>
  </w:style>
  <w:style w:type="character" w:customStyle="1" w:styleId="font41">
    <w:name w:val="font41"/>
    <w:rsid w:val="0083572C"/>
    <w:rPr>
      <w:rFonts w:ascii="Times New Roman" w:hAnsi="Times New Roman" w:cs="Times New Roman" w:hint="default"/>
      <w:b/>
      <w:bCs/>
      <w:i w:val="0"/>
      <w:iCs w:val="0"/>
      <w:color w:val="000000"/>
      <w:sz w:val="15"/>
      <w:szCs w:val="15"/>
      <w:u w:val="none"/>
    </w:rPr>
  </w:style>
  <w:style w:type="character" w:customStyle="1" w:styleId="font11">
    <w:name w:val="font11"/>
    <w:rsid w:val="0083572C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u w:val="none"/>
      <w:vertAlign w:val="superscript"/>
    </w:rPr>
  </w:style>
  <w:style w:type="character" w:customStyle="1" w:styleId="font31">
    <w:name w:val="font31"/>
    <w:rsid w:val="0083572C"/>
    <w:rPr>
      <w:rFonts w:ascii="Times New Roman" w:hAnsi="Times New Roman" w:cs="Times New Roman" w:hint="default"/>
      <w:i w:val="0"/>
      <w:iCs w:val="0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 Cruz</dc:creator>
  <cp:keywords/>
  <dc:description/>
  <cp:lastModifiedBy>Enny  Cruz</cp:lastModifiedBy>
  <cp:revision>2</cp:revision>
  <dcterms:created xsi:type="dcterms:W3CDTF">2021-09-07T10:49:00Z</dcterms:created>
  <dcterms:modified xsi:type="dcterms:W3CDTF">2021-09-07T10:49:00Z</dcterms:modified>
</cp:coreProperties>
</file>