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C3" w:rsidRDefault="00F855C3" w:rsidP="00F855C3">
      <w:pPr>
        <w:jc w:val="center"/>
        <w:rPr>
          <w:rStyle w:val="Enfasigrassetto"/>
          <w:rFonts w:ascii="Times New Roman" w:hAnsi="Times New Roman" w:cs="Times New Roman"/>
          <w:smallCaps/>
        </w:rPr>
      </w:pPr>
      <w:r>
        <w:rPr>
          <w:rStyle w:val="Enfasigrassetto"/>
          <w:rFonts w:ascii="Times New Roman" w:hAnsi="Times New Roman" w:cs="Times New Roman"/>
          <w:smallCaps/>
        </w:rPr>
        <w:t>VARIETY</w:t>
      </w:r>
      <w:r w:rsidRPr="00A4701A">
        <w:rPr>
          <w:rStyle w:val="Enfasigrassetto"/>
          <w:rFonts w:ascii="Times New Roman" w:hAnsi="Times New Roman" w:cs="Times New Roman"/>
          <w:smallCaps/>
        </w:rPr>
        <w:t xml:space="preserve"> </w:t>
      </w:r>
      <w:r w:rsidRPr="00A4701A">
        <w:rPr>
          <w:rStyle w:val="Enfasigrassetto"/>
          <w:rFonts w:ascii="Times New Roman" w:hAnsi="Times New Roman" w:cs="Times New Roman"/>
        </w:rPr>
        <w:t>Study Organi</w:t>
      </w:r>
      <w:r>
        <w:rPr>
          <w:rStyle w:val="Enfasigrassetto"/>
          <w:rFonts w:ascii="Times New Roman" w:hAnsi="Times New Roman" w:cs="Times New Roman"/>
        </w:rPr>
        <w:t>z</w:t>
      </w:r>
      <w:r w:rsidRPr="00A4701A">
        <w:rPr>
          <w:rStyle w:val="Enfasigrassetto"/>
          <w:rFonts w:ascii="Times New Roman" w:hAnsi="Times New Roman" w:cs="Times New Roman"/>
        </w:rPr>
        <w:t xml:space="preserve">ation </w:t>
      </w:r>
      <w:r w:rsidRPr="00A4701A">
        <w:rPr>
          <w:rStyle w:val="Enfasigrassetto"/>
          <w:rFonts w:ascii="Times New Roman" w:hAnsi="Times New Roman" w:cs="Times New Roman"/>
          <w:i/>
        </w:rPr>
        <w:t>(number of included patient</w:t>
      </w:r>
      <w:r>
        <w:rPr>
          <w:rStyle w:val="Enfasigrassetto"/>
          <w:rFonts w:ascii="Times New Roman" w:hAnsi="Times New Roman" w:cs="Times New Roman"/>
          <w:i/>
        </w:rPr>
        <w:t>s</w:t>
      </w:r>
      <w:r w:rsidRPr="00A4701A">
        <w:rPr>
          <w:rStyle w:val="Enfasigrassetto"/>
          <w:rFonts w:ascii="Times New Roman" w:hAnsi="Times New Roman" w:cs="Times New Roman"/>
          <w:i/>
        </w:rPr>
        <w:t xml:space="preserve"> in brackets)</w:t>
      </w:r>
    </w:p>
    <w:p w:rsidR="00F855C3" w:rsidRPr="00C05D55" w:rsidRDefault="00F855C3" w:rsidP="00F855C3">
      <w:pPr>
        <w:pStyle w:val="NormaleWeb"/>
        <w:jc w:val="both"/>
        <w:rPr>
          <w:lang w:val="en-US"/>
        </w:rPr>
      </w:pPr>
    </w:p>
    <w:p w:rsidR="00F855C3" w:rsidRDefault="00F855C3" w:rsidP="00F855C3">
      <w:pPr>
        <w:pStyle w:val="NormaleWeb"/>
        <w:jc w:val="both"/>
      </w:pPr>
      <w:proofErr w:type="spellStart"/>
      <w:proofErr w:type="gramStart"/>
      <w:r>
        <w:t>Coordinating</w:t>
      </w:r>
      <w:proofErr w:type="spellEnd"/>
      <w:r>
        <w:t xml:space="preserve"> </w:t>
      </w:r>
      <w:proofErr w:type="spellStart"/>
      <w:r>
        <w:t>Centre</w:t>
      </w:r>
      <w:proofErr w:type="spellEnd"/>
      <w:r>
        <w:t>: Mario Negri</w:t>
      </w:r>
      <w:r w:rsidRPr="005F5766">
        <w:t xml:space="preserve"> </w:t>
      </w:r>
      <w:proofErr w:type="spellStart"/>
      <w:r w:rsidRPr="005F5766"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 w:rsidRPr="005F5766">
        <w:t xml:space="preserve"> </w:t>
      </w:r>
      <w:proofErr w:type="spellStart"/>
      <w:r w:rsidRPr="005F5766">
        <w:t>Pharmacological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IRCCS,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Rare </w:t>
      </w:r>
      <w:proofErr w:type="spellStart"/>
      <w:r>
        <w:t>Diseases</w:t>
      </w:r>
      <w:proofErr w:type="spellEnd"/>
      <w:r>
        <w:t xml:space="preserve"> Aldo 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Daccò</w:t>
      </w:r>
      <w:proofErr w:type="spellEnd"/>
      <w:r>
        <w:t>,</w:t>
      </w:r>
      <w:proofErr w:type="gramEnd"/>
      <w:r>
        <w:t xml:space="preserve"> Villa </w:t>
      </w:r>
      <w:proofErr w:type="spellStart"/>
      <w:r>
        <w:t>Camozzi</w:t>
      </w:r>
      <w:proofErr w:type="spellEnd"/>
      <w:r>
        <w:t xml:space="preserve">, </w:t>
      </w:r>
      <w:proofErr w:type="spellStart"/>
      <w:r>
        <w:t>Ranica</w:t>
      </w:r>
      <w:proofErr w:type="spellEnd"/>
      <w:r>
        <w:t xml:space="preserve"> (Bergamo);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Investigator</w:t>
      </w:r>
      <w:proofErr w:type="spellEnd"/>
      <w:r>
        <w:t xml:space="preserve">: Piero </w:t>
      </w:r>
      <w:proofErr w:type="spellStart"/>
      <w:r>
        <w:t>Ruggenenti</w:t>
      </w:r>
      <w:proofErr w:type="spellEnd"/>
      <w:r>
        <w:t xml:space="preserve"> (Bergamo); Trial </w:t>
      </w:r>
      <w:proofErr w:type="spellStart"/>
      <w:r>
        <w:t>coordinator</w:t>
      </w:r>
      <w:proofErr w:type="spellEnd"/>
      <w:r>
        <w:t xml:space="preserve">: Giuseppe </w:t>
      </w:r>
      <w:proofErr w:type="spellStart"/>
      <w:r>
        <w:t>Remuzzi</w:t>
      </w:r>
      <w:proofErr w:type="spellEnd"/>
      <w:r>
        <w:t xml:space="preserve"> (Bergamo).</w:t>
      </w:r>
    </w:p>
    <w:p w:rsidR="00F855C3" w:rsidRDefault="00F855C3" w:rsidP="00F855C3">
      <w:pPr>
        <w:pStyle w:val="NormaleWeb"/>
        <w:jc w:val="both"/>
      </w:pPr>
      <w:proofErr w:type="spellStart"/>
      <w:r>
        <w:t>Centers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: </w:t>
      </w:r>
      <w:proofErr w:type="spellStart"/>
      <w:proofErr w:type="gramStart"/>
      <w:r>
        <w:t>U.O.C.</w:t>
      </w:r>
      <w:proofErr w:type="spellEnd"/>
      <w:proofErr w:type="gramEnd"/>
      <w:r>
        <w:t xml:space="preserve"> Malattie Endocrine e Centro Regionale per il Diabete Mellito, ASST Bergamo Ovest, Treviglio and Romano di Lombardia (Antonio Carlo Bossi, </w:t>
      </w:r>
      <w:proofErr w:type="spellStart"/>
      <w:r>
        <w:t>Aneliya</w:t>
      </w:r>
      <w:proofErr w:type="spellEnd"/>
      <w:r>
        <w:t xml:space="preserve"> </w:t>
      </w:r>
      <w:proofErr w:type="spellStart"/>
      <w:r>
        <w:t>Ilieva</w:t>
      </w:r>
      <w:proofErr w:type="spellEnd"/>
      <w:r>
        <w:t xml:space="preserve"> </w:t>
      </w:r>
      <w:proofErr w:type="spellStart"/>
      <w:r>
        <w:t>Parvanova</w:t>
      </w:r>
      <w:proofErr w:type="spellEnd"/>
      <w:r>
        <w:t xml:space="preserve">, </w:t>
      </w:r>
      <w:proofErr w:type="spellStart"/>
      <w:r>
        <w:t>Ilian</w:t>
      </w:r>
      <w:proofErr w:type="spellEnd"/>
      <w:r>
        <w:t xml:space="preserve"> </w:t>
      </w:r>
      <w:proofErr w:type="spellStart"/>
      <w:r>
        <w:t>Petrov</w:t>
      </w:r>
      <w:proofErr w:type="spellEnd"/>
      <w:r>
        <w:t xml:space="preserve"> </w:t>
      </w:r>
      <w:proofErr w:type="spellStart"/>
      <w:r>
        <w:t>Iliev</w:t>
      </w:r>
      <w:proofErr w:type="spellEnd"/>
      <w:r>
        <w:t xml:space="preserve">, </w:t>
      </w:r>
      <w:proofErr w:type="spellStart"/>
      <w:r>
        <w:t>Svitlana</w:t>
      </w:r>
      <w:proofErr w:type="spellEnd"/>
      <w:r>
        <w:t xml:space="preserve"> </w:t>
      </w:r>
      <w:proofErr w:type="spellStart"/>
      <w:r>
        <w:t>Yakymchuk</w:t>
      </w:r>
      <w:proofErr w:type="spellEnd"/>
      <w:r>
        <w:t>, n = 167+101); Poliambulatorio extra</w:t>
      </w:r>
      <w:r>
        <w:rPr>
          <w:rFonts w:ascii="Cambria Math" w:hAnsi="Cambria Math" w:cs="Cambria Math"/>
        </w:rPr>
        <w:t>‐</w:t>
      </w:r>
      <w:r>
        <w:t xml:space="preserve">ospedaliero, ASST Bergamo Ovest, </w:t>
      </w:r>
      <w:proofErr w:type="spellStart"/>
      <w:r>
        <w:t>Brembate</w:t>
      </w:r>
      <w:proofErr w:type="spellEnd"/>
      <w:r>
        <w:t xml:space="preserve"> di Sopra (Antonio </w:t>
      </w:r>
      <w:proofErr w:type="spellStart"/>
      <w:r>
        <w:t>Belviso</w:t>
      </w:r>
      <w:proofErr w:type="spellEnd"/>
      <w:r>
        <w:t xml:space="preserve">, </w:t>
      </w:r>
      <w:proofErr w:type="spellStart"/>
      <w:r>
        <w:t>Matias</w:t>
      </w:r>
      <w:proofErr w:type="spellEnd"/>
      <w:r>
        <w:t xml:space="preserve"> Trillini, </w:t>
      </w:r>
      <w:proofErr w:type="spellStart"/>
      <w:r>
        <w:t>Veruska</w:t>
      </w:r>
      <w:proofErr w:type="spellEnd"/>
      <w:r>
        <w:t xml:space="preserve"> Lecchi n = 99); Unità Malattie Endocrine </w:t>
      </w:r>
      <w:r>
        <w:rPr>
          <w:rFonts w:ascii="Cambria Math" w:hAnsi="Cambria Math" w:cs="Cambria Math"/>
        </w:rPr>
        <w:t>‐</w:t>
      </w:r>
      <w:r>
        <w:t xml:space="preserve"> Diabetologia, ASST Papa Giovanni XXIII, Bergamo (Roberto Trevisan, Elena Mondo, Maria Carolina </w:t>
      </w:r>
      <w:proofErr w:type="spellStart"/>
      <w:r>
        <w:t>Aparicio</w:t>
      </w:r>
      <w:proofErr w:type="spellEnd"/>
      <w:r>
        <w:t xml:space="preserve">, Sergio </w:t>
      </w:r>
      <w:proofErr w:type="spellStart"/>
      <w:r>
        <w:t>Brescianini</w:t>
      </w:r>
      <w:proofErr w:type="spellEnd"/>
      <w:r>
        <w:t xml:space="preserve"> n = 98);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 </w:t>
      </w:r>
      <w:proofErr w:type="spellStart"/>
      <w:r>
        <w:t>for</w:t>
      </w:r>
      <w:proofErr w:type="spellEnd"/>
      <w:r>
        <w:t xml:space="preserve"> Rare </w:t>
      </w:r>
      <w:proofErr w:type="spellStart"/>
      <w:r>
        <w:t>Disease</w:t>
      </w:r>
      <w:proofErr w:type="spellEnd"/>
      <w:r>
        <w:t xml:space="preserve"> Aldo 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Daccò</w:t>
      </w:r>
      <w:proofErr w:type="spellEnd"/>
      <w:r>
        <w:t xml:space="preserve">, </w:t>
      </w:r>
      <w:proofErr w:type="spellStart"/>
      <w:r>
        <w:t>Ranica</w:t>
      </w:r>
      <w:proofErr w:type="spellEnd"/>
      <w:r>
        <w:t xml:space="preserve"> (Norberto </w:t>
      </w:r>
      <w:proofErr w:type="spellStart"/>
      <w:r>
        <w:t>Perico</w:t>
      </w:r>
      <w:proofErr w:type="spellEnd"/>
      <w:r>
        <w:t xml:space="preserve">, Stefano Rota, Silvia </w:t>
      </w:r>
      <w:proofErr w:type="spellStart"/>
      <w:r>
        <w:t>Prandini</w:t>
      </w:r>
      <w:proofErr w:type="spellEnd"/>
      <w:r>
        <w:t xml:space="preserve">, Monica Cortinovis, Giulia </w:t>
      </w:r>
      <w:proofErr w:type="spellStart"/>
      <w:r>
        <w:t>Gherardi</w:t>
      </w:r>
      <w:proofErr w:type="spellEnd"/>
      <w:r>
        <w:t>, Daniela Cugini n = 86); Nefrologia e Dialisi, Casa Sollievo della Sofferenza, San Giovanni Rotondo (</w:t>
      </w:r>
      <w:r w:rsidRPr="00D712EB">
        <w:t xml:space="preserve">Salvatore De Cosmo, Anna </w:t>
      </w:r>
      <w:proofErr w:type="spellStart"/>
      <w:r w:rsidRPr="00D712EB">
        <w:t>Rauseo</w:t>
      </w:r>
      <w:proofErr w:type="spellEnd"/>
      <w:r>
        <w:t xml:space="preserve"> n = 32); Unità Operativa di Diabetologia, Ospedale San Giovanni di Dio, Olbia (Giancarlo </w:t>
      </w:r>
      <w:proofErr w:type="spellStart"/>
      <w:r>
        <w:t>Tonolo</w:t>
      </w:r>
      <w:proofErr w:type="spellEnd"/>
      <w:r>
        <w:t xml:space="preserve">, </w:t>
      </w:r>
      <w:proofErr w:type="spellStart"/>
      <w:r w:rsidRPr="00D82E7F">
        <w:t>Dominika</w:t>
      </w:r>
      <w:proofErr w:type="spellEnd"/>
      <w:r w:rsidRPr="00D82E7F">
        <w:t xml:space="preserve"> Anna</w:t>
      </w:r>
      <w:r>
        <w:t xml:space="preserve"> </w:t>
      </w:r>
      <w:proofErr w:type="spellStart"/>
      <w:r w:rsidRPr="00D82E7F">
        <w:t>Iwaniszyn</w:t>
      </w:r>
      <w:proofErr w:type="spellEnd"/>
      <w:r>
        <w:t xml:space="preserve">, Simonetta Caria  n = 28); Unità Operativa di Nefrologia, Ospedale San Raffaele, Milano, IRCCS Ospedale San Raffaele (Paolo </w:t>
      </w:r>
      <w:proofErr w:type="spellStart"/>
      <w:r>
        <w:t>Manunta</w:t>
      </w:r>
      <w:proofErr w:type="spellEnd"/>
      <w:r>
        <w:t xml:space="preserve">, Gianpaolo Zerbini  n = 1); </w:t>
      </w:r>
      <w:r w:rsidRPr="009F73F9">
        <w:t xml:space="preserve">ASST Bergamo Est, Seriate (Ruggero </w:t>
      </w:r>
      <w:proofErr w:type="spellStart"/>
      <w:r w:rsidRPr="009F73F9">
        <w:t>Mangili</w:t>
      </w:r>
      <w:proofErr w:type="spellEnd"/>
      <w:r w:rsidRPr="009F73F9">
        <w:t xml:space="preserve">, Manuela </w:t>
      </w:r>
      <w:proofErr w:type="spellStart"/>
      <w:r w:rsidRPr="009F73F9">
        <w:t>Abbate</w:t>
      </w:r>
      <w:proofErr w:type="spellEnd"/>
      <w:r w:rsidRPr="009F73F9">
        <w:t>, n = 5</w:t>
      </w:r>
      <w:r>
        <w:t>8</w:t>
      </w:r>
      <w:r w:rsidRPr="009F73F9">
        <w:t xml:space="preserve"> </w:t>
      </w:r>
      <w:proofErr w:type="spellStart"/>
      <w:r w:rsidRPr="009F73F9">
        <w:t>patien</w:t>
      </w:r>
      <w:r>
        <w:t>ts</w:t>
      </w:r>
      <w:proofErr w:type="spellEnd"/>
      <w:r>
        <w:t xml:space="preserve"> </w:t>
      </w:r>
      <w:proofErr w:type="spellStart"/>
      <w:r>
        <w:t>screened</w:t>
      </w:r>
      <w:proofErr w:type="spellEnd"/>
      <w:r>
        <w:t xml:space="preserve"> at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</w:t>
      </w:r>
      <w:r w:rsidRPr="009F73F9">
        <w:t>re</w:t>
      </w:r>
      <w:proofErr w:type="spellEnd"/>
      <w:r w:rsidRPr="009F73F9">
        <w:t xml:space="preserve"> </w:t>
      </w:r>
      <w:proofErr w:type="spellStart"/>
      <w:r w:rsidRPr="009F73F9">
        <w:t>then</w:t>
      </w:r>
      <w:proofErr w:type="spellEnd"/>
      <w:r w:rsidRPr="009F73F9">
        <w:t xml:space="preserve"> </w:t>
      </w:r>
      <w:proofErr w:type="spellStart"/>
      <w:r w:rsidRPr="009F73F9">
        <w:t>follo</w:t>
      </w:r>
      <w:r>
        <w:t>wed</w:t>
      </w:r>
      <w:proofErr w:type="spellEnd"/>
      <w:r>
        <w:t xml:space="preserve"> at Aldo 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Daccò</w:t>
      </w:r>
      <w:proofErr w:type="spellEnd"/>
      <w:r>
        <w:t xml:space="preserve"> Center</w:t>
      </w:r>
      <w:r w:rsidRPr="009F73F9">
        <w:t>).</w:t>
      </w:r>
    </w:p>
    <w:p w:rsidR="00F855C3" w:rsidRDefault="00F855C3" w:rsidP="00F855C3">
      <w:pPr>
        <w:pStyle w:val="NormaleWeb"/>
        <w:jc w:val="both"/>
      </w:pPr>
      <w:proofErr w:type="spellStart"/>
      <w:proofErr w:type="gram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Center: </w:t>
      </w:r>
      <w:proofErr w:type="spellStart"/>
      <w:r>
        <w:t>Monitoring</w:t>
      </w:r>
      <w:proofErr w:type="spellEnd"/>
      <w:r>
        <w:t xml:space="preserve">,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and </w:t>
      </w:r>
      <w:proofErr w:type="spellStart"/>
      <w:r>
        <w:t>Pharmacovigilance</w:t>
      </w:r>
      <w:proofErr w:type="spellEnd"/>
      <w:r>
        <w:t xml:space="preserve"> (Nadia </w:t>
      </w:r>
      <w:proofErr w:type="spellStart"/>
      <w:r>
        <w:t>Rubis</w:t>
      </w:r>
      <w:proofErr w:type="spellEnd"/>
      <w:r>
        <w:t xml:space="preserve">, Wally </w:t>
      </w:r>
      <w:proofErr w:type="spellStart"/>
      <w:r>
        <w:t>Calini</w:t>
      </w:r>
      <w:proofErr w:type="spellEnd"/>
      <w:r>
        <w:t xml:space="preserve">, Olimpia </w:t>
      </w:r>
      <w:proofErr w:type="spellStart"/>
      <w:r>
        <w:t>Diadei</w:t>
      </w:r>
      <w:proofErr w:type="spellEnd"/>
      <w:r>
        <w:t xml:space="preserve">, </w:t>
      </w:r>
      <w:proofErr w:type="gramEnd"/>
      <w:r>
        <w:t xml:space="preserve">Alessandro Villa, Davide Villa); Database and Data </w:t>
      </w:r>
      <w:proofErr w:type="spellStart"/>
      <w:r>
        <w:t>Validation</w:t>
      </w:r>
      <w:proofErr w:type="spellEnd"/>
      <w:r>
        <w:t xml:space="preserve"> (Davide Martinetti, Sergio </w:t>
      </w:r>
      <w:proofErr w:type="spellStart"/>
      <w:r>
        <w:t>Carminati</w:t>
      </w:r>
      <w:proofErr w:type="spellEnd"/>
      <w:r>
        <w:t xml:space="preserve">); </w:t>
      </w:r>
      <w:proofErr w:type="spellStart"/>
      <w:r>
        <w:t>Randomization</w:t>
      </w:r>
      <w:proofErr w:type="spellEnd"/>
      <w:r>
        <w:t xml:space="preserve"> (Giovanni Antonio Giuliano); Data </w:t>
      </w:r>
      <w:proofErr w:type="spellStart"/>
      <w:r>
        <w:t>Analysis</w:t>
      </w:r>
      <w:proofErr w:type="spellEnd"/>
      <w:r>
        <w:t xml:space="preserve"> (Annalisa </w:t>
      </w:r>
      <w:proofErr w:type="spellStart"/>
      <w:r>
        <w:t>Perna</w:t>
      </w:r>
      <w:proofErr w:type="spellEnd"/>
      <w:r>
        <w:t xml:space="preserve">, Francesco </w:t>
      </w:r>
      <w:proofErr w:type="spellStart"/>
      <w:r>
        <w:t>Peraro</w:t>
      </w:r>
      <w:proofErr w:type="spellEnd"/>
      <w:r>
        <w:t xml:space="preserve">, Tobia </w:t>
      </w:r>
      <w:proofErr w:type="spellStart"/>
      <w:r>
        <w:t>Peracchi</w:t>
      </w:r>
      <w:proofErr w:type="spellEnd"/>
      <w:r>
        <w:t xml:space="preserve">); </w:t>
      </w:r>
      <w:proofErr w:type="spellStart"/>
      <w:r>
        <w:t>Centralized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(Flavio </w:t>
      </w:r>
      <w:proofErr w:type="spellStart"/>
      <w:r>
        <w:t>Gaspari</w:t>
      </w:r>
      <w:proofErr w:type="spellEnd"/>
      <w:r>
        <w:t xml:space="preserve">, Fabiola Carrara, Silvia Ferrari, Nadia Stucchi, Antonio Nicola Cannata);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(Paola Boccardo, Sara </w:t>
      </w:r>
      <w:proofErr w:type="spellStart"/>
      <w:r>
        <w:t>Peracchi</w:t>
      </w:r>
      <w:proofErr w:type="spellEnd"/>
      <w:r>
        <w:t>).</w:t>
      </w:r>
    </w:p>
    <w:p w:rsidR="00650BD9" w:rsidRPr="00F855C3" w:rsidRDefault="00650BD9">
      <w:pPr>
        <w:rPr>
          <w:lang w:val="it-IT"/>
        </w:rPr>
      </w:pPr>
    </w:p>
    <w:sectPr w:rsidR="00650BD9" w:rsidRPr="00F855C3" w:rsidSect="00650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855C3"/>
    <w:rsid w:val="00543AA6"/>
    <w:rsid w:val="00650BD9"/>
    <w:rsid w:val="00B92D07"/>
    <w:rsid w:val="00F8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5C3"/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F855C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8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Cortinovis</dc:creator>
  <cp:lastModifiedBy>Monica Cortinovis</cp:lastModifiedBy>
  <cp:revision>2</cp:revision>
  <dcterms:created xsi:type="dcterms:W3CDTF">2021-06-15T12:20:00Z</dcterms:created>
  <dcterms:modified xsi:type="dcterms:W3CDTF">2021-06-15T12:20:00Z</dcterms:modified>
</cp:coreProperties>
</file>