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1703" w14:textId="77777777" w:rsidR="00811FC1" w:rsidRPr="00A20F7C" w:rsidRDefault="00811FC1" w:rsidP="00811FC1">
      <w:pPr>
        <w:rPr>
          <w:rFonts w:ascii="Arial" w:hAnsi="Arial" w:cs="Arial"/>
          <w:b/>
        </w:rPr>
      </w:pPr>
      <w:r w:rsidRPr="00A20F7C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S4</w:t>
      </w:r>
      <w:r w:rsidRPr="00A20F7C">
        <w:rPr>
          <w:rFonts w:ascii="Arial" w:hAnsi="Arial" w:cs="Arial"/>
          <w:b/>
        </w:rPr>
        <w:t xml:space="preserve">. </w:t>
      </w:r>
      <w:bookmarkStart w:id="0" w:name="_Hlk49161300"/>
      <w:r w:rsidRPr="00A20F7C">
        <w:rPr>
          <w:rFonts w:ascii="Arial" w:hAnsi="Arial" w:cs="Arial"/>
          <w:b/>
        </w:rPr>
        <w:t xml:space="preserve">Association between ever obese and categories of obesity duration (vs never obese) and dichotomous cardiometabolic </w:t>
      </w:r>
      <w:r>
        <w:rPr>
          <w:rFonts w:ascii="Arial" w:hAnsi="Arial" w:cs="Arial"/>
          <w:b/>
        </w:rPr>
        <w:t>outcomes</w:t>
      </w:r>
      <w:r w:rsidRPr="00A20F7C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imputed, </w:t>
      </w:r>
      <w:r w:rsidRPr="00A20F7C">
        <w:rPr>
          <w:rFonts w:ascii="Arial" w:hAnsi="Arial" w:cs="Arial"/>
          <w:b/>
        </w:rPr>
        <w:t xml:space="preserve">adjusted for sex, </w:t>
      </w:r>
      <w:proofErr w:type="spellStart"/>
      <w:proofErr w:type="gramStart"/>
      <w:r w:rsidRPr="00A20F7C">
        <w:rPr>
          <w:rFonts w:ascii="Arial" w:hAnsi="Arial" w:cs="Arial"/>
          <w:b/>
        </w:rPr>
        <w:t>cohort</w:t>
      </w:r>
      <w:r>
        <w:rPr>
          <w:rFonts w:ascii="Arial" w:hAnsi="Arial" w:cs="Arial"/>
          <w:b/>
        </w:rPr>
        <w:t>,</w:t>
      </w:r>
      <w:r w:rsidRPr="00A20F7C">
        <w:rPr>
          <w:rFonts w:ascii="Arial" w:hAnsi="Arial" w:cs="Arial"/>
          <w:b/>
        </w:rPr>
        <w:t>age</w:t>
      </w:r>
      <w:proofErr w:type="spellEnd"/>
      <w:proofErr w:type="gramEnd"/>
      <w:r w:rsidRPr="00A20F7C">
        <w:rPr>
          <w:rFonts w:ascii="Arial" w:hAnsi="Arial" w:cs="Arial"/>
          <w:b/>
        </w:rPr>
        <w:t xml:space="preserve"> at follow-up</w:t>
      </w:r>
      <w:r>
        <w:rPr>
          <w:rFonts w:ascii="Arial" w:hAnsi="Arial" w:cs="Arial"/>
          <w:b/>
        </w:rPr>
        <w:t>, ethnicity, birth weight and childhood social class</w:t>
      </w:r>
      <w:r w:rsidRPr="00A20F7C">
        <w:rPr>
          <w:rFonts w:ascii="Arial" w:hAnsi="Arial" w:cs="Arial"/>
          <w:b/>
        </w:rPr>
        <w:t xml:space="preserve">) </w:t>
      </w:r>
      <w:bookmarkEnd w:id="0"/>
    </w:p>
    <w:tbl>
      <w:tblPr>
        <w:tblStyle w:val="TableGrid"/>
        <w:tblW w:w="110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1417"/>
        <w:gridCol w:w="851"/>
        <w:gridCol w:w="709"/>
        <w:gridCol w:w="1417"/>
        <w:gridCol w:w="850"/>
        <w:gridCol w:w="709"/>
        <w:gridCol w:w="1394"/>
      </w:tblGrid>
      <w:tr w:rsidR="00811FC1" w:rsidRPr="00A20F7C" w14:paraId="6F16D455" w14:textId="77777777" w:rsidTr="00110698">
        <w:trPr>
          <w:trHeight w:val="23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DA9A7" w14:textId="77777777" w:rsidR="00811FC1" w:rsidRPr="00A20F7C" w:rsidRDefault="00811FC1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B24428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0F7C">
              <w:rPr>
                <w:rFonts w:ascii="Arial" w:hAnsi="Arial" w:cs="Arial"/>
                <w:b/>
                <w:sz w:val="20"/>
                <w:szCs w:val="20"/>
              </w:rPr>
              <w:t>Hypertension</w:t>
            </w:r>
            <w:r w:rsidRPr="00A20F7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EDA03B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F7C">
              <w:rPr>
                <w:rFonts w:ascii="Arial" w:hAnsi="Arial" w:cs="Arial"/>
                <w:b/>
                <w:bCs/>
                <w:sz w:val="20"/>
                <w:szCs w:val="20"/>
              </w:rPr>
              <w:t>(n=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20746</w:t>
            </w:r>
            <w:r w:rsidRPr="00A20F7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228A7EA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iCs/>
                <w:sz w:val="20"/>
                <w:szCs w:val="20"/>
              </w:rPr>
              <w:t>(ref=normotensive)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BE837D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hAnsi="Arial" w:cs="Arial"/>
                <w:b/>
                <w:sz w:val="20"/>
                <w:szCs w:val="20"/>
              </w:rPr>
              <w:t>Low HDL-</w:t>
            </w:r>
            <w:proofErr w:type="spellStart"/>
            <w:r w:rsidRPr="00A20F7C">
              <w:rPr>
                <w:rFonts w:ascii="Arial" w:hAnsi="Arial" w:cs="Arial"/>
                <w:b/>
                <w:sz w:val="20"/>
                <w:szCs w:val="20"/>
              </w:rPr>
              <w:t>cholesterol</w:t>
            </w:r>
            <w:r w:rsidRPr="00A20F7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C73730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(n=</w:t>
            </w:r>
            <w:r>
              <w:rPr>
                <w:rFonts w:ascii="Arial" w:hAnsi="Arial" w:cs="Arial"/>
                <w:b/>
                <w:sz w:val="20"/>
                <w:szCs w:val="20"/>
              </w:rPr>
              <w:t>20746</w:t>
            </w:r>
            <w:r w:rsidRPr="00A20F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9D120A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iCs/>
                <w:sz w:val="20"/>
                <w:szCs w:val="20"/>
              </w:rPr>
              <w:t>(ref=non-low)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C9EF28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Elevated</w:t>
            </w:r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HbA1c</w:t>
            </w:r>
            <w:r w:rsidRPr="00A20F7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  <w:r w:rsidRPr="00A20F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E8D67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hAnsi="Arial" w:cs="Arial"/>
                <w:b/>
                <w:sz w:val="20"/>
                <w:szCs w:val="20"/>
              </w:rPr>
              <w:t>(n=</w:t>
            </w:r>
            <w:r>
              <w:rPr>
                <w:rFonts w:ascii="Arial" w:hAnsi="Arial" w:cs="Arial"/>
                <w:b/>
                <w:sz w:val="20"/>
                <w:szCs w:val="20"/>
              </w:rPr>
              <w:t>20746</w:t>
            </w:r>
            <w:r w:rsidRPr="00A20F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87802F9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(ref=non-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elevated</w:t>
            </w:r>
            <w:r w:rsidRPr="00A20F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11FC1" w:rsidRPr="00A20F7C" w14:paraId="1CAA02E0" w14:textId="77777777" w:rsidTr="00110698">
        <w:trPr>
          <w:trHeight w:val="225"/>
        </w:trPr>
        <w:tc>
          <w:tcPr>
            <w:tcW w:w="2127" w:type="dxa"/>
            <w:tcBorders>
              <w:top w:val="nil"/>
            </w:tcBorders>
            <w:vAlign w:val="center"/>
          </w:tcPr>
          <w:p w14:paraId="59DCC4D4" w14:textId="77777777" w:rsidR="00811FC1" w:rsidRPr="00A20F7C" w:rsidRDefault="00811FC1" w:rsidP="001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77CDEA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2335C4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D27D0A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RR </w:t>
            </w:r>
          </w:p>
          <w:p w14:paraId="4313C47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660A23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9FBDED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460570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RR </w:t>
            </w:r>
          </w:p>
          <w:p w14:paraId="6D4B7972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7EE981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09A4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7BBC951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RR</w:t>
            </w:r>
          </w:p>
          <w:p w14:paraId="0CB1D0F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 xml:space="preserve"> (95% CI)</w:t>
            </w:r>
          </w:p>
        </w:tc>
      </w:tr>
      <w:tr w:rsidR="00811FC1" w:rsidRPr="00A20F7C" w14:paraId="59F34EB6" w14:textId="77777777" w:rsidTr="00110698">
        <w:trPr>
          <w:trHeight w:val="238"/>
        </w:trPr>
        <w:tc>
          <w:tcPr>
            <w:tcW w:w="2127" w:type="dxa"/>
            <w:vAlign w:val="center"/>
          </w:tcPr>
          <w:p w14:paraId="413D03DF" w14:textId="77777777" w:rsidR="00811FC1" w:rsidRPr="00A20F7C" w:rsidRDefault="00811FC1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6" w:type="dxa"/>
            <w:gridSpan w:val="9"/>
          </w:tcPr>
          <w:p w14:paraId="5CCA5A33" w14:textId="77777777" w:rsidR="00811FC1" w:rsidRPr="00F764D5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4D5">
              <w:rPr>
                <w:rFonts w:ascii="Arial" w:hAnsi="Arial" w:cs="Arial"/>
                <w:i/>
                <w:iCs/>
                <w:sz w:val="20"/>
                <w:szCs w:val="20"/>
              </w:rPr>
              <w:t>Model 1</w:t>
            </w:r>
          </w:p>
        </w:tc>
      </w:tr>
      <w:tr w:rsidR="00811FC1" w:rsidRPr="00A20F7C" w14:paraId="02B09D24" w14:textId="77777777" w:rsidTr="00110698">
        <w:trPr>
          <w:trHeight w:val="238"/>
        </w:trPr>
        <w:tc>
          <w:tcPr>
            <w:tcW w:w="2127" w:type="dxa"/>
            <w:vAlign w:val="center"/>
          </w:tcPr>
          <w:p w14:paraId="661F8371" w14:textId="77777777" w:rsidR="00811FC1" w:rsidRPr="00A20F7C" w:rsidRDefault="00811FC1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Obese</w:t>
            </w:r>
          </w:p>
        </w:tc>
        <w:tc>
          <w:tcPr>
            <w:tcW w:w="2976" w:type="dxa"/>
            <w:gridSpan w:val="3"/>
          </w:tcPr>
          <w:p w14:paraId="6202726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12EB7F8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3"/>
          </w:tcPr>
          <w:p w14:paraId="6F8955E1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C1" w:rsidRPr="00A20F7C" w14:paraId="6FB9C1A6" w14:textId="77777777" w:rsidTr="00110698">
        <w:trPr>
          <w:trHeight w:val="259"/>
        </w:trPr>
        <w:tc>
          <w:tcPr>
            <w:tcW w:w="2127" w:type="dxa"/>
          </w:tcPr>
          <w:p w14:paraId="4C89200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sz w:val="20"/>
                <w:szCs w:val="20"/>
              </w:rPr>
              <w:t>Never (ref)</w:t>
            </w:r>
          </w:p>
        </w:tc>
        <w:tc>
          <w:tcPr>
            <w:tcW w:w="850" w:type="dxa"/>
          </w:tcPr>
          <w:p w14:paraId="439F98D9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12675</w:t>
            </w:r>
          </w:p>
        </w:tc>
        <w:tc>
          <w:tcPr>
            <w:tcW w:w="709" w:type="dxa"/>
          </w:tcPr>
          <w:p w14:paraId="5CB78C8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</w:t>
            </w:r>
          </w:p>
        </w:tc>
        <w:tc>
          <w:tcPr>
            <w:tcW w:w="1417" w:type="dxa"/>
          </w:tcPr>
          <w:p w14:paraId="0898079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B68FEA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15378</w:t>
            </w:r>
          </w:p>
        </w:tc>
        <w:tc>
          <w:tcPr>
            <w:tcW w:w="709" w:type="dxa"/>
          </w:tcPr>
          <w:p w14:paraId="15FF419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1417" w:type="dxa"/>
          </w:tcPr>
          <w:p w14:paraId="7C83F24D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CF379D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15609</w:t>
            </w:r>
          </w:p>
        </w:tc>
        <w:tc>
          <w:tcPr>
            <w:tcW w:w="709" w:type="dxa"/>
          </w:tcPr>
          <w:p w14:paraId="53972A44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1394" w:type="dxa"/>
          </w:tcPr>
          <w:p w14:paraId="693D4CD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C1" w:rsidRPr="00A20F7C" w14:paraId="2A614E49" w14:textId="77777777" w:rsidTr="00110698">
        <w:trPr>
          <w:trHeight w:val="225"/>
        </w:trPr>
        <w:tc>
          <w:tcPr>
            <w:tcW w:w="2127" w:type="dxa"/>
          </w:tcPr>
          <w:p w14:paraId="4446EC93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6FEE9333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709" w:type="dxa"/>
          </w:tcPr>
          <w:p w14:paraId="2E91F68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1417" w:type="dxa"/>
          </w:tcPr>
          <w:p w14:paraId="30AB5B3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1.9 (1.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8D6C2A4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</w:t>
            </w:r>
          </w:p>
        </w:tc>
        <w:tc>
          <w:tcPr>
            <w:tcW w:w="709" w:type="dxa"/>
          </w:tcPr>
          <w:p w14:paraId="21F5E4D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1417" w:type="dxa"/>
          </w:tcPr>
          <w:p w14:paraId="715A09F0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2.3 (2.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63C2E9B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709" w:type="dxa"/>
          </w:tcPr>
          <w:p w14:paraId="6DD4B1D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1394" w:type="dxa"/>
          </w:tcPr>
          <w:p w14:paraId="13B88F62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C1" w:rsidRPr="00A20F7C" w14:paraId="40CEF4FA" w14:textId="77777777" w:rsidTr="00110698">
        <w:trPr>
          <w:trHeight w:val="225"/>
        </w:trPr>
        <w:tc>
          <w:tcPr>
            <w:tcW w:w="2127" w:type="dxa"/>
          </w:tcPr>
          <w:p w14:paraId="72051C62" w14:textId="77777777" w:rsidR="00811FC1" w:rsidRPr="00A20F7C" w:rsidRDefault="00811FC1" w:rsidP="0011069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906" w:type="dxa"/>
            <w:gridSpan w:val="9"/>
          </w:tcPr>
          <w:p w14:paraId="491EE1F3" w14:textId="77777777" w:rsidR="00811FC1" w:rsidRPr="00F764D5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Model 2</w:t>
            </w:r>
          </w:p>
        </w:tc>
      </w:tr>
      <w:tr w:rsidR="00811FC1" w:rsidRPr="00A20F7C" w14:paraId="73D33CE9" w14:textId="77777777" w:rsidTr="00110698">
        <w:trPr>
          <w:trHeight w:val="225"/>
        </w:trPr>
        <w:tc>
          <w:tcPr>
            <w:tcW w:w="2127" w:type="dxa"/>
          </w:tcPr>
          <w:p w14:paraId="5E990285" w14:textId="77777777" w:rsidR="00811FC1" w:rsidRPr="00A20F7C" w:rsidRDefault="00811FC1" w:rsidP="0011069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Obesity duration</w:t>
            </w:r>
          </w:p>
        </w:tc>
        <w:tc>
          <w:tcPr>
            <w:tcW w:w="1559" w:type="dxa"/>
            <w:gridSpan w:val="2"/>
          </w:tcPr>
          <w:p w14:paraId="2F029124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86F05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3BF006A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7FAEE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A66EB2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9581966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C1" w:rsidRPr="00A20F7C" w14:paraId="43BC822F" w14:textId="77777777" w:rsidTr="00110698">
        <w:trPr>
          <w:trHeight w:val="225"/>
        </w:trPr>
        <w:tc>
          <w:tcPr>
            <w:tcW w:w="2127" w:type="dxa"/>
          </w:tcPr>
          <w:p w14:paraId="09D4B534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sz w:val="20"/>
                <w:szCs w:val="20"/>
              </w:rPr>
              <w:t>Never (ref)</w:t>
            </w:r>
          </w:p>
        </w:tc>
        <w:tc>
          <w:tcPr>
            <w:tcW w:w="850" w:type="dxa"/>
          </w:tcPr>
          <w:p w14:paraId="4038376D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12675</w:t>
            </w:r>
          </w:p>
        </w:tc>
        <w:tc>
          <w:tcPr>
            <w:tcW w:w="709" w:type="dxa"/>
          </w:tcPr>
          <w:p w14:paraId="47B3188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</w:t>
            </w:r>
          </w:p>
        </w:tc>
        <w:tc>
          <w:tcPr>
            <w:tcW w:w="1417" w:type="dxa"/>
          </w:tcPr>
          <w:p w14:paraId="3CC0DB4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DA8B2F1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15378</w:t>
            </w:r>
          </w:p>
        </w:tc>
        <w:tc>
          <w:tcPr>
            <w:tcW w:w="709" w:type="dxa"/>
          </w:tcPr>
          <w:p w14:paraId="5BE5AF53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1417" w:type="dxa"/>
          </w:tcPr>
          <w:p w14:paraId="1583F2F3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20C080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15609</w:t>
            </w:r>
          </w:p>
        </w:tc>
        <w:tc>
          <w:tcPr>
            <w:tcW w:w="709" w:type="dxa"/>
          </w:tcPr>
          <w:p w14:paraId="229DC84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1394" w:type="dxa"/>
          </w:tcPr>
          <w:p w14:paraId="1A18C7FA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C1" w:rsidRPr="00A20F7C" w14:paraId="3ACD4DE8" w14:textId="77777777" w:rsidTr="00110698">
        <w:trPr>
          <w:trHeight w:val="225"/>
        </w:trPr>
        <w:tc>
          <w:tcPr>
            <w:tcW w:w="2127" w:type="dxa"/>
          </w:tcPr>
          <w:p w14:paraId="31DB200A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&lt;5 years</w:t>
            </w:r>
          </w:p>
        </w:tc>
        <w:tc>
          <w:tcPr>
            <w:tcW w:w="850" w:type="dxa"/>
          </w:tcPr>
          <w:p w14:paraId="3E68E6BD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709" w:type="dxa"/>
          </w:tcPr>
          <w:p w14:paraId="5968C8F6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417" w:type="dxa"/>
          </w:tcPr>
          <w:p w14:paraId="23F2593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(1.4, 1.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3555046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709" w:type="dxa"/>
          </w:tcPr>
          <w:p w14:paraId="1AF5573D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14:paraId="51206F6A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2.0 (1.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45F0E72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709" w:type="dxa"/>
          </w:tcPr>
          <w:p w14:paraId="2DBA1C8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394" w:type="dxa"/>
          </w:tcPr>
          <w:p w14:paraId="57E65810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C1" w:rsidRPr="00A20F7C" w14:paraId="14024642" w14:textId="77777777" w:rsidTr="00110698">
        <w:trPr>
          <w:trHeight w:val="225"/>
        </w:trPr>
        <w:tc>
          <w:tcPr>
            <w:tcW w:w="2127" w:type="dxa"/>
          </w:tcPr>
          <w:p w14:paraId="71328CED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5-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&lt;10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850" w:type="dxa"/>
          </w:tcPr>
          <w:p w14:paraId="3B556386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709" w:type="dxa"/>
          </w:tcPr>
          <w:p w14:paraId="55D7D63B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</w:tcPr>
          <w:p w14:paraId="54428B5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1.8 (1.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7E9919B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709" w:type="dxa"/>
          </w:tcPr>
          <w:p w14:paraId="7683B5D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14:paraId="35E39401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2.1 (1.9, 2.4)</w:t>
            </w:r>
          </w:p>
        </w:tc>
        <w:tc>
          <w:tcPr>
            <w:tcW w:w="850" w:type="dxa"/>
          </w:tcPr>
          <w:p w14:paraId="76B1CC4B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709" w:type="dxa"/>
          </w:tcPr>
          <w:p w14:paraId="1DF74299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94" w:type="dxa"/>
          </w:tcPr>
          <w:p w14:paraId="31C2AA0B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C1" w:rsidRPr="00A20F7C" w14:paraId="278003ED" w14:textId="77777777" w:rsidTr="00110698">
        <w:trPr>
          <w:trHeight w:val="225"/>
        </w:trPr>
        <w:tc>
          <w:tcPr>
            <w:tcW w:w="2127" w:type="dxa"/>
          </w:tcPr>
          <w:p w14:paraId="364E18C9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10-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850" w:type="dxa"/>
          </w:tcPr>
          <w:p w14:paraId="6D19A372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09" w:type="dxa"/>
          </w:tcPr>
          <w:p w14:paraId="0BA030B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417" w:type="dxa"/>
          </w:tcPr>
          <w:p w14:paraId="1B7ACB42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1.9 (1.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0D45B79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709" w:type="dxa"/>
          </w:tcPr>
          <w:p w14:paraId="7DC6092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417" w:type="dxa"/>
          </w:tcPr>
          <w:p w14:paraId="3159C8A1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2.3 (2.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C728973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709" w:type="dxa"/>
          </w:tcPr>
          <w:p w14:paraId="310FED20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94" w:type="dxa"/>
          </w:tcPr>
          <w:p w14:paraId="4B08B120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C1" w:rsidRPr="00A20F7C" w14:paraId="621AD260" w14:textId="77777777" w:rsidTr="00110698">
        <w:trPr>
          <w:trHeight w:val="225"/>
        </w:trPr>
        <w:tc>
          <w:tcPr>
            <w:tcW w:w="2127" w:type="dxa"/>
          </w:tcPr>
          <w:p w14:paraId="752352C4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15-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&lt;20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850" w:type="dxa"/>
          </w:tcPr>
          <w:p w14:paraId="672B27D4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09" w:type="dxa"/>
          </w:tcPr>
          <w:p w14:paraId="7DA3EF51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14:paraId="1520E792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2.1 (1.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0F7C">
              <w:rPr>
                <w:rFonts w:ascii="Arial" w:hAnsi="Arial" w:cs="Arial"/>
                <w:sz w:val="20"/>
                <w:szCs w:val="20"/>
              </w:rPr>
              <w:t>, 2.4)</w:t>
            </w:r>
          </w:p>
        </w:tc>
        <w:tc>
          <w:tcPr>
            <w:tcW w:w="851" w:type="dxa"/>
          </w:tcPr>
          <w:p w14:paraId="2A608A4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9" w:type="dxa"/>
          </w:tcPr>
          <w:p w14:paraId="54A6AA00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0F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8D4AFC6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2.8 (2.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267F661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09" w:type="dxa"/>
          </w:tcPr>
          <w:p w14:paraId="5963AA99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94" w:type="dxa"/>
          </w:tcPr>
          <w:p w14:paraId="5F9494BC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C1" w:rsidRPr="00A20F7C" w14:paraId="6342E462" w14:textId="77777777" w:rsidTr="00110698">
        <w:trPr>
          <w:trHeight w:val="225"/>
        </w:trPr>
        <w:tc>
          <w:tcPr>
            <w:tcW w:w="2127" w:type="dxa"/>
          </w:tcPr>
          <w:p w14:paraId="3A05A429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20-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>30 years</w:t>
            </w:r>
          </w:p>
        </w:tc>
        <w:tc>
          <w:tcPr>
            <w:tcW w:w="850" w:type="dxa"/>
          </w:tcPr>
          <w:p w14:paraId="0577995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14:paraId="5841FC96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14:paraId="7683F4DC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F558B1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14:paraId="4FC6C6A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14:paraId="17BFDCD2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2.7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3.7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6872A33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14:paraId="7A6AAC0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94" w:type="dxa"/>
          </w:tcPr>
          <w:p w14:paraId="6957AADE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5.5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C1" w:rsidRPr="00A20F7C" w14:paraId="7A176722" w14:textId="77777777" w:rsidTr="00110698">
        <w:trPr>
          <w:trHeight w:val="225"/>
        </w:trPr>
        <w:tc>
          <w:tcPr>
            <w:tcW w:w="2127" w:type="dxa"/>
          </w:tcPr>
          <w:p w14:paraId="1840665C" w14:textId="77777777" w:rsidR="00811FC1" w:rsidRPr="0071596F" w:rsidRDefault="00811FC1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596F">
              <w:rPr>
                <w:rFonts w:ascii="Arial" w:hAnsi="Arial" w:cs="Arial"/>
                <w:i/>
                <w:sz w:val="20"/>
                <w:szCs w:val="20"/>
              </w:rPr>
              <w:t>p(trend)</w:t>
            </w:r>
          </w:p>
        </w:tc>
        <w:tc>
          <w:tcPr>
            <w:tcW w:w="850" w:type="dxa"/>
          </w:tcPr>
          <w:p w14:paraId="79A39A54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649097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0B9EEF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1" w:type="dxa"/>
          </w:tcPr>
          <w:p w14:paraId="65DD2BDC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E88CA2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680A68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14:paraId="4663EC7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31295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39C9BF3" w14:textId="77777777" w:rsidR="00811FC1" w:rsidRPr="00A20F7C" w:rsidRDefault="00811FC1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6EDC7A7C" w14:textId="77777777" w:rsidR="00811FC1" w:rsidRPr="00A20F7C" w:rsidRDefault="00811FC1" w:rsidP="00811FC1">
      <w:pPr>
        <w:rPr>
          <w:rFonts w:ascii="Arial" w:hAnsi="Arial" w:cs="Arial"/>
          <w:sz w:val="18"/>
          <w:szCs w:val="18"/>
        </w:rPr>
      </w:pPr>
      <w:proofErr w:type="spellStart"/>
      <w:r w:rsidRPr="00A20F7C">
        <w:rPr>
          <w:rFonts w:ascii="Arial" w:hAnsi="Arial" w:cs="Arial"/>
          <w:sz w:val="18"/>
          <w:szCs w:val="18"/>
          <w:vertAlign w:val="superscript"/>
        </w:rPr>
        <w:t>a</w:t>
      </w:r>
      <w:r w:rsidRPr="00A20F7C">
        <w:rPr>
          <w:rFonts w:ascii="Arial" w:hAnsi="Arial" w:cs="Arial"/>
          <w:sz w:val="18"/>
          <w:szCs w:val="18"/>
        </w:rPr>
        <w:t>Hypertension</w:t>
      </w:r>
      <w:proofErr w:type="spellEnd"/>
      <w:r w:rsidRPr="00A20F7C">
        <w:rPr>
          <w:rFonts w:ascii="Arial" w:hAnsi="Arial" w:cs="Arial"/>
          <w:sz w:val="18"/>
          <w:szCs w:val="18"/>
        </w:rPr>
        <w:t xml:space="preserve">: SBP/DBP≥140/90mmHg and/or on BP lowering medication; </w:t>
      </w:r>
      <w:proofErr w:type="spellStart"/>
      <w:r w:rsidRPr="00A20F7C">
        <w:rPr>
          <w:rFonts w:ascii="Arial" w:hAnsi="Arial" w:cs="Arial"/>
          <w:sz w:val="18"/>
          <w:szCs w:val="18"/>
          <w:vertAlign w:val="superscript"/>
        </w:rPr>
        <w:t>b</w:t>
      </w:r>
      <w:r w:rsidRPr="00A20F7C">
        <w:rPr>
          <w:rFonts w:ascii="Arial" w:hAnsi="Arial" w:cs="Arial"/>
          <w:sz w:val="18"/>
          <w:szCs w:val="18"/>
        </w:rPr>
        <w:t>Low</w:t>
      </w:r>
      <w:proofErr w:type="spellEnd"/>
      <w:r w:rsidRPr="00A20F7C">
        <w:rPr>
          <w:rFonts w:ascii="Arial" w:hAnsi="Arial" w:cs="Arial"/>
          <w:sz w:val="18"/>
          <w:szCs w:val="18"/>
        </w:rPr>
        <w:t xml:space="preserve">-HDL: according to NCEP ATPIII criteria and/or on lipid-regulating medication; </w:t>
      </w:r>
      <w:proofErr w:type="spellStart"/>
      <w:r w:rsidRPr="00A20F7C">
        <w:rPr>
          <w:rFonts w:ascii="Arial" w:hAnsi="Arial" w:cs="Arial"/>
          <w:sz w:val="18"/>
          <w:szCs w:val="18"/>
          <w:vertAlign w:val="superscript"/>
        </w:rPr>
        <w:t>c</w:t>
      </w:r>
      <w:r>
        <w:rPr>
          <w:rFonts w:ascii="Arial" w:hAnsi="Arial" w:cs="Arial"/>
          <w:sz w:val="18"/>
          <w:szCs w:val="18"/>
        </w:rPr>
        <w:t>Elevated</w:t>
      </w:r>
      <w:proofErr w:type="spellEnd"/>
      <w:r w:rsidRPr="00A20F7C">
        <w:rPr>
          <w:rFonts w:ascii="Arial" w:hAnsi="Arial" w:cs="Arial"/>
          <w:sz w:val="18"/>
          <w:szCs w:val="18"/>
        </w:rPr>
        <w:t xml:space="preserve"> HbA1c: according to CDC criteria and/or on diabetes medication</w:t>
      </w:r>
    </w:p>
    <w:p w14:paraId="51BA5113" w14:textId="77777777" w:rsidR="00726513" w:rsidRDefault="00844C29"/>
    <w:sectPr w:rsidR="00726513" w:rsidSect="00811FC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F349" w14:textId="77777777" w:rsidR="00844C29" w:rsidRDefault="00844C29" w:rsidP="00811FC1">
      <w:pPr>
        <w:spacing w:after="0" w:line="240" w:lineRule="auto"/>
      </w:pPr>
      <w:r>
        <w:separator/>
      </w:r>
    </w:p>
  </w:endnote>
  <w:endnote w:type="continuationSeparator" w:id="0">
    <w:p w14:paraId="2909BEBA" w14:textId="77777777" w:rsidR="00844C29" w:rsidRDefault="00844C29" w:rsidP="0081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656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43812" w14:textId="47A2B059" w:rsidR="00811FC1" w:rsidRDefault="00811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41BBB" w14:textId="77777777" w:rsidR="00811FC1" w:rsidRDefault="00811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256D" w14:textId="77777777" w:rsidR="00844C29" w:rsidRDefault="00844C29" w:rsidP="00811FC1">
      <w:pPr>
        <w:spacing w:after="0" w:line="240" w:lineRule="auto"/>
      </w:pPr>
      <w:r>
        <w:separator/>
      </w:r>
    </w:p>
  </w:footnote>
  <w:footnote w:type="continuationSeparator" w:id="0">
    <w:p w14:paraId="20682665" w14:textId="77777777" w:rsidR="00844C29" w:rsidRDefault="00844C29" w:rsidP="00811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C1"/>
    <w:rsid w:val="00164BEA"/>
    <w:rsid w:val="00811FC1"/>
    <w:rsid w:val="00844C29"/>
    <w:rsid w:val="009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8470"/>
  <w15:chartTrackingRefBased/>
  <w15:docId w15:val="{02A7D9E1-2FF6-4A15-A001-E1929A7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C1"/>
  </w:style>
  <w:style w:type="paragraph" w:styleId="Footer">
    <w:name w:val="footer"/>
    <w:basedOn w:val="Normal"/>
    <w:link w:val="FooterChar"/>
    <w:uiPriority w:val="99"/>
    <w:unhideWhenUsed/>
    <w:rsid w:val="0081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C1"/>
  </w:style>
  <w:style w:type="table" w:styleId="TableGrid">
    <w:name w:val="Table Grid"/>
    <w:basedOn w:val="TableNormal"/>
    <w:uiPriority w:val="39"/>
    <w:rsid w:val="0081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Norris</dc:creator>
  <cp:keywords/>
  <dc:description/>
  <cp:lastModifiedBy>Tom Norris</cp:lastModifiedBy>
  <cp:revision>1</cp:revision>
  <dcterms:created xsi:type="dcterms:W3CDTF">2020-08-24T10:45:00Z</dcterms:created>
  <dcterms:modified xsi:type="dcterms:W3CDTF">2020-08-24T10:46:00Z</dcterms:modified>
</cp:coreProperties>
</file>