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6E57B" w14:textId="6E1D3D04" w:rsidR="008B2F7A" w:rsidRPr="00521E59" w:rsidRDefault="00521E59" w:rsidP="00792A0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E59">
        <w:rPr>
          <w:rFonts w:ascii="Times New Roman" w:hAnsi="Times New Roman" w:cs="Times New Roman"/>
          <w:b/>
          <w:sz w:val="24"/>
          <w:szCs w:val="24"/>
        </w:rPr>
        <w:t>S5 Table</w:t>
      </w:r>
      <w:r w:rsidR="00D2582B" w:rsidRPr="00521E59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r w:rsidR="008B2F7A" w:rsidRPr="00521E59">
        <w:rPr>
          <w:rFonts w:ascii="Times New Roman" w:hAnsi="Times New Roman" w:cs="Times New Roman"/>
          <w:b/>
          <w:sz w:val="24"/>
          <w:szCs w:val="24"/>
        </w:rPr>
        <w:t xml:space="preserve">Diabetic </w:t>
      </w:r>
      <w:r w:rsidRPr="00521E59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8B2F7A" w:rsidRPr="00521E59">
        <w:rPr>
          <w:rFonts w:ascii="Times New Roman" w:eastAsia="Calibri" w:hAnsi="Times New Roman" w:cs="Times New Roman"/>
          <w:b/>
          <w:sz w:val="24"/>
          <w:szCs w:val="24"/>
        </w:rPr>
        <w:t>etinopathy</w:t>
      </w:r>
      <w:r w:rsidR="009042BF" w:rsidRPr="00521E59">
        <w:rPr>
          <w:rFonts w:ascii="Times New Roman" w:eastAsia="Calibri" w:hAnsi="Times New Roman" w:cs="Times New Roman"/>
          <w:b/>
          <w:sz w:val="24"/>
          <w:szCs w:val="24"/>
        </w:rPr>
        <w:t xml:space="preserve"> in </w:t>
      </w:r>
      <w:proofErr w:type="spellStart"/>
      <w:r w:rsidR="009042BF" w:rsidRPr="00521E59">
        <w:rPr>
          <w:rFonts w:ascii="Times New Roman" w:eastAsia="Calibri" w:hAnsi="Times New Roman" w:cs="Times New Roman"/>
          <w:b/>
          <w:sz w:val="24"/>
          <w:szCs w:val="24"/>
        </w:rPr>
        <w:t>anakinra</w:t>
      </w:r>
      <w:proofErr w:type="spellEnd"/>
      <w:r w:rsidR="009042BF" w:rsidRPr="00521E59">
        <w:rPr>
          <w:rFonts w:ascii="Times New Roman" w:eastAsia="Calibri" w:hAnsi="Times New Roman" w:cs="Times New Roman"/>
          <w:b/>
          <w:sz w:val="24"/>
          <w:szCs w:val="24"/>
        </w:rPr>
        <w:t xml:space="preserve">- and </w:t>
      </w:r>
      <w:proofErr w:type="spellStart"/>
      <w:r w:rsidR="009042BF" w:rsidRPr="00521E59">
        <w:rPr>
          <w:rFonts w:ascii="Times New Roman" w:eastAsia="Calibri" w:hAnsi="Times New Roman" w:cs="Times New Roman"/>
          <w:b/>
          <w:sz w:val="24"/>
          <w:szCs w:val="24"/>
        </w:rPr>
        <w:t>TNFi</w:t>
      </w:r>
      <w:proofErr w:type="spellEnd"/>
      <w:r w:rsidR="009042BF" w:rsidRPr="00521E59">
        <w:rPr>
          <w:rFonts w:ascii="Times New Roman" w:eastAsia="Calibri" w:hAnsi="Times New Roman" w:cs="Times New Roman"/>
          <w:b/>
          <w:sz w:val="24"/>
          <w:szCs w:val="24"/>
        </w:rPr>
        <w:t xml:space="preserve">-treated </w:t>
      </w:r>
      <w:r w:rsidR="009042BF" w:rsidRPr="00521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hi-IN"/>
        </w:rPr>
        <w:t>participants</w:t>
      </w:r>
      <w:r w:rsidRPr="00521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hi-IN"/>
        </w:rPr>
        <w:t>.</w:t>
      </w:r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94381" w14:paraId="5B9A5BFC" w14:textId="77777777" w:rsidTr="00792A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EE12A" w14:textId="2E25BD0E" w:rsidR="00394381" w:rsidRPr="00792A0B" w:rsidRDefault="00394381" w:rsidP="00792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0DB80" w14:textId="78D29E05" w:rsidR="00394381" w:rsidRPr="00792A0B" w:rsidRDefault="00394381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b/>
              </w:rPr>
              <w:t>“No” Diabetic Retinopathy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1B622" w14:textId="43052126" w:rsidR="00394381" w:rsidRPr="00792A0B" w:rsidRDefault="00394381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b/>
              </w:rPr>
              <w:t>“Yes” Diabetic Retinopathy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52147" w14:textId="3D144D71" w:rsidR="00394381" w:rsidRPr="00792A0B" w:rsidRDefault="00394381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394381" w14:paraId="6E29903F" w14:textId="77777777" w:rsidTr="00792A0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C7BF6B" w14:textId="517ED3F8" w:rsidR="00394381" w:rsidRPr="00792A0B" w:rsidRDefault="00394381" w:rsidP="003943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2A0B">
              <w:rPr>
                <w:rFonts w:ascii="Times New Roman" w:hAnsi="Times New Roman" w:cs="Times New Roman"/>
                <w:b/>
              </w:rPr>
              <w:t>Anakinra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742CA" w14:textId="77777777" w:rsidR="00394381" w:rsidRPr="00792A0B" w:rsidRDefault="003943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0DD5" w14:textId="77777777" w:rsidR="00394381" w:rsidRPr="00792A0B" w:rsidRDefault="003943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118509" w14:textId="77777777" w:rsidR="00394381" w:rsidRPr="00792A0B" w:rsidRDefault="003943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381" w14:paraId="0E8E29C6" w14:textId="77777777" w:rsidTr="00792A0B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FA2E4" w14:textId="16CB27F5" w:rsidR="00394381" w:rsidRPr="00792A0B" w:rsidRDefault="00394381">
            <w:pPr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068F525" w14:textId="6ABCA903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59170FF" w14:textId="62ACC449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8B756" w14:textId="18F32074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</w:rPr>
              <w:t>18</w:t>
            </w:r>
          </w:p>
        </w:tc>
      </w:tr>
      <w:tr w:rsidR="00394381" w14:paraId="13BC3540" w14:textId="77777777" w:rsidTr="00792A0B">
        <w:trPr>
          <w:trHeight w:val="264"/>
        </w:trPr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4800" w14:textId="3150E0EE" w:rsidR="00394381" w:rsidRPr="00792A0B" w:rsidRDefault="00394381">
            <w:pPr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 xml:space="preserve">row percentage  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D08153F" w14:textId="2FD9F02D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88.89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7A23E56E" w14:textId="56DFC81C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11.11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59B1B" w14:textId="620CCB3D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100.00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394381" w14:paraId="0B48B1F0" w14:textId="77777777" w:rsidTr="00792A0B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394F1" w14:textId="70D9F6A0" w:rsidR="00394381" w:rsidRPr="00792A0B" w:rsidRDefault="00394381">
            <w:pPr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column percentage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F85C056" w14:textId="1FDDC0AC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55.17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09307478" w14:textId="19355456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50.00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0CF2D" w14:textId="2DF13685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54.55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394381" w14:paraId="40F93CF9" w14:textId="77777777" w:rsidTr="00792A0B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F0DB0" w14:textId="72EC32B8" w:rsidR="00394381" w:rsidRPr="00792A0B" w:rsidRDefault="00394381" w:rsidP="003943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2A0B">
              <w:rPr>
                <w:rFonts w:ascii="Times New Roman" w:hAnsi="Times New Roman" w:cs="Times New Roman"/>
                <w:b/>
              </w:rPr>
              <w:t>TNFi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4E1D2068" w14:textId="77777777" w:rsidR="00394381" w:rsidRPr="00792A0B" w:rsidRDefault="00394381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E711F34" w14:textId="77777777" w:rsidR="00394381" w:rsidRPr="00792A0B" w:rsidRDefault="00394381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6FD88" w14:textId="77777777" w:rsidR="00394381" w:rsidRPr="00792A0B" w:rsidRDefault="00394381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381" w14:paraId="70450674" w14:textId="77777777" w:rsidTr="00792A0B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4EBE2" w14:textId="691BE1F5" w:rsidR="00394381" w:rsidRPr="00792A0B" w:rsidRDefault="00394381">
            <w:pPr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5FA0542" w14:textId="319CF0DD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3A88BBE" w14:textId="6CD11FF4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DEE7" w14:textId="2DC3D365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</w:rPr>
              <w:t>15</w:t>
            </w:r>
          </w:p>
        </w:tc>
      </w:tr>
      <w:tr w:rsidR="00394381" w14:paraId="359392FB" w14:textId="77777777" w:rsidTr="00792A0B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540EE" w14:textId="6DB86285" w:rsidR="00394381" w:rsidRPr="00792A0B" w:rsidRDefault="00394381">
            <w:pPr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 xml:space="preserve">row percentage  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E78DAD2" w14:textId="19C5468A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86.67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D6F58D2" w14:textId="402FD4C7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13.33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F4269" w14:textId="0602BC6D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100.00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394381" w14:paraId="6C410F51" w14:textId="77777777" w:rsidTr="00792A0B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A830B" w14:textId="55A88572" w:rsidR="00394381" w:rsidRPr="00792A0B" w:rsidRDefault="00394381">
            <w:pPr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column percentage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C02315B" w14:textId="320344D1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44.83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2B2C73B6" w14:textId="4273C7A3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50.00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C623" w14:textId="6EBE9D84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45.45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394381" w14:paraId="2168807E" w14:textId="77777777" w:rsidTr="00792A0B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72CB7" w14:textId="7125ECCA" w:rsidR="00394381" w:rsidRPr="00792A0B" w:rsidRDefault="00394381" w:rsidP="003943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92A0B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30B39ED" w14:textId="77777777" w:rsidR="00394381" w:rsidRPr="00792A0B" w:rsidRDefault="00394381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0BA23F2" w14:textId="77777777" w:rsidR="00394381" w:rsidRPr="00792A0B" w:rsidRDefault="00394381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1D581" w14:textId="77777777" w:rsidR="00394381" w:rsidRPr="00792A0B" w:rsidRDefault="00394381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381" w14:paraId="5DE9E5E8" w14:textId="77777777" w:rsidTr="00792A0B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37C98" w14:textId="433C70B9" w:rsidR="00394381" w:rsidRPr="00792A0B" w:rsidRDefault="00394381">
            <w:pPr>
              <w:rPr>
                <w:rFonts w:ascii="Times New Roman" w:hAnsi="Times New Roman" w:cs="Times New Roman"/>
                <w:lang w:val="en-US"/>
              </w:rPr>
            </w:pPr>
            <w:r w:rsidRPr="00792A0B"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2CEFAD6F" w14:textId="262B1B68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01DD497B" w14:textId="1B86A1B7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8921B" w14:textId="61566280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394381" w14:paraId="0BF220A4" w14:textId="77777777" w:rsidTr="00792A0B">
        <w:trPr>
          <w:trHeight w:val="306"/>
        </w:trPr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3851" w14:textId="00BD3424" w:rsidR="00394381" w:rsidRPr="00792A0B" w:rsidRDefault="00394381">
            <w:pPr>
              <w:rPr>
                <w:rFonts w:ascii="Times New Roman" w:hAnsi="Times New Roman" w:cs="Times New Roman"/>
                <w:lang w:val="en-US"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 xml:space="preserve">row percentage  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C7B4D67" w14:textId="21ADC0F9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87.88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715510F4" w14:textId="21D0D937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12.12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844BE" w14:textId="6429D4C4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100.00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394381" w14:paraId="3A16836B" w14:textId="77777777" w:rsidTr="00792A0B">
        <w:trPr>
          <w:trHeight w:val="208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DAF178" w14:textId="7585EEC4" w:rsidR="00394381" w:rsidRPr="00792A0B" w:rsidRDefault="00394381">
            <w:pPr>
              <w:rPr>
                <w:rFonts w:ascii="Times New Roman" w:hAnsi="Times New Roman" w:cs="Times New Roman"/>
                <w:lang w:val="en-US"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column percentage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E63C9" w14:textId="33D44F7A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.00%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6CBAC" w14:textId="72F9C0DA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.00%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03B0F" w14:textId="72685A9C" w:rsidR="00394381" w:rsidRPr="00792A0B" w:rsidRDefault="00792A0B" w:rsidP="00792A0B">
            <w:pPr>
              <w:jc w:val="center"/>
              <w:rPr>
                <w:rFonts w:ascii="Times New Roman" w:hAnsi="Times New Roman" w:cs="Times New Roman"/>
              </w:rPr>
            </w:pPr>
            <w:r w:rsidRPr="00792A0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.00%</w:t>
            </w:r>
          </w:p>
        </w:tc>
      </w:tr>
      <w:tr w:rsidR="00792A0B" w14:paraId="01442152" w14:textId="77777777" w:rsidTr="00792A0B">
        <w:trPr>
          <w:trHeight w:val="208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538" w14:textId="2EC77163" w:rsidR="00792A0B" w:rsidRPr="00792A0B" w:rsidRDefault="00792A0B" w:rsidP="00792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0B">
              <w:rPr>
                <w:rFonts w:ascii="Times New Roman" w:hAnsi="Times New Roman" w:cs="Times New Roman"/>
                <w:lang w:val="en-US"/>
              </w:rPr>
              <w:t>Fisher's exact test = 1.000</w:t>
            </w:r>
          </w:p>
        </w:tc>
      </w:tr>
      <w:tr w:rsidR="00792A0B" w14:paraId="393299B0" w14:textId="77777777" w:rsidTr="00792A0B">
        <w:trPr>
          <w:trHeight w:val="19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7CB" w14:textId="2150B588" w:rsidR="00792A0B" w:rsidRPr="00792A0B" w:rsidRDefault="00792A0B" w:rsidP="00792A0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2A0B">
              <w:rPr>
                <w:rFonts w:ascii="Times New Roman" w:eastAsia="Calibri" w:hAnsi="Times New Roman" w:cs="Times New Roman"/>
              </w:rPr>
              <w:t>TNFi</w:t>
            </w:r>
            <w:proofErr w:type="spellEnd"/>
            <w:r w:rsidRPr="00792A0B">
              <w:rPr>
                <w:rFonts w:ascii="Times New Roman" w:eastAsia="Calibri" w:hAnsi="Times New Roman" w:cs="Times New Roman"/>
              </w:rPr>
              <w:t xml:space="preserve">=tumour necrosis factor inhibitor. Statistical significance was expressed by a p value &lt;0.05. </w:t>
            </w:r>
          </w:p>
        </w:tc>
      </w:tr>
    </w:tbl>
    <w:p w14:paraId="67EBA8C8" w14:textId="329CD27B" w:rsidR="009042BF" w:rsidRDefault="009042BF">
      <w:pPr>
        <w:rPr>
          <w:rFonts w:ascii="Times New Roman" w:hAnsi="Times New Roman" w:cs="Times New Roman"/>
          <w:b/>
        </w:rPr>
      </w:pPr>
    </w:p>
    <w:sectPr w:rsidR="009042BF" w:rsidSect="003B2A8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E8396" w14:textId="77777777" w:rsidR="00E30033" w:rsidRDefault="00E30033" w:rsidP="006C2916">
      <w:pPr>
        <w:spacing w:after="0" w:line="240" w:lineRule="auto"/>
      </w:pPr>
      <w:r>
        <w:separator/>
      </w:r>
    </w:p>
  </w:endnote>
  <w:endnote w:type="continuationSeparator" w:id="0">
    <w:p w14:paraId="1CFA24A1" w14:textId="77777777" w:rsidR="00E30033" w:rsidRDefault="00E30033" w:rsidP="006C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16526"/>
      <w:docPartObj>
        <w:docPartGallery w:val="Page Numbers (Bottom of Page)"/>
        <w:docPartUnique/>
      </w:docPartObj>
    </w:sdtPr>
    <w:sdtEndPr/>
    <w:sdtContent>
      <w:p w14:paraId="586762DC" w14:textId="77777777" w:rsidR="005A679B" w:rsidRDefault="005A67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E59" w:rsidRPr="00521E59">
          <w:rPr>
            <w:noProof/>
            <w:lang w:val="it-IT"/>
          </w:rPr>
          <w:t>1</w:t>
        </w:r>
        <w:r>
          <w:fldChar w:fldCharType="end"/>
        </w:r>
      </w:p>
    </w:sdtContent>
  </w:sdt>
  <w:p w14:paraId="114875F4" w14:textId="77777777" w:rsidR="005A679B" w:rsidRDefault="005A679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456B9" w14:textId="77777777" w:rsidR="00E30033" w:rsidRDefault="00E30033" w:rsidP="006C2916">
      <w:pPr>
        <w:spacing w:after="0" w:line="240" w:lineRule="auto"/>
      </w:pPr>
      <w:r>
        <w:separator/>
      </w:r>
    </w:p>
  </w:footnote>
  <w:footnote w:type="continuationSeparator" w:id="0">
    <w:p w14:paraId="58670012" w14:textId="77777777" w:rsidR="00E30033" w:rsidRDefault="00E30033" w:rsidP="006C2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16"/>
    <w:rsid w:val="000118C2"/>
    <w:rsid w:val="000123F0"/>
    <w:rsid w:val="000126E1"/>
    <w:rsid w:val="0009583A"/>
    <w:rsid w:val="000D340C"/>
    <w:rsid w:val="00111FD7"/>
    <w:rsid w:val="00144D73"/>
    <w:rsid w:val="00175135"/>
    <w:rsid w:val="001E445B"/>
    <w:rsid w:val="0026416E"/>
    <w:rsid w:val="00314A7E"/>
    <w:rsid w:val="003371A3"/>
    <w:rsid w:val="00377DCD"/>
    <w:rsid w:val="00394381"/>
    <w:rsid w:val="00394728"/>
    <w:rsid w:val="003B2A88"/>
    <w:rsid w:val="003F1929"/>
    <w:rsid w:val="00411061"/>
    <w:rsid w:val="00426A69"/>
    <w:rsid w:val="004674A7"/>
    <w:rsid w:val="004A3976"/>
    <w:rsid w:val="004C6E12"/>
    <w:rsid w:val="004F3D8B"/>
    <w:rsid w:val="00521E59"/>
    <w:rsid w:val="00530BCC"/>
    <w:rsid w:val="00535985"/>
    <w:rsid w:val="00554BF1"/>
    <w:rsid w:val="00562AF9"/>
    <w:rsid w:val="005A679B"/>
    <w:rsid w:val="005F0468"/>
    <w:rsid w:val="00604ED0"/>
    <w:rsid w:val="006A0CAB"/>
    <w:rsid w:val="006A500E"/>
    <w:rsid w:val="006C2916"/>
    <w:rsid w:val="006E10EF"/>
    <w:rsid w:val="00746692"/>
    <w:rsid w:val="0078293C"/>
    <w:rsid w:val="00786A00"/>
    <w:rsid w:val="00792A0B"/>
    <w:rsid w:val="007A4493"/>
    <w:rsid w:val="007F1C5D"/>
    <w:rsid w:val="0083192D"/>
    <w:rsid w:val="008454F1"/>
    <w:rsid w:val="00847C7C"/>
    <w:rsid w:val="00877631"/>
    <w:rsid w:val="008A371B"/>
    <w:rsid w:val="008B2F7A"/>
    <w:rsid w:val="00901A6B"/>
    <w:rsid w:val="009042BF"/>
    <w:rsid w:val="00905272"/>
    <w:rsid w:val="0096476C"/>
    <w:rsid w:val="00980EB7"/>
    <w:rsid w:val="009873FC"/>
    <w:rsid w:val="00990DB2"/>
    <w:rsid w:val="009A3C26"/>
    <w:rsid w:val="009B183F"/>
    <w:rsid w:val="009C1E03"/>
    <w:rsid w:val="009C2331"/>
    <w:rsid w:val="009F4268"/>
    <w:rsid w:val="00A21FE1"/>
    <w:rsid w:val="00AA0A4D"/>
    <w:rsid w:val="00AC6027"/>
    <w:rsid w:val="00AF2239"/>
    <w:rsid w:val="00AF50D9"/>
    <w:rsid w:val="00B14EDB"/>
    <w:rsid w:val="00B202CF"/>
    <w:rsid w:val="00BD4F08"/>
    <w:rsid w:val="00BF2996"/>
    <w:rsid w:val="00C274F5"/>
    <w:rsid w:val="00C6222C"/>
    <w:rsid w:val="00C91748"/>
    <w:rsid w:val="00C97104"/>
    <w:rsid w:val="00CA2F4A"/>
    <w:rsid w:val="00CF0C79"/>
    <w:rsid w:val="00D2582B"/>
    <w:rsid w:val="00D44387"/>
    <w:rsid w:val="00D47BAD"/>
    <w:rsid w:val="00D914D4"/>
    <w:rsid w:val="00D9175E"/>
    <w:rsid w:val="00E051C2"/>
    <w:rsid w:val="00E30033"/>
    <w:rsid w:val="00E60EF3"/>
    <w:rsid w:val="00E65F7F"/>
    <w:rsid w:val="00F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28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91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C2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916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916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6C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E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1E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1E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e">
    <w:name w:val="TableNote"/>
    <w:basedOn w:val="Normale"/>
    <w:rsid w:val="00980EB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sid w:val="00980EB7"/>
    <w:rPr>
      <w:color w:val="0000FF"/>
      <w:u w:val="single"/>
    </w:rPr>
  </w:style>
  <w:style w:type="paragraph" w:customStyle="1" w:styleId="TableHeader">
    <w:name w:val="TableHeader"/>
    <w:basedOn w:val="Normale"/>
    <w:rsid w:val="00980EB7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98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Iafrate</dc:creator>
  <cp:lastModifiedBy>Piero Ruscitti</cp:lastModifiedBy>
  <cp:revision>35</cp:revision>
  <dcterms:created xsi:type="dcterms:W3CDTF">2018-04-09T15:20:00Z</dcterms:created>
  <dcterms:modified xsi:type="dcterms:W3CDTF">2019-08-01T08:13:00Z</dcterms:modified>
</cp:coreProperties>
</file>