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4E" w:rsidRPr="00875AF1" w:rsidRDefault="00B3354E" w:rsidP="00B3354E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3354E" w:rsidRPr="00875AF1" w:rsidTr="003073C6">
        <w:tc>
          <w:tcPr>
            <w:tcW w:w="8856" w:type="dxa"/>
            <w:gridSpan w:val="4"/>
            <w:tcBorders>
              <w:bottom w:val="single" w:sz="4" w:space="0" w:color="auto"/>
            </w:tcBorders>
            <w:vAlign w:val="bottom"/>
          </w:tcPr>
          <w:p w:rsidR="00B3354E" w:rsidRPr="00875AF1" w:rsidRDefault="00B3354E" w:rsidP="003073C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AF1">
              <w:rPr>
                <w:rFonts w:ascii="Times New Roman" w:eastAsia="Times New Roman" w:hAnsi="Times New Roman" w:cs="Times New Roman"/>
                <w:b/>
                <w:color w:val="000000"/>
              </w:rPr>
              <w:t>Table S5 The ability of each model The ability of each model to capture various situations % (N).</w:t>
            </w:r>
          </w:p>
        </w:tc>
      </w:tr>
      <w:tr w:rsidR="00B3354E" w:rsidRPr="00875AF1" w:rsidTr="003073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A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Error Less Equal 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AF1">
              <w:rPr>
                <w:rFonts w:ascii="Times New Roman" w:eastAsia="Times New Roman" w:hAnsi="Times New Roman" w:cs="Times New Roman"/>
                <w:b/>
                <w:color w:val="000000"/>
              </w:rPr>
              <w:t>Gravity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AF1">
              <w:rPr>
                <w:rFonts w:ascii="Times New Roman" w:eastAsia="Times New Roman" w:hAnsi="Times New Roman" w:cs="Times New Roman"/>
                <w:b/>
                <w:color w:val="000000"/>
              </w:rPr>
              <w:t>Radiation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AF1">
              <w:rPr>
                <w:rFonts w:ascii="Times New Roman" w:eastAsia="Times New Roman" w:hAnsi="Times New Roman" w:cs="Times New Roman"/>
                <w:b/>
                <w:color w:val="000000"/>
              </w:rPr>
              <w:t>Eliminate</w:t>
            </w:r>
          </w:p>
        </w:tc>
      </w:tr>
      <w:tr w:rsidR="00B3354E" w:rsidRPr="00875AF1" w:rsidTr="003073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Low Pop, Near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22.2 (377)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13.7 (233)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64.1 (1700)</w:t>
            </w:r>
          </w:p>
        </w:tc>
      </w:tr>
      <w:tr w:rsidR="00B3354E" w:rsidRPr="00875AF1" w:rsidTr="003073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Low Pop, Far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17.7 (314)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36.9 (653)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45.4 (1772)</w:t>
            </w:r>
          </w:p>
        </w:tc>
      </w:tr>
      <w:tr w:rsidR="00B3354E" w:rsidRPr="00875AF1" w:rsidTr="003073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High Pop, Near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29.2 (500)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11.8 (203)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59 (1714)</w:t>
            </w:r>
          </w:p>
        </w:tc>
      </w:tr>
      <w:tr w:rsidR="00B3354E" w:rsidRPr="00875AF1" w:rsidTr="003073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High Pop, Far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21.6 (355)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38 (624)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40.3 (1640)</w:t>
            </w:r>
          </w:p>
        </w:tc>
      </w:tr>
      <w:tr w:rsidR="00B3354E" w:rsidRPr="00875AF1" w:rsidTr="003073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High Volume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37.5 (850)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5 (114)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57.4 (1300)</w:t>
            </w:r>
          </w:p>
        </w:tc>
      </w:tr>
      <w:tr w:rsidR="00B3354E" w:rsidRPr="00875AF1" w:rsidTr="003073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Low Volume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7 (159)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44.8 (1014)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48.2 (2264)</w:t>
            </w:r>
          </w:p>
        </w:tc>
      </w:tr>
      <w:tr w:rsidR="00B3354E" w:rsidRPr="00875AF1" w:rsidTr="003073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Error Less Equal 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AF1">
              <w:rPr>
                <w:rFonts w:ascii="Times New Roman" w:eastAsia="Times New Roman" w:hAnsi="Times New Roman" w:cs="Times New Roman"/>
                <w:b/>
                <w:color w:val="000000"/>
              </w:rPr>
              <w:t>Gravity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AF1">
              <w:rPr>
                <w:rFonts w:ascii="Times New Roman" w:eastAsia="Times New Roman" w:hAnsi="Times New Roman" w:cs="Times New Roman"/>
                <w:b/>
                <w:color w:val="000000"/>
              </w:rPr>
              <w:t>Radiation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AF1">
              <w:rPr>
                <w:rFonts w:ascii="Times New Roman" w:eastAsia="Times New Roman" w:hAnsi="Times New Roman" w:cs="Times New Roman"/>
                <w:b/>
                <w:color w:val="000000"/>
              </w:rPr>
              <w:t>Eliminate</w:t>
            </w:r>
          </w:p>
        </w:tc>
      </w:tr>
      <w:tr w:rsidR="00B3354E" w:rsidRPr="00875AF1" w:rsidTr="003073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Low Pop, Near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55.6 (945)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43.6 (742)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0.8 (13)</w:t>
            </w:r>
          </w:p>
        </w:tc>
      </w:tr>
      <w:tr w:rsidR="00B3354E" w:rsidRPr="00875AF1" w:rsidTr="003073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Low Pop, Far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37 (656)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62.1 (1100)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0.9 (16)</w:t>
            </w:r>
          </w:p>
        </w:tc>
      </w:tr>
      <w:tr w:rsidR="00B3354E" w:rsidRPr="00875AF1" w:rsidTr="003073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High Pop, Near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60.6 (1039)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38.9 (667)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0.5 (8)</w:t>
            </w:r>
          </w:p>
        </w:tc>
      </w:tr>
      <w:tr w:rsidR="00B3354E" w:rsidRPr="00875AF1" w:rsidTr="003073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High Pop, Far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39.4 (646)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60.3 (989)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0.3 (5)</w:t>
            </w:r>
          </w:p>
        </w:tc>
      </w:tr>
      <w:tr w:rsidR="00B3354E" w:rsidRPr="00875AF1" w:rsidTr="003073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High Volume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21.5 (486)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78.1 (1768)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0.4 (10)</w:t>
            </w:r>
          </w:p>
        </w:tc>
      </w:tr>
      <w:tr w:rsidR="00B3354E" w:rsidRPr="00875AF1" w:rsidTr="003073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Low Volume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74.6 (1689)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24.5 (554)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0.9 (21)</w:t>
            </w:r>
          </w:p>
        </w:tc>
      </w:tr>
      <w:tr w:rsidR="00B3354E" w:rsidRPr="00875AF1" w:rsidTr="003073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Error Less Equal 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AF1">
              <w:rPr>
                <w:rFonts w:ascii="Times New Roman" w:eastAsia="Times New Roman" w:hAnsi="Times New Roman" w:cs="Times New Roman"/>
                <w:b/>
                <w:color w:val="000000"/>
              </w:rPr>
              <w:t>Gravity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AF1">
              <w:rPr>
                <w:rFonts w:ascii="Times New Roman" w:eastAsia="Times New Roman" w:hAnsi="Times New Roman" w:cs="Times New Roman"/>
                <w:b/>
                <w:color w:val="000000"/>
              </w:rPr>
              <w:t>Radiation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AF1">
              <w:rPr>
                <w:rFonts w:ascii="Times New Roman" w:eastAsia="Times New Roman" w:hAnsi="Times New Roman" w:cs="Times New Roman"/>
                <w:b/>
                <w:color w:val="000000"/>
              </w:rPr>
              <w:t>Eliminate</w:t>
            </w:r>
          </w:p>
        </w:tc>
      </w:tr>
      <w:tr w:rsidR="00B3354E" w:rsidRPr="00875AF1" w:rsidTr="003073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Low Pop, Near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55.9 (951)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43.7 (743)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0.4 (6)</w:t>
            </w:r>
          </w:p>
        </w:tc>
      </w:tr>
      <w:tr w:rsidR="00B3354E" w:rsidRPr="00875AF1" w:rsidTr="003073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Low Pop, Far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37.4 (662)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62.2 (1103)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0.4 (7)</w:t>
            </w:r>
          </w:p>
        </w:tc>
      </w:tr>
      <w:tr w:rsidR="00B3354E" w:rsidRPr="00875AF1" w:rsidTr="003073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High Pop, Near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60.9 (1043)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39 (669)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0.1 (2)</w:t>
            </w:r>
          </w:p>
        </w:tc>
      </w:tr>
      <w:tr w:rsidR="00B3354E" w:rsidRPr="00875AF1" w:rsidTr="003073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High Pop, Far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28.3 (464)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60.4 (991)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0 (0)</w:t>
            </w:r>
          </w:p>
        </w:tc>
      </w:tr>
      <w:tr w:rsidR="00B3354E" w:rsidRPr="00875AF1" w:rsidTr="003073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High Volume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21.5 (486)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78.3 (1773)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0.2 (5)</w:t>
            </w:r>
          </w:p>
        </w:tc>
      </w:tr>
      <w:tr w:rsidR="00B3354E" w:rsidRPr="00875AF1" w:rsidTr="003073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Low Volume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75.2 (1702)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24.5 (554)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E" w:rsidRPr="00875AF1" w:rsidRDefault="00B3354E" w:rsidP="003073C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AF1">
              <w:rPr>
                <w:rFonts w:ascii="Times New Roman" w:eastAsia="Times New Roman" w:hAnsi="Times New Roman" w:cs="Times New Roman"/>
                <w:color w:val="000000"/>
              </w:rPr>
              <w:t>0.4 (8)</w:t>
            </w:r>
          </w:p>
        </w:tc>
      </w:tr>
    </w:tbl>
    <w:p w:rsidR="00B3354E" w:rsidRPr="00875AF1" w:rsidRDefault="00B3354E" w:rsidP="00B3354E">
      <w:pPr>
        <w:spacing w:line="480" w:lineRule="auto"/>
        <w:rPr>
          <w:rFonts w:ascii="Times New Roman" w:hAnsi="Times New Roman" w:cs="Times New Roman"/>
        </w:rPr>
      </w:pPr>
    </w:p>
    <w:p w:rsidR="00C65922" w:rsidRDefault="00C65922">
      <w:bookmarkStart w:id="0" w:name="_GoBack"/>
      <w:bookmarkEnd w:id="0"/>
    </w:p>
    <w:sectPr w:rsidR="00C65922" w:rsidSect="002C73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4E"/>
    <w:rsid w:val="000121C3"/>
    <w:rsid w:val="002C7366"/>
    <w:rsid w:val="00B3354E"/>
    <w:rsid w:val="00C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1CD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4E"/>
  </w:style>
  <w:style w:type="paragraph" w:styleId="Heading1">
    <w:name w:val="heading 1"/>
    <w:basedOn w:val="Normal"/>
    <w:next w:val="Normal"/>
    <w:link w:val="Heading1Char"/>
    <w:autoRedefine/>
    <w:qFormat/>
    <w:rsid w:val="000121C3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1C3"/>
    <w:rPr>
      <w:rFonts w:ascii="Times New Roman" w:eastAsiaTheme="majorEastAsia" w:hAnsi="Times New Roman" w:cstheme="majorBidi"/>
      <w:b/>
      <w:bCs/>
      <w:szCs w:val="32"/>
    </w:rPr>
  </w:style>
  <w:style w:type="table" w:styleId="TableGrid">
    <w:name w:val="Table Grid"/>
    <w:basedOn w:val="TableNormal"/>
    <w:uiPriority w:val="59"/>
    <w:rsid w:val="00B3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4E"/>
  </w:style>
  <w:style w:type="paragraph" w:styleId="Heading1">
    <w:name w:val="heading 1"/>
    <w:basedOn w:val="Normal"/>
    <w:next w:val="Normal"/>
    <w:link w:val="Heading1Char"/>
    <w:autoRedefine/>
    <w:qFormat/>
    <w:rsid w:val="000121C3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1C3"/>
    <w:rPr>
      <w:rFonts w:ascii="Times New Roman" w:eastAsiaTheme="majorEastAsia" w:hAnsi="Times New Roman" w:cstheme="majorBidi"/>
      <w:b/>
      <w:bCs/>
      <w:szCs w:val="32"/>
    </w:rPr>
  </w:style>
  <w:style w:type="table" w:styleId="TableGrid">
    <w:name w:val="Table Grid"/>
    <w:basedOn w:val="TableNormal"/>
    <w:uiPriority w:val="59"/>
    <w:rsid w:val="00B3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Macintosh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Wesolowski</dc:creator>
  <cp:keywords/>
  <dc:description/>
  <cp:lastModifiedBy>Amy Wesolowski</cp:lastModifiedBy>
  <cp:revision>1</cp:revision>
  <dcterms:created xsi:type="dcterms:W3CDTF">2015-04-24T03:41:00Z</dcterms:created>
  <dcterms:modified xsi:type="dcterms:W3CDTF">2015-04-24T03:41:00Z</dcterms:modified>
</cp:coreProperties>
</file>